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4B99" w14:textId="77777777" w:rsidR="009A10FB" w:rsidRPr="001B5838" w:rsidRDefault="009A10FB" w:rsidP="000270A7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Załącznik 3 – wzór umowy     </w:t>
      </w:r>
    </w:p>
    <w:p w14:paraId="3FCE2A3D" w14:textId="77777777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63373129" w14:textId="7C04A4DF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>
        <w:rPr>
          <w:rFonts w:asciiTheme="minorHAnsi" w:hAnsiTheme="minorHAnsi" w:cstheme="minorHAnsi"/>
          <w:color w:val="1D1B11"/>
          <w:sz w:val="22"/>
          <w:szCs w:val="22"/>
        </w:rPr>
        <w:t>SZP……………………..….2026</w:t>
      </w:r>
    </w:p>
    <w:p w14:paraId="0E132F74" w14:textId="60C83C46" w:rsidR="00832153" w:rsidRDefault="00832153" w:rsidP="00832153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…….2026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SZP.225-</w:t>
      </w:r>
      <w:r w:rsidR="004D6F39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42.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2026 w zakresie części ……. 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170 000 zł wprowadzonego Zarządzeniem nr 28/2025 z dnia 19 grudnia 2025 r. Dyrektora Wojewódzkiej Stacji Pogotowia Ratunkowego w Olsztynie, pomiędzy:</w:t>
      </w:r>
    </w:p>
    <w:p w14:paraId="29A05414" w14:textId="77777777" w:rsidR="00955AF1" w:rsidRPr="00033E2B" w:rsidRDefault="00955AF1" w:rsidP="000270A7">
      <w:pPr>
        <w:spacing w:line="360" w:lineRule="auto"/>
        <w:rPr>
          <w:rFonts w:asciiTheme="minorHAnsi" w:hAnsiTheme="minorHAnsi" w:cstheme="minorHAnsi"/>
          <w:sz w:val="10"/>
          <w:szCs w:val="22"/>
        </w:rPr>
      </w:pPr>
    </w:p>
    <w:p w14:paraId="5C8239A8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0" w:name="_Toc448474942"/>
      <w:r>
        <w:rPr>
          <w:rFonts w:asciiTheme="minorHAnsi" w:hAnsiTheme="minorHAnsi" w:cstheme="minorHAnsi"/>
        </w:rPr>
        <w:t>Wojewódzką Stacją Pogotowia Ratunkowego z siedzibą w Olsztynie, ul. Pstrowskiego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0AEABC6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zwaną dalej: „Zamawiającym” </w:t>
      </w:r>
    </w:p>
    <w:p w14:paraId="6A4A4AC7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reprezentowaną przez: Marka Myszkowskiego -Dyrektora</w:t>
      </w:r>
      <w:bookmarkEnd w:id="0"/>
    </w:p>
    <w:p w14:paraId="3F239733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536C5060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</w:p>
    <w:p w14:paraId="7D544C5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następującej treści:</w:t>
      </w:r>
    </w:p>
    <w:p w14:paraId="305CF31A" w14:textId="77777777" w:rsidR="00462BBF" w:rsidRPr="001B5838" w:rsidRDefault="00462BBF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E7089B" w14:textId="77777777" w:rsidR="00462BBF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1</w:t>
      </w:r>
    </w:p>
    <w:p w14:paraId="52420C2E" w14:textId="1192624F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Przedmiotem umowy jest </w:t>
      </w:r>
      <w:r>
        <w:rPr>
          <w:rFonts w:asciiTheme="minorHAnsi" w:hAnsiTheme="minorHAnsi" w:cstheme="minorHAnsi"/>
          <w:i/>
          <w:iCs/>
          <w:sz w:val="22"/>
          <w:szCs w:val="22"/>
        </w:rPr>
        <w:t>wykonanie i dostawa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gadżetów reklamowych</w:t>
      </w:r>
      <w:r>
        <w:rPr>
          <w:rFonts w:asciiTheme="minorHAnsi" w:hAnsiTheme="minorHAnsi" w:cstheme="minorHAnsi"/>
          <w:sz w:val="22"/>
          <w:szCs w:val="22"/>
        </w:rPr>
        <w:t xml:space="preserve"> …….  zgodnie z opisem i w ilościach</w:t>
      </w:r>
      <w:r>
        <w:rPr>
          <w:rFonts w:asciiTheme="minorHAnsi" w:hAnsiTheme="minorHAnsi" w:cstheme="minorHAnsi"/>
          <w:strike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określonych szczegółowo w Załączniku nr 1 do niniejszej umowy.</w:t>
      </w:r>
    </w:p>
    <w:p w14:paraId="4ADA33E0" w14:textId="6F1BAB93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Wykonawca zobowiązuje się wykonać i dostarczyć (wraz z wniesieniem) przedmiot zamówienia do siedziby Zamawiającego bez pobierania z tego tytułu dodatkowych opłat w terminie określonym w § 3 niniejszej umowy. Dostawa przedmiotu umowy wykonana zostanie w dni robocze (od poniedziałku do piątku) w godz. 7.25-15.00.</w:t>
      </w:r>
    </w:p>
    <w:p w14:paraId="3004F92F" w14:textId="77777777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 ramach umowy Wykonawca zobowiązuje się podjąć wszystkie czynności konieczne do prawidłowego wykonania przedmiotu umowy.</w:t>
      </w:r>
    </w:p>
    <w:p w14:paraId="49D84DA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26CCE5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2</w:t>
      </w:r>
    </w:p>
    <w:p w14:paraId="0D8F118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Przedmiot umowy powinien zostać wykonany z uwzględnieniem wymagań Zamawiającego określonych </w:t>
      </w:r>
      <w:r>
        <w:rPr>
          <w:rFonts w:asciiTheme="minorHAnsi" w:hAnsiTheme="minorHAnsi" w:cstheme="minorHAnsi"/>
          <w:sz w:val="22"/>
          <w:szCs w:val="22"/>
        </w:rPr>
        <w:br/>
        <w:t xml:space="preserve">w opisie przedmiotu zamówienia stanowiącym Załącznik nr 1 do niniejszej umowy oraz zgodnie </w:t>
      </w:r>
      <w:r>
        <w:rPr>
          <w:rFonts w:asciiTheme="minorHAnsi" w:hAnsiTheme="minorHAnsi" w:cstheme="minorHAnsi"/>
          <w:sz w:val="22"/>
          <w:szCs w:val="22"/>
        </w:rPr>
        <w:br/>
        <w:t>z zaakceptowanym przez Zamawiającego projektem, o którym mowa w § 3 niniejszej umowy.</w:t>
      </w:r>
    </w:p>
    <w:p w14:paraId="5958E438" w14:textId="55987632" w:rsidR="004255B2" w:rsidRPr="001B5838" w:rsidRDefault="009A10FB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2. Wykonawca wykona przedmiot umowy z zachowaniem należytej staranności, przy zastosowaniu odpowiednich norm technicznych i branżowych. Wykonawca zadba o należytą jakość i estetykę wykonania przedmiotu zamówienia. </w:t>
      </w:r>
    </w:p>
    <w:p w14:paraId="42382DF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Wykonawca zobowiązuje się współpracować z Zamawiającym w trakcie realizacji umowy, </w:t>
      </w:r>
      <w:r>
        <w:rPr>
          <w:rFonts w:asciiTheme="minorHAnsi" w:hAnsiTheme="minorHAnsi" w:cstheme="minorHAnsi"/>
          <w:sz w:val="22"/>
          <w:szCs w:val="22"/>
        </w:rPr>
        <w:br/>
        <w:t xml:space="preserve">a w szczególności udzielać wszelkich niezbędnych wyjaśnień i informacji dotyczących wykonania przedmiotu umowy. </w:t>
      </w:r>
    </w:p>
    <w:p w14:paraId="0048D6C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3FC37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3</w:t>
      </w:r>
    </w:p>
    <w:p w14:paraId="67CF89BE" w14:textId="62194088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Zamawiający przekaże Wykonawcy w terminie 1 dnia roboczego od daty zawarcia umowy materiały niezbędne do oznakowania przedmiotu zamówienia. Materiały te zostaną przekazane drogą elektroniczną.</w:t>
      </w:r>
    </w:p>
    <w:p w14:paraId="1FE43C57" w14:textId="093E1C6B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Wykonawca przed wykonaniem przedmiotu umowy opracuje i przedstawi Zamawiającemu w celu akceptacji projekt graficzny w terminie 2 dni roboczych od daty przekazania przez Zamawiającego materiałów, o których mowa w ust. 1.” </w:t>
      </w:r>
    </w:p>
    <w:p w14:paraId="11EBA20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Zamawiający zastrzega sobie prawo do wnoszenia poprawek i modyfikacji w przedstawionych przez Wykonawcę projektach. </w:t>
      </w:r>
    </w:p>
    <w:p w14:paraId="17B3F13D" w14:textId="0EE4FA45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Zaakceptowanie projektu nastąpi przez Zamawiającego w terminie 1 dnia roboczego.</w:t>
      </w:r>
    </w:p>
    <w:p w14:paraId="6D3A6CF3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Zaakceptowanie projektów nastąpi w każdym przypadku w formie pisemnej drogą elektroniczną. </w:t>
      </w:r>
    </w:p>
    <w:p w14:paraId="7572A487" w14:textId="06815ED5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Przedmiot zamówienia zostanie wykonany </w:t>
      </w:r>
      <w:r>
        <w:rPr>
          <w:rFonts w:asciiTheme="minorHAnsi" w:hAnsiTheme="minorHAnsi" w:cstheme="minorHAnsi"/>
          <w:b/>
          <w:sz w:val="22"/>
          <w:szCs w:val="22"/>
        </w:rPr>
        <w:t xml:space="preserve">w terminie maksymalnie do 7 dni </w:t>
      </w:r>
      <w:r>
        <w:rPr>
          <w:rFonts w:asciiTheme="minorHAnsi" w:hAnsiTheme="minorHAnsi" w:cstheme="minorHAnsi"/>
          <w:sz w:val="22"/>
          <w:szCs w:val="22"/>
        </w:rPr>
        <w:t>od daty zaakceptowania projektu przez Zamawiającego.</w:t>
      </w:r>
    </w:p>
    <w:p w14:paraId="4A1ED1CB" w14:textId="6D0A2D2E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Odbiór przedmiotu umowy nastąpi na podstawie protokołu odbioru, podpisanego przez każdą ze stron, zawierającego co najmniej: nazwę przedmiotu umowy, ilość, datę i miejsce przekazania. Protokół odbioru zostanie sporządzony w dwóch jednobrzmiących egzemplarzach. Dopuszcza się podpisanie i przesłanie protokołu (skanu) drogą mailową. </w:t>
      </w:r>
    </w:p>
    <w:p w14:paraId="0ABBCBEF" w14:textId="77777777" w:rsidR="00D10666" w:rsidRDefault="004255B2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W przypadku stwierdzenia, że dostarczony przedmiot zamówienia: </w:t>
      </w:r>
    </w:p>
    <w:p w14:paraId="3900375C" w14:textId="77777777" w:rsidR="00D10666" w:rsidRDefault="00D10666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jakościowo nie spełnia wymogów określonych przez Zamawiającego w Załączniku nr 1, </w:t>
      </w:r>
    </w:p>
    <w:p w14:paraId="56D6CEE3" w14:textId="77777777" w:rsidR="00D10666" w:rsidRDefault="00D10666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jest niezgodny ilościowo lub asortymentowo z zamówieniem lub jest niekompletny, </w:t>
      </w:r>
    </w:p>
    <w:p w14:paraId="6854F48C" w14:textId="77777777" w:rsidR="00D10666" w:rsidRDefault="00D10666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posiada ślady uszkodzenia lub jest wadliwy, Zamawiający odmówi jego odbioru i wstrzyma się z podpisaniem protokołu odbioru, aż do momentu jego wymiany. Wykonawca uzupełni lub wymieni przedmiot umowy na zgodny z opisem zawartym w Załączniku nr 1, na własny koszt w terminie 4 dni roboczych od dnia zgłoszenia zastrzeżeń</w:t>
      </w:r>
    </w:p>
    <w:p w14:paraId="7220FD4B" w14:textId="09CBBE6C" w:rsidR="004255B2" w:rsidRPr="001B5838" w:rsidRDefault="004255B2" w:rsidP="00D106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Zamawiający zastrzega, iż wykonanie przedmiotu umowy niezgodnie z zatwierdzonym projektem będzie dla Zamawiającego stanowiło wadę istotną uprawniającą go do odstąpienia od umowy w całości lub w części.  </w:t>
      </w:r>
    </w:p>
    <w:p w14:paraId="76A229E4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2EF050" w14:textId="77777777" w:rsidR="00FB468C" w:rsidRPr="00D10666" w:rsidRDefault="00FB468C" w:rsidP="00FB468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4</w:t>
      </w:r>
    </w:p>
    <w:p w14:paraId="1CE8F544" w14:textId="7E43E3DA" w:rsidR="00FB468C" w:rsidRPr="00D10666" w:rsidRDefault="004279FD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 ramach przedmiotu umowy Zamawiający, uprawniony jest do skorzystania z prawa opcji polegające na zwiększeniu zamówienia podstawowego </w:t>
      </w:r>
      <w:r>
        <w:rPr>
          <w:rFonts w:asciiTheme="minorHAnsi" w:hAnsiTheme="minorHAnsi" w:cstheme="minorHAnsi"/>
          <w:b/>
          <w:bCs/>
          <w:sz w:val="22"/>
          <w:szCs w:val="22"/>
        </w:rPr>
        <w:t>o maksymalnie 20 %.</w:t>
      </w:r>
    </w:p>
    <w:p w14:paraId="5DAF3AC4" w14:textId="1D9B1186" w:rsidR="004E4787" w:rsidRPr="00D10666" w:rsidRDefault="004E4787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Zamówienie realizowane w ramach opcji jest jednostronnym uprawnieniem Zamawiającego, dlatego też nieskorzystanie przez Zamawiającego z prawa opcji nie stanowi podstawy dla Wykonawcy do dochodzenia jakichkolwiek roszczeń w stosunku do Zamawiającego.</w:t>
      </w:r>
    </w:p>
    <w:p w14:paraId="3F6E54E2" w14:textId="68EFCF0D" w:rsidR="004E4787" w:rsidRPr="00D10666" w:rsidRDefault="004E4787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zastrzega, że ceny jednostkowe objęte opcją będą takie same jak w zamówieniu podstawowym. </w:t>
      </w:r>
    </w:p>
    <w:p w14:paraId="27EDC55B" w14:textId="713A401C" w:rsidR="00D10666" w:rsidRPr="00D10666" w:rsidRDefault="00D10666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wykonania zamówienia w ramach prawa opcji wynosi 7 dni od daty przesłania przez Zamawiającego oświadczenia (zamówienia) o skorzystaniu z prawa opcji na adres poczty elektronicznej Wykonawcy wskaza</w:t>
      </w:r>
      <w:r w:rsidR="00FC63C4">
        <w:rPr>
          <w:rFonts w:asciiTheme="minorHAnsi" w:hAnsiTheme="minorHAnsi" w:cstheme="minorHAnsi"/>
          <w:sz w:val="22"/>
          <w:szCs w:val="22"/>
        </w:rPr>
        <w:t>ny w § 6 ust. 2.</w:t>
      </w:r>
    </w:p>
    <w:p w14:paraId="10CF76ED" w14:textId="6A505C31" w:rsidR="004279FD" w:rsidRPr="00D10666" w:rsidRDefault="004279FD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jest uprawniony do skorzystania z prawa opcji w okresie do czterech miesięcy licząc od dnia zawarcia umowy.</w:t>
      </w:r>
    </w:p>
    <w:p w14:paraId="2C86DF57" w14:textId="06B10AD1" w:rsidR="00DA4DCA" w:rsidRPr="00D10666" w:rsidRDefault="00DA4DCA" w:rsidP="004E4787">
      <w:pPr>
        <w:pStyle w:val="Akapitzlist"/>
        <w:numPr>
          <w:ilvl w:val="0"/>
          <w:numId w:val="4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Zamawiający może skorzystać z prawa opcji w całości lub w części, jednokr</w:t>
      </w:r>
      <w:r w:rsidR="00FC63C4">
        <w:rPr>
          <w:rFonts w:asciiTheme="minorHAnsi" w:hAnsiTheme="minorHAnsi" w:cstheme="minorHAnsi"/>
          <w:bCs/>
          <w:iCs/>
          <w:sz w:val="22"/>
          <w:szCs w:val="22"/>
        </w:rPr>
        <w:t xml:space="preserve">otnie, według własnego uznania </w:t>
      </w:r>
      <w:r>
        <w:rPr>
          <w:rFonts w:asciiTheme="minorHAnsi" w:hAnsiTheme="minorHAnsi" w:cstheme="minorHAnsi"/>
          <w:bCs/>
          <w:iCs/>
          <w:sz w:val="22"/>
          <w:szCs w:val="22"/>
        </w:rPr>
        <w:t>i aktualnych potrzeb nie więcej niż 20 % zamówienia podstawowego.</w:t>
      </w:r>
    </w:p>
    <w:p w14:paraId="3BEAA0B1" w14:textId="77777777" w:rsidR="00D10666" w:rsidRPr="00D10666" w:rsidRDefault="00D10666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62E1593" w14:textId="67B8E9B5" w:rsidR="004255B2" w:rsidRPr="00D10666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5</w:t>
      </w:r>
    </w:p>
    <w:p w14:paraId="70FE8B15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Zamawiający zastrzega sobie prawo do zmiany umowy, gdy zmiany te wynikają z okoliczności, których nie można było przewidzieć w chwili zawarcia umowy, w szczególności zmianę postanowień niniejszej umowy w zakresie: </w:t>
      </w:r>
    </w:p>
    <w:p w14:paraId="702A86EF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terminu wykonania przedmiotu umowy, nie więcej jednak niż o 1 dzień, </w:t>
      </w:r>
    </w:p>
    <w:p w14:paraId="2A8764A7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zmiany powszechnie obowiązujących przepisów prawa w zakresie mającym wpływ na realizację przedmiotu umowy, </w:t>
      </w:r>
    </w:p>
    <w:p w14:paraId="272D2ED0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Zmiany umowy wymagają formy pisemnej pod rygorem nieważności. </w:t>
      </w:r>
    </w:p>
    <w:p w14:paraId="0B69BABB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Wprowadzenie jakichkolwiek zmian nie może spowodować wzrostu wartości zamówienia. </w:t>
      </w:r>
    </w:p>
    <w:p w14:paraId="722D5140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Zmiana danych teleadresowych oraz osób upoważnionych ze strony Zamawiającego i Wykonawcy do kontaktów z Wykonawcą i z Zamawiającym nie stanowi zmiany umowy i następuje poprzez pisemne oświadczenie złożone drugiej stronie. </w:t>
      </w:r>
    </w:p>
    <w:p w14:paraId="4F9302BA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C8AC9" w14:textId="19F3923E" w:rsidR="004255B2" w:rsidRPr="00D10666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6</w:t>
      </w:r>
    </w:p>
    <w:p w14:paraId="08C52C78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Osobami upoważnionymi ze strony Zamawiającego do kontaktów z Wykonawcą są: </w:t>
      </w:r>
    </w:p>
    <w:p w14:paraId="0F47BD35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………………… e- mail:…………. tel.……………… </w:t>
      </w:r>
    </w:p>
    <w:p w14:paraId="4E3243EA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Osobami upoważnionymi ze strony Wykonawcy do kontaktów z Zamawiającym są: </w:t>
      </w:r>
    </w:p>
    <w:p w14:paraId="7964418B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………………… e- mail: ……………. tel.………………… </w:t>
      </w:r>
    </w:p>
    <w:p w14:paraId="16337406" w14:textId="77777777" w:rsidR="004255B2" w:rsidRPr="00D10666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F6CDD7" w14:textId="5985F9FC" w:rsidR="004255B2" w:rsidRPr="00D10666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7</w:t>
      </w:r>
    </w:p>
    <w:p w14:paraId="58390CEA" w14:textId="46B054F5" w:rsidR="00455BBA" w:rsidRPr="00D10666" w:rsidRDefault="004E4787" w:rsidP="004E4787">
      <w:pPr>
        <w:pStyle w:val="Akapitzlist"/>
        <w:numPr>
          <w:ilvl w:val="0"/>
          <w:numId w:val="4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Maksymalne wynagrodzenie  Wykonawcy tytułem wykonania przedmiotu umowy nie może przekroczyć: ………………… złotych brutto słownie złotych:…………….. ), ………….. złotych netto.</w:t>
      </w:r>
    </w:p>
    <w:p w14:paraId="15D0CDF8" w14:textId="77777777" w:rsidR="004E4787" w:rsidRPr="00D10666" w:rsidRDefault="004E4787" w:rsidP="004E4787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tym </w:t>
      </w:r>
    </w:p>
    <w:p w14:paraId="2FCE2D9E" w14:textId="30FCB61B" w:rsidR="004E4787" w:rsidRPr="00D10666" w:rsidRDefault="004E4787" w:rsidP="004E4787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zakresie </w:t>
      </w:r>
      <w:r>
        <w:rPr>
          <w:rFonts w:asciiTheme="minorHAnsi" w:hAnsiTheme="minorHAnsi" w:cstheme="minorHAnsi"/>
          <w:b/>
          <w:sz w:val="22"/>
          <w:szCs w:val="22"/>
        </w:rPr>
        <w:t>zamówienia podstawowego</w:t>
      </w:r>
      <w:r w:rsidR="00FC63C4">
        <w:rPr>
          <w:rFonts w:asciiTheme="minorHAnsi" w:hAnsiTheme="minorHAnsi" w:cstheme="minorHAnsi"/>
          <w:sz w:val="22"/>
          <w:szCs w:val="22"/>
        </w:rPr>
        <w:t>: ………</w:t>
      </w:r>
      <w:r>
        <w:rPr>
          <w:rFonts w:asciiTheme="minorHAnsi" w:hAnsiTheme="minorHAnsi" w:cstheme="minorHAnsi"/>
          <w:sz w:val="22"/>
          <w:szCs w:val="22"/>
        </w:rPr>
        <w:t xml:space="preserve"> złotyc</w:t>
      </w:r>
      <w:r w:rsidR="00FC63C4">
        <w:rPr>
          <w:rFonts w:asciiTheme="minorHAnsi" w:hAnsiTheme="minorHAnsi" w:cstheme="minorHAnsi"/>
          <w:sz w:val="22"/>
          <w:szCs w:val="22"/>
        </w:rPr>
        <w:t>h brutto słownie złotych:………</w:t>
      </w:r>
      <w:r>
        <w:rPr>
          <w:rFonts w:asciiTheme="minorHAnsi" w:hAnsiTheme="minorHAnsi" w:cstheme="minorHAnsi"/>
          <w:sz w:val="22"/>
          <w:szCs w:val="22"/>
        </w:rPr>
        <w:t xml:space="preserve"> ), ………….. złotych netto. </w:t>
      </w:r>
    </w:p>
    <w:p w14:paraId="1FB935BF" w14:textId="6BE4C19C" w:rsidR="004E4787" w:rsidRPr="00D10666" w:rsidRDefault="004E4787" w:rsidP="004E4787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zakresie zamówienia objętego </w:t>
      </w:r>
      <w:r>
        <w:rPr>
          <w:rFonts w:asciiTheme="minorHAnsi" w:hAnsiTheme="minorHAnsi" w:cstheme="minorHAnsi"/>
          <w:b/>
          <w:sz w:val="22"/>
          <w:szCs w:val="22"/>
        </w:rPr>
        <w:t>prawem opcji</w:t>
      </w:r>
      <w:r>
        <w:rPr>
          <w:rFonts w:asciiTheme="minorHAnsi" w:hAnsiTheme="minorHAnsi" w:cstheme="minorHAnsi"/>
          <w:sz w:val="22"/>
          <w:szCs w:val="22"/>
        </w:rPr>
        <w:t>: ………………… złotyc</w:t>
      </w:r>
      <w:r w:rsidR="00FC63C4">
        <w:rPr>
          <w:rFonts w:asciiTheme="minorHAnsi" w:hAnsiTheme="minorHAnsi" w:cstheme="minorHAnsi"/>
          <w:sz w:val="22"/>
          <w:szCs w:val="22"/>
        </w:rPr>
        <w:t>h brutto słownie złotych:……</w:t>
      </w:r>
      <w:r>
        <w:rPr>
          <w:rFonts w:asciiTheme="minorHAnsi" w:hAnsiTheme="minorHAnsi" w:cstheme="minorHAnsi"/>
          <w:sz w:val="22"/>
          <w:szCs w:val="22"/>
        </w:rPr>
        <w:t xml:space="preserve"> , ………….. złotych netto. </w:t>
      </w:r>
    </w:p>
    <w:p w14:paraId="1FB141FB" w14:textId="77777777" w:rsidR="00455BBA" w:rsidRPr="001B5838" w:rsidRDefault="00455BBA" w:rsidP="004E478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Zamawiający dokona zapłaty w formie przelewu bankowego na konto Wykonawcy podane na fakturze VAT. Termin płatności ustala się na 14 dni od daty otrzymania przez Zamawiającego prawidłowo wystawionej faktury VAT. </w:t>
      </w:r>
    </w:p>
    <w:p w14:paraId="6E3CECE8" w14:textId="77777777" w:rsidR="00455BBA" w:rsidRPr="001B5838" w:rsidRDefault="00455BBA" w:rsidP="004E478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Za datę terminu zapłaty strony przyjmują datę obciążenia rachunku bankowego Zamawiającego. </w:t>
      </w:r>
    </w:p>
    <w:p w14:paraId="32597F5C" w14:textId="38153669" w:rsidR="00455BBA" w:rsidRPr="001B5838" w:rsidRDefault="00455BBA" w:rsidP="004E478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>
        <w:rPr>
          <w:rStyle w:val="Hipercze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Hipercze"/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UWAGA: Począwszy od 1 lutego 2026 r. lub innego dnia, w którym Wykonawca zostanie objęty obowiązkiem wystawiania faktur VAT za pośrednictwem Krajowego Systemu e-Faktur (dalej „KSeF”) faktury VAT będą wystawiane przez Wykonawcę w formie faktur ustrukturyzowanych. Faktura ustrukturyzowana będzie uznana za wystawioną w dniu jej przesłania do KSeF. Faktura ustrukturyzowana będzie uznana za otrzymaną przy użyciu KSeF w dniu przydzielenia w tym systemie numeru identyfikującego tę fakturę.</w:t>
      </w:r>
    </w:p>
    <w:p w14:paraId="3ECC546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CFC738" w14:textId="7DAC2546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8</w:t>
      </w:r>
    </w:p>
    <w:p w14:paraId="253EDA0B" w14:textId="5568FEE6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W przypadku niewykonania umowy lub jej nienależytego wykonania, jak również w razie odstąpienia od umowy w całości lub części przez Wykonawcę lub Zamawiającego z przyczyn leżących po stronie Wykonawcy, Wykonawca  zobowiązany będzie do zapłaty na rzecz Zamawiającego kary umownej w wysokości 20% kwoty umownego wynagrodzenia brutto. </w:t>
      </w:r>
    </w:p>
    <w:p w14:paraId="773FA445" w14:textId="50F8B27D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Za zwłokę w wykonaniu przedmiotu umowy, a także przekroczenie terminów określonych w § 3 ust. 6 Wykonawca zapłaci Zamawiającemu karę umowną w wysokości </w:t>
      </w:r>
      <w:r w:rsidRPr="00FC63C4">
        <w:rPr>
          <w:rFonts w:asciiTheme="minorHAnsi" w:hAnsiTheme="minorHAnsi" w:cstheme="minorHAnsi"/>
          <w:b/>
          <w:sz w:val="22"/>
          <w:szCs w:val="22"/>
        </w:rPr>
        <w:t>3%</w:t>
      </w:r>
      <w:r w:rsidRPr="00FC63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wynagrodzenia umownego brutto za każdy rozpoczęty dzień zwłoki. </w:t>
      </w:r>
    </w:p>
    <w:p w14:paraId="5F8DE7D2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Zamawiający może potrącić z umownego wynagrodzenia należność z tytułu kar umownych o jakich mowa w ust. 1 i 2 bez konieczności wzywania Wykonawcy do zapłaty naliczonych kar. </w:t>
      </w:r>
    </w:p>
    <w:p w14:paraId="62034DC3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Zamawiający niezależnie od naliczonych kar umownych może dochodzić odszkodowania w pełnej wysokości poniesionej szkody, na zasadach ogólnych. </w:t>
      </w:r>
    </w:p>
    <w:p w14:paraId="1A2B3C4D" w14:textId="77777777" w:rsidR="00F0715D" w:rsidRPr="00FC63C4" w:rsidRDefault="003E6E9F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63C4">
        <w:rPr>
          <w:rFonts w:asciiTheme="minorHAnsi" w:hAnsiTheme="minorHAnsi" w:cstheme="minorHAnsi"/>
          <w:sz w:val="22"/>
          <w:szCs w:val="22"/>
        </w:rPr>
        <w:lastRenderedPageBreak/>
        <w:t>5. Łączna maksymalna wysokość kar umownych, jakich Zamawiający może dochodzić od Wykonawcy z tytułów określonych w ust. 1 i 2 niniejszego paragrafu, nie może przekroczyć 30% wynagrodzenia umownego brutto, o którym mowa w § 5 ust. 1 umowy.</w:t>
      </w:r>
    </w:p>
    <w:p w14:paraId="080052FF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7CB6F7" w14:textId="4E876515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9</w:t>
      </w:r>
    </w:p>
    <w:p w14:paraId="2789DB6E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6EB3C04F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Wszelkie zmiany umowy wymagają dla swej ważności formy pisemnej w postaci aneksu pod rygorem nieważności. </w:t>
      </w:r>
    </w:p>
    <w:p w14:paraId="00E57D21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7EFE1A26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753E28BA" w14:textId="43B0B14B" w:rsidR="001B5838" w:rsidRPr="001B5838" w:rsidRDefault="001B5838" w:rsidP="000270A7">
      <w:pPr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CAD55CA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9391DC" w14:textId="77777777" w:rsidR="004255B2" w:rsidRPr="001B5838" w:rsidRDefault="004255B2" w:rsidP="000270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3A89CEE5" w14:textId="77777777" w:rsidR="004255B2" w:rsidRPr="001B5838" w:rsidRDefault="004255B2" w:rsidP="000270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D30094" w14:textId="77777777" w:rsidR="004255B2" w:rsidRPr="00FC63C4" w:rsidRDefault="004255B2" w:rsidP="000270A7">
      <w:pPr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FC63C4">
        <w:rPr>
          <w:rFonts w:asciiTheme="minorHAnsi" w:hAnsiTheme="minorHAnsi" w:cstheme="minorHAnsi"/>
          <w:sz w:val="22"/>
          <w:szCs w:val="24"/>
        </w:rPr>
        <w:t>Załączniki:</w:t>
      </w:r>
    </w:p>
    <w:p w14:paraId="60CA225A" w14:textId="77777777" w:rsidR="004255B2" w:rsidRPr="00FC63C4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22"/>
          <w:szCs w:val="24"/>
        </w:rPr>
      </w:pPr>
      <w:r w:rsidRPr="00FC63C4">
        <w:rPr>
          <w:rFonts w:asciiTheme="minorHAnsi" w:hAnsiTheme="minorHAnsi" w:cstheme="minorHAnsi"/>
          <w:i/>
          <w:sz w:val="22"/>
          <w:szCs w:val="24"/>
        </w:rPr>
        <w:t>Załącznik nr 1 – Opis przedmiotu zamówienia</w:t>
      </w:r>
    </w:p>
    <w:p w14:paraId="4594C8D0" w14:textId="77777777" w:rsidR="004255B2" w:rsidRPr="00FC63C4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22"/>
          <w:szCs w:val="24"/>
        </w:rPr>
      </w:pPr>
      <w:r w:rsidRPr="00FC63C4">
        <w:rPr>
          <w:rFonts w:asciiTheme="minorHAnsi" w:hAnsiTheme="minorHAnsi" w:cstheme="minorHAnsi"/>
          <w:i/>
          <w:sz w:val="22"/>
          <w:szCs w:val="24"/>
        </w:rPr>
        <w:t>Załącznik nr 2 – Formularz Cenowy  (oferta wykonawcy)</w:t>
      </w:r>
    </w:p>
    <w:sectPr w:rsidR="004255B2" w:rsidRPr="00FC63C4" w:rsidSect="00033E2B">
      <w:headerReference w:type="default" r:id="rId9"/>
      <w:footerReference w:type="default" r:id="rId10"/>
      <w:pgSz w:w="11906" w:h="16838"/>
      <w:pgMar w:top="62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C613" w14:textId="77777777" w:rsidR="00F0715D" w:rsidRDefault="00F0715D" w:rsidP="005F6AEB">
      <w:r>
        <w:separator/>
      </w:r>
    </w:p>
  </w:endnote>
  <w:endnote w:type="continuationSeparator" w:id="0">
    <w:p w14:paraId="4286DA8C" w14:textId="77777777" w:rsidR="00F0715D" w:rsidRDefault="00F0715D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DC62" w14:textId="6BB72224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33E2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455BBA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B6BD6" w:rsidRPr="00705226">
      <w:rPr>
        <w:rFonts w:ascii="Calibri" w:hAnsi="Calibri" w:cs="Arial"/>
      </w:rPr>
      <w:fldChar w:fldCharType="separate"/>
    </w:r>
    <w:r w:rsidR="003E6E9F">
      <w:rPr>
        <w:rFonts w:ascii="Calibri" w:hAnsi="Calibri" w:cs="Arial"/>
        <w:noProof/>
      </w:rPr>
      <w:t>1</w:t>
    </w:r>
    <w:r w:rsidR="008B6BD6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B6BD6" w:rsidRPr="00705226">
      <w:rPr>
        <w:rFonts w:ascii="Calibri" w:hAnsi="Calibri" w:cs="Arial"/>
      </w:rPr>
      <w:fldChar w:fldCharType="separate"/>
    </w:r>
    <w:r w:rsidR="003E6E9F">
      <w:rPr>
        <w:rFonts w:ascii="Calibri" w:hAnsi="Calibri" w:cs="Arial"/>
        <w:noProof/>
      </w:rPr>
      <w:t>5</w:t>
    </w:r>
    <w:r w:rsidR="008B6BD6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4817" w14:textId="77777777" w:rsidR="00F0715D" w:rsidRDefault="00F0715D" w:rsidP="005F6AEB">
      <w:r>
        <w:separator/>
      </w:r>
    </w:p>
  </w:footnote>
  <w:footnote w:type="continuationSeparator" w:id="0">
    <w:p w14:paraId="00662622" w14:textId="77777777" w:rsidR="00F0715D" w:rsidRDefault="00F0715D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6F35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3856706" wp14:editId="0FCE4FA9">
          <wp:simplePos x="0" y="0"/>
          <wp:positionH relativeFrom="column">
            <wp:posOffset>5156835</wp:posOffset>
          </wp:positionH>
          <wp:positionV relativeFrom="page">
            <wp:posOffset>237490</wp:posOffset>
          </wp:positionV>
          <wp:extent cx="1000125" cy="790575"/>
          <wp:effectExtent l="0" t="0" r="9525" b="9525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t="6138" r="6903" b="5564"/>
                  <a:stretch/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78D2D13F" wp14:editId="4AB24955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6F4E0A3C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1FEB92AA" w14:textId="77777777" w:rsidR="009A10FB" w:rsidRPr="005F2B24" w:rsidRDefault="009A10FB" w:rsidP="009A10FB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2B6648C5" w14:textId="77777777" w:rsidR="009A10FB" w:rsidRPr="005F2B24" w:rsidRDefault="009A10FB" w:rsidP="009A10FB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0E026C36" w14:textId="77777777" w:rsidR="009A10FB" w:rsidRPr="005F2B24" w:rsidRDefault="009A10FB" w:rsidP="009A10FB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0DFE0167" w14:textId="77777777" w:rsidR="009A10FB" w:rsidRPr="00F10C66" w:rsidRDefault="009A10FB" w:rsidP="009A10FB">
    <w:pPr>
      <w:jc w:val="right"/>
      <w:rPr>
        <w:rFonts w:ascii="Calibri" w:hAnsi="Calibri"/>
        <w:i/>
        <w:sz w:val="16"/>
        <w:szCs w:val="16"/>
      </w:rPr>
    </w:pPr>
  </w:p>
  <w:p w14:paraId="4696AE2E" w14:textId="2A86B3F8" w:rsidR="008F0EDA" w:rsidRDefault="009A10FB" w:rsidP="00033E2B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42E00" wp14:editId="7F5593F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11833178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FA6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D7931"/>
    <w:multiLevelType w:val="hybridMultilevel"/>
    <w:tmpl w:val="CB4A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E173A"/>
    <w:multiLevelType w:val="hybridMultilevel"/>
    <w:tmpl w:val="E8049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1C7"/>
    <w:multiLevelType w:val="hybridMultilevel"/>
    <w:tmpl w:val="59A6BCE0"/>
    <w:lvl w:ilvl="0" w:tplc="2B7A49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 w15:restartNumberingAfterBreak="0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5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355434">
    <w:abstractNumId w:val="19"/>
  </w:num>
  <w:num w:numId="2" w16cid:durableId="18529119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76955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68849">
    <w:abstractNumId w:val="28"/>
  </w:num>
  <w:num w:numId="5" w16cid:durableId="385376274">
    <w:abstractNumId w:val="21"/>
  </w:num>
  <w:num w:numId="6" w16cid:durableId="1619792603">
    <w:abstractNumId w:val="29"/>
  </w:num>
  <w:num w:numId="7" w16cid:durableId="1906069131">
    <w:abstractNumId w:val="35"/>
  </w:num>
  <w:num w:numId="8" w16cid:durableId="251359705">
    <w:abstractNumId w:val="15"/>
  </w:num>
  <w:num w:numId="9" w16cid:durableId="1005935241">
    <w:abstractNumId w:val="32"/>
  </w:num>
  <w:num w:numId="10" w16cid:durableId="921448718">
    <w:abstractNumId w:val="32"/>
  </w:num>
  <w:num w:numId="11" w16cid:durableId="410154261">
    <w:abstractNumId w:val="38"/>
  </w:num>
  <w:num w:numId="12" w16cid:durableId="1965847846">
    <w:abstractNumId w:val="24"/>
  </w:num>
  <w:num w:numId="13" w16cid:durableId="1798601453">
    <w:abstractNumId w:val="41"/>
  </w:num>
  <w:num w:numId="14" w16cid:durableId="17111027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9318270">
    <w:abstractNumId w:val="3"/>
  </w:num>
  <w:num w:numId="16" w16cid:durableId="187767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3985516">
    <w:abstractNumId w:val="7"/>
  </w:num>
  <w:num w:numId="18" w16cid:durableId="779111766">
    <w:abstractNumId w:val="17"/>
  </w:num>
  <w:num w:numId="19" w16cid:durableId="14964508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002923">
    <w:abstractNumId w:val="4"/>
  </w:num>
  <w:num w:numId="21" w16cid:durableId="1003631835">
    <w:abstractNumId w:val="14"/>
  </w:num>
  <w:num w:numId="22" w16cid:durableId="1941405154">
    <w:abstractNumId w:val="0"/>
  </w:num>
  <w:num w:numId="23" w16cid:durableId="14866245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5849716">
    <w:abstractNumId w:val="8"/>
  </w:num>
  <w:num w:numId="25" w16cid:durableId="1014529455">
    <w:abstractNumId w:val="30"/>
  </w:num>
  <w:num w:numId="26" w16cid:durableId="2093769613">
    <w:abstractNumId w:val="43"/>
  </w:num>
  <w:num w:numId="27" w16cid:durableId="1402021661">
    <w:abstractNumId w:val="26"/>
  </w:num>
  <w:num w:numId="28" w16cid:durableId="829709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9909766">
    <w:abstractNumId w:val="1"/>
  </w:num>
  <w:num w:numId="30" w16cid:durableId="662973877">
    <w:abstractNumId w:val="6"/>
  </w:num>
  <w:num w:numId="31" w16cid:durableId="1951206849">
    <w:abstractNumId w:val="5"/>
  </w:num>
  <w:num w:numId="32" w16cid:durableId="936521078">
    <w:abstractNumId w:val="10"/>
  </w:num>
  <w:num w:numId="33" w16cid:durableId="381515225">
    <w:abstractNumId w:val="20"/>
  </w:num>
  <w:num w:numId="34" w16cid:durableId="104736036">
    <w:abstractNumId w:val="25"/>
  </w:num>
  <w:num w:numId="35" w16cid:durableId="1413160506">
    <w:abstractNumId w:val="11"/>
  </w:num>
  <w:num w:numId="36" w16cid:durableId="777791981">
    <w:abstractNumId w:val="13"/>
  </w:num>
  <w:num w:numId="37" w16cid:durableId="519785914">
    <w:abstractNumId w:val="27"/>
  </w:num>
  <w:num w:numId="38" w16cid:durableId="1621567738">
    <w:abstractNumId w:val="37"/>
  </w:num>
  <w:num w:numId="39" w16cid:durableId="193660621">
    <w:abstractNumId w:val="39"/>
  </w:num>
  <w:num w:numId="40" w16cid:durableId="546994771">
    <w:abstractNumId w:val="12"/>
  </w:num>
  <w:num w:numId="41" w16cid:durableId="621302644">
    <w:abstractNumId w:val="33"/>
  </w:num>
  <w:num w:numId="42" w16cid:durableId="566917500">
    <w:abstractNumId w:val="18"/>
  </w:num>
  <w:num w:numId="43" w16cid:durableId="1675574869">
    <w:abstractNumId w:val="22"/>
  </w:num>
  <w:num w:numId="44" w16cid:durableId="1231190343">
    <w:abstractNumId w:val="40"/>
  </w:num>
  <w:num w:numId="45" w16cid:durableId="843209662">
    <w:abstractNumId w:val="42"/>
  </w:num>
  <w:num w:numId="46" w16cid:durableId="984627769">
    <w:abstractNumId w:val="9"/>
  </w:num>
  <w:num w:numId="47" w16cid:durableId="315838530">
    <w:abstractNumId w:val="16"/>
  </w:num>
  <w:num w:numId="48" w16cid:durableId="9392230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62C"/>
    <w:rsid w:val="00005FB8"/>
    <w:rsid w:val="000112D6"/>
    <w:rsid w:val="000270A7"/>
    <w:rsid w:val="00033E2B"/>
    <w:rsid w:val="000435ED"/>
    <w:rsid w:val="00047DEF"/>
    <w:rsid w:val="00047F57"/>
    <w:rsid w:val="0006169A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4988"/>
    <w:rsid w:val="000C5482"/>
    <w:rsid w:val="000C7C41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6210"/>
    <w:rsid w:val="0017436F"/>
    <w:rsid w:val="00195F7B"/>
    <w:rsid w:val="00197980"/>
    <w:rsid w:val="001B0E2F"/>
    <w:rsid w:val="001B3FF1"/>
    <w:rsid w:val="001B5838"/>
    <w:rsid w:val="001D0F60"/>
    <w:rsid w:val="001D36F6"/>
    <w:rsid w:val="001F1BF0"/>
    <w:rsid w:val="001F3933"/>
    <w:rsid w:val="002101DA"/>
    <w:rsid w:val="00223919"/>
    <w:rsid w:val="00223B33"/>
    <w:rsid w:val="00234ACF"/>
    <w:rsid w:val="00241EFF"/>
    <w:rsid w:val="002478A1"/>
    <w:rsid w:val="00263D33"/>
    <w:rsid w:val="002718A4"/>
    <w:rsid w:val="00283246"/>
    <w:rsid w:val="002848C2"/>
    <w:rsid w:val="002A564E"/>
    <w:rsid w:val="002B1F05"/>
    <w:rsid w:val="002B301B"/>
    <w:rsid w:val="002C039D"/>
    <w:rsid w:val="002C0DC1"/>
    <w:rsid w:val="002C3FA3"/>
    <w:rsid w:val="002D368C"/>
    <w:rsid w:val="002D3E0E"/>
    <w:rsid w:val="002E5BF6"/>
    <w:rsid w:val="002E5DBF"/>
    <w:rsid w:val="002F222F"/>
    <w:rsid w:val="003075E0"/>
    <w:rsid w:val="00307691"/>
    <w:rsid w:val="00332FF3"/>
    <w:rsid w:val="00341871"/>
    <w:rsid w:val="003503BF"/>
    <w:rsid w:val="003575E2"/>
    <w:rsid w:val="00370D15"/>
    <w:rsid w:val="00382D03"/>
    <w:rsid w:val="00393324"/>
    <w:rsid w:val="003949CB"/>
    <w:rsid w:val="003C4013"/>
    <w:rsid w:val="003D2DF8"/>
    <w:rsid w:val="003E0BA3"/>
    <w:rsid w:val="003E2562"/>
    <w:rsid w:val="003E6E9F"/>
    <w:rsid w:val="00402D4B"/>
    <w:rsid w:val="004156E8"/>
    <w:rsid w:val="004255B2"/>
    <w:rsid w:val="004279FD"/>
    <w:rsid w:val="00435ED5"/>
    <w:rsid w:val="0043787A"/>
    <w:rsid w:val="00451234"/>
    <w:rsid w:val="00452B93"/>
    <w:rsid w:val="00455B74"/>
    <w:rsid w:val="00455BBA"/>
    <w:rsid w:val="00457DBD"/>
    <w:rsid w:val="004620DE"/>
    <w:rsid w:val="00462BBF"/>
    <w:rsid w:val="0047000A"/>
    <w:rsid w:val="0048199A"/>
    <w:rsid w:val="004966DC"/>
    <w:rsid w:val="00497DED"/>
    <w:rsid w:val="004A22CC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D2186"/>
    <w:rsid w:val="004D6F39"/>
    <w:rsid w:val="004E3A8E"/>
    <w:rsid w:val="004E4787"/>
    <w:rsid w:val="005039B0"/>
    <w:rsid w:val="00505EB3"/>
    <w:rsid w:val="005201F5"/>
    <w:rsid w:val="0053139B"/>
    <w:rsid w:val="00533117"/>
    <w:rsid w:val="0053505D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7A1F"/>
    <w:rsid w:val="005B3868"/>
    <w:rsid w:val="005B62E6"/>
    <w:rsid w:val="005C08F8"/>
    <w:rsid w:val="005C47DE"/>
    <w:rsid w:val="005D3E8E"/>
    <w:rsid w:val="005E00B2"/>
    <w:rsid w:val="005F2B24"/>
    <w:rsid w:val="005F6AEB"/>
    <w:rsid w:val="0060404D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777ED"/>
    <w:rsid w:val="00691472"/>
    <w:rsid w:val="006A3EC3"/>
    <w:rsid w:val="006C7615"/>
    <w:rsid w:val="006D4770"/>
    <w:rsid w:val="006D7DC0"/>
    <w:rsid w:val="006E20DB"/>
    <w:rsid w:val="006E35E4"/>
    <w:rsid w:val="006E4873"/>
    <w:rsid w:val="00705912"/>
    <w:rsid w:val="00733EA7"/>
    <w:rsid w:val="007354E3"/>
    <w:rsid w:val="00770CC0"/>
    <w:rsid w:val="00786527"/>
    <w:rsid w:val="0078667F"/>
    <w:rsid w:val="007A106A"/>
    <w:rsid w:val="007B2D73"/>
    <w:rsid w:val="007D642D"/>
    <w:rsid w:val="007F0EA4"/>
    <w:rsid w:val="0080238E"/>
    <w:rsid w:val="008044DE"/>
    <w:rsid w:val="00807FAA"/>
    <w:rsid w:val="0081423F"/>
    <w:rsid w:val="008157D2"/>
    <w:rsid w:val="008207D5"/>
    <w:rsid w:val="00820C34"/>
    <w:rsid w:val="008228DE"/>
    <w:rsid w:val="0082641A"/>
    <w:rsid w:val="00832153"/>
    <w:rsid w:val="008562B1"/>
    <w:rsid w:val="00864C8C"/>
    <w:rsid w:val="008740FE"/>
    <w:rsid w:val="00880D5D"/>
    <w:rsid w:val="00884461"/>
    <w:rsid w:val="008B6BD6"/>
    <w:rsid w:val="008C18DD"/>
    <w:rsid w:val="008C55FC"/>
    <w:rsid w:val="008D0666"/>
    <w:rsid w:val="008D2B4B"/>
    <w:rsid w:val="008F0EDA"/>
    <w:rsid w:val="0090129C"/>
    <w:rsid w:val="00910DD2"/>
    <w:rsid w:val="00915944"/>
    <w:rsid w:val="0092211E"/>
    <w:rsid w:val="00930099"/>
    <w:rsid w:val="00953C12"/>
    <w:rsid w:val="0095426F"/>
    <w:rsid w:val="00955AF1"/>
    <w:rsid w:val="009632B6"/>
    <w:rsid w:val="009651D9"/>
    <w:rsid w:val="009676A0"/>
    <w:rsid w:val="00974F3D"/>
    <w:rsid w:val="00976050"/>
    <w:rsid w:val="009804E1"/>
    <w:rsid w:val="009835D5"/>
    <w:rsid w:val="00984921"/>
    <w:rsid w:val="0098584C"/>
    <w:rsid w:val="00996677"/>
    <w:rsid w:val="009A10FB"/>
    <w:rsid w:val="009A5007"/>
    <w:rsid w:val="009D4AC3"/>
    <w:rsid w:val="009F18F6"/>
    <w:rsid w:val="009F6852"/>
    <w:rsid w:val="00A06BCC"/>
    <w:rsid w:val="00A17647"/>
    <w:rsid w:val="00A20C02"/>
    <w:rsid w:val="00A23323"/>
    <w:rsid w:val="00A23456"/>
    <w:rsid w:val="00A26CFA"/>
    <w:rsid w:val="00A36FE7"/>
    <w:rsid w:val="00A528D2"/>
    <w:rsid w:val="00A5390C"/>
    <w:rsid w:val="00A56B60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849FD"/>
    <w:rsid w:val="00B91116"/>
    <w:rsid w:val="00BA016A"/>
    <w:rsid w:val="00BA508C"/>
    <w:rsid w:val="00BB27BF"/>
    <w:rsid w:val="00BB453A"/>
    <w:rsid w:val="00BD322F"/>
    <w:rsid w:val="00BF7434"/>
    <w:rsid w:val="00C07FFE"/>
    <w:rsid w:val="00C12123"/>
    <w:rsid w:val="00C154DB"/>
    <w:rsid w:val="00C37E8B"/>
    <w:rsid w:val="00C41AD3"/>
    <w:rsid w:val="00C44869"/>
    <w:rsid w:val="00C519BE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E3062"/>
    <w:rsid w:val="00CF01E5"/>
    <w:rsid w:val="00CF11AE"/>
    <w:rsid w:val="00D10666"/>
    <w:rsid w:val="00D11D2C"/>
    <w:rsid w:val="00D1664D"/>
    <w:rsid w:val="00D2589E"/>
    <w:rsid w:val="00D27FA5"/>
    <w:rsid w:val="00D4314C"/>
    <w:rsid w:val="00D47447"/>
    <w:rsid w:val="00D5619B"/>
    <w:rsid w:val="00D564D8"/>
    <w:rsid w:val="00D579D0"/>
    <w:rsid w:val="00D620A3"/>
    <w:rsid w:val="00D7680C"/>
    <w:rsid w:val="00D9189F"/>
    <w:rsid w:val="00D9303E"/>
    <w:rsid w:val="00D96734"/>
    <w:rsid w:val="00DA37E2"/>
    <w:rsid w:val="00DA4DCA"/>
    <w:rsid w:val="00DB04EF"/>
    <w:rsid w:val="00DB5A02"/>
    <w:rsid w:val="00DB6FA3"/>
    <w:rsid w:val="00DD1235"/>
    <w:rsid w:val="00DD6D9C"/>
    <w:rsid w:val="00DE3379"/>
    <w:rsid w:val="00E13206"/>
    <w:rsid w:val="00E16AF0"/>
    <w:rsid w:val="00E2411E"/>
    <w:rsid w:val="00E27700"/>
    <w:rsid w:val="00E32F4C"/>
    <w:rsid w:val="00E41D52"/>
    <w:rsid w:val="00E4279A"/>
    <w:rsid w:val="00E42A4A"/>
    <w:rsid w:val="00E46A59"/>
    <w:rsid w:val="00E47B67"/>
    <w:rsid w:val="00E51EAC"/>
    <w:rsid w:val="00E5238C"/>
    <w:rsid w:val="00E55335"/>
    <w:rsid w:val="00E570EA"/>
    <w:rsid w:val="00E6453C"/>
    <w:rsid w:val="00E72385"/>
    <w:rsid w:val="00E7269C"/>
    <w:rsid w:val="00E77F8E"/>
    <w:rsid w:val="00E87B87"/>
    <w:rsid w:val="00E87FB9"/>
    <w:rsid w:val="00EA35D1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0715D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23F0"/>
    <w:rsid w:val="00F33C00"/>
    <w:rsid w:val="00F34102"/>
    <w:rsid w:val="00F4019B"/>
    <w:rsid w:val="00F57F35"/>
    <w:rsid w:val="00F6031F"/>
    <w:rsid w:val="00F6077D"/>
    <w:rsid w:val="00F72967"/>
    <w:rsid w:val="00F80E63"/>
    <w:rsid w:val="00F82881"/>
    <w:rsid w:val="00FA26FD"/>
    <w:rsid w:val="00FB0036"/>
    <w:rsid w:val="00FB468C"/>
    <w:rsid w:val="00FC36A7"/>
    <w:rsid w:val="00FC63C4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E4D65"/>
  <w15:docId w15:val="{5636421B-8DB1-4CCD-BD9F-D73F69EE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6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B5838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1B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B2CF-FC27-446A-AC33-CB39E633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1499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4</cp:revision>
  <cp:lastPrinted>2026-06-08T08:52:00Z</cp:lastPrinted>
  <dcterms:created xsi:type="dcterms:W3CDTF">2026-06-08T08:52:00Z</dcterms:created>
  <dcterms:modified xsi:type="dcterms:W3CDTF">2026-06-11T05:44:00Z</dcterms:modified>
</cp:coreProperties>
</file>