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58F9B2E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54735">
        <w:rPr>
          <w:rFonts w:asciiTheme="minorHAnsi" w:hAnsiTheme="minorHAnsi" w:cstheme="minorHAnsi"/>
          <w:b/>
          <w:bCs/>
          <w:color w:val="000000"/>
          <w:sz w:val="22"/>
          <w:szCs w:val="22"/>
        </w:rPr>
        <w:t>20</w:t>
      </w:r>
      <w:r w:rsidR="00980831">
        <w:rPr>
          <w:rFonts w:asciiTheme="minorHAnsi" w:hAnsiTheme="minorHAnsi" w:cstheme="minorHAnsi"/>
          <w:b/>
          <w:bCs/>
          <w:color w:val="000000"/>
          <w:sz w:val="22"/>
          <w:szCs w:val="22"/>
        </w:rPr>
        <w:t>.</w:t>
      </w:r>
      <w:r w:rsidR="00B628C3">
        <w:rPr>
          <w:rFonts w:asciiTheme="minorHAnsi" w:hAnsiTheme="minorHAnsi" w:cstheme="minorHAnsi"/>
          <w:b/>
          <w:bCs/>
          <w:color w:val="000000"/>
          <w:sz w:val="22"/>
          <w:szCs w:val="22"/>
        </w:rPr>
        <w:t>0</w:t>
      </w:r>
      <w:r w:rsidR="00554735">
        <w:rPr>
          <w:rFonts w:asciiTheme="minorHAnsi" w:hAnsiTheme="minorHAnsi" w:cstheme="minorHAnsi"/>
          <w:b/>
          <w:bCs/>
          <w:color w:val="000000"/>
          <w:sz w:val="22"/>
          <w:szCs w:val="22"/>
        </w:rPr>
        <w:t>4</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CBC8E5C"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54735">
        <w:rPr>
          <w:rFonts w:asciiTheme="minorHAnsi" w:hAnsiTheme="minorHAnsi" w:cstheme="minorHAnsi"/>
          <w:b/>
          <w:bCs/>
          <w:sz w:val="22"/>
          <w:szCs w:val="22"/>
        </w:rPr>
        <w:t>SZP.225-32.2026</w:t>
      </w:r>
    </w:p>
    <w:p w14:paraId="7A628C6F" w14:textId="77777777" w:rsidR="00CD264E" w:rsidRPr="003E0F0A" w:rsidRDefault="00CD264E" w:rsidP="00C53375">
      <w:pPr>
        <w:pStyle w:val="NormalnyWeb"/>
        <w:spacing w:line="360" w:lineRule="auto"/>
        <w:jc w:val="center"/>
        <w:rPr>
          <w:rFonts w:asciiTheme="minorHAnsi" w:hAnsiTheme="minorHAnsi" w:cstheme="minorHAnsi"/>
          <w:sz w:val="12"/>
          <w:szCs w:val="12"/>
        </w:rPr>
      </w:pPr>
    </w:p>
    <w:p w14:paraId="5F13CA29" w14:textId="08E1698E" w:rsidR="006D246D" w:rsidRDefault="00554735" w:rsidP="006D246D">
      <w:pPr>
        <w:pStyle w:val="NormalnyWeb"/>
        <w:jc w:val="center"/>
        <w:rPr>
          <w:rFonts w:asciiTheme="minorHAnsi" w:hAnsiTheme="minorHAnsi"/>
          <w:i/>
          <w:sz w:val="22"/>
          <w:szCs w:val="22"/>
        </w:rPr>
      </w:pPr>
      <w:r w:rsidRPr="00554735">
        <w:rPr>
          <w:rFonts w:asciiTheme="minorHAnsi" w:hAnsiTheme="minorHAnsi"/>
          <w:i/>
          <w:sz w:val="24"/>
          <w:szCs w:val="22"/>
        </w:rPr>
        <w:t>Zakup oraz sukcesywne dostawy opon samochodowych do samochodów służbowych</w:t>
      </w:r>
    </w:p>
    <w:p w14:paraId="4A9B0FA7" w14:textId="77777777" w:rsidR="00554735" w:rsidRPr="00CD264E" w:rsidRDefault="00554735" w:rsidP="006D246D">
      <w:pPr>
        <w:pStyle w:val="NormalnyWeb"/>
        <w:jc w:val="center"/>
        <w:rPr>
          <w:rFonts w:asciiTheme="minorHAnsi" w:hAnsiTheme="minorHAnsi"/>
          <w:i/>
          <w:sz w:val="20"/>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1A61A4D" w:rsidR="00A511E5" w:rsidRPr="00825E07" w:rsidRDefault="00583E4A" w:rsidP="00CD264E">
      <w:pPr>
        <w:suppressAutoHyphens/>
        <w:overflowPunct w:val="0"/>
        <w:autoSpaceDE w:val="0"/>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1</w:t>
      </w:r>
      <w:r w:rsidR="00CD264E">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554735">
        <w:rPr>
          <w:rFonts w:asciiTheme="minorHAnsi" w:hAnsiTheme="minorHAnsi" w:cstheme="minorHAnsi"/>
          <w:sz w:val="22"/>
          <w:szCs w:val="22"/>
        </w:rPr>
        <w:t xml:space="preserve"> </w:t>
      </w:r>
      <w:r w:rsidR="00554735">
        <w:rPr>
          <w:rFonts w:asciiTheme="minorHAnsi" w:hAnsiTheme="minorHAnsi"/>
          <w:i/>
          <w:sz w:val="22"/>
          <w:szCs w:val="22"/>
        </w:rPr>
        <w:t>zakup oraz sukcesywne dostawy opon samochodowych do samochodów służbowych Wojewódzkiej Stacji Pogotowia Ratunkowego w Olsztynie</w:t>
      </w:r>
      <w:r w:rsidR="00CD264E">
        <w:rPr>
          <w:rFonts w:asciiTheme="minorHAnsi" w:hAnsiTheme="minorHAnsi" w:cstheme="minorHAnsi"/>
          <w:iCs/>
          <w:sz w:val="22"/>
          <w:szCs w:val="22"/>
        </w:rPr>
        <w:t xml:space="preserve">. </w:t>
      </w:r>
      <w:r w:rsidR="00507C33" w:rsidRPr="00825E07">
        <w:rPr>
          <w:rFonts w:asciiTheme="minorHAnsi" w:hAnsiTheme="minorHAnsi" w:cstheme="minorHAnsi"/>
          <w:sz w:val="22"/>
          <w:szCs w:val="22"/>
        </w:rPr>
        <w:t>Szczegółowy opis przedmiotu znajduje się w Załączniku 1 do Ogłoszenia.</w:t>
      </w:r>
      <w:r w:rsidR="00A511E5" w:rsidRPr="00825E07">
        <w:rPr>
          <w:rFonts w:asciiTheme="minorHAnsi" w:hAnsiTheme="minorHAnsi" w:cstheme="minorHAnsi"/>
          <w:bCs/>
          <w:sz w:val="22"/>
          <w:szCs w:val="22"/>
        </w:rPr>
        <w:t xml:space="preserve"> </w:t>
      </w:r>
    </w:p>
    <w:p w14:paraId="717873DF" w14:textId="2285C368"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554735">
        <w:rPr>
          <w:rFonts w:asciiTheme="minorHAnsi" w:hAnsiTheme="minorHAnsi"/>
          <w:bCs/>
          <w:sz w:val="22"/>
          <w:szCs w:val="22"/>
        </w:rPr>
        <w:t>od daty podpisania umowy</w:t>
      </w:r>
      <w:r w:rsidR="00554735">
        <w:rPr>
          <w:rFonts w:asciiTheme="minorHAnsi" w:hAnsiTheme="minorHAnsi"/>
          <w:b/>
          <w:sz w:val="22"/>
          <w:szCs w:val="22"/>
        </w:rPr>
        <w:t xml:space="preserve"> do 30.12.2027 r.</w:t>
      </w:r>
      <w:r w:rsidR="00554735">
        <w:rPr>
          <w:rFonts w:asciiTheme="minorHAnsi" w:hAnsiTheme="minorHAnsi"/>
          <w:sz w:val="22"/>
          <w:szCs w:val="22"/>
        </w:rPr>
        <w:t xml:space="preserve"> lub do wyczerpania maksymalnej kwoty brutto określonej w § 4 ust 1 wzoru umowy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00267B39" w:rsidR="00C53375" w:rsidRPr="00554735" w:rsidRDefault="00554735" w:rsidP="0075342B">
      <w:pPr>
        <w:spacing w:line="360" w:lineRule="auto"/>
        <w:rPr>
          <w:rFonts w:asciiTheme="minorHAnsi" w:hAnsiTheme="minorHAnsi" w:cstheme="minorHAnsi"/>
          <w:sz w:val="22"/>
        </w:rPr>
      </w:pPr>
      <w:r w:rsidRPr="00554735">
        <w:rPr>
          <w:rFonts w:asciiTheme="minorHAnsi" w:hAnsiTheme="minorHAnsi" w:cstheme="minorHAnsi"/>
          <w:sz w:val="22"/>
        </w:rPr>
        <w:t>34351100-3 dla samochodów osobowych</w:t>
      </w:r>
    </w:p>
    <w:p w14:paraId="2D6C0467" w14:textId="7B7A6BC8" w:rsidR="00554735" w:rsidRPr="00554735" w:rsidRDefault="00554735" w:rsidP="0075342B">
      <w:pPr>
        <w:spacing w:line="360" w:lineRule="auto"/>
        <w:rPr>
          <w:rFonts w:asciiTheme="minorHAnsi" w:hAnsiTheme="minorHAnsi" w:cstheme="minorHAnsi"/>
          <w:sz w:val="22"/>
        </w:rPr>
      </w:pPr>
      <w:r w:rsidRPr="00554735">
        <w:rPr>
          <w:rStyle w:val="Pogrubienie"/>
          <w:rFonts w:asciiTheme="minorHAnsi" w:hAnsiTheme="minorHAnsi" w:cstheme="minorHAnsi"/>
          <w:b w:val="0"/>
          <w:sz w:val="22"/>
        </w:rPr>
        <w:t>34351100-3</w:t>
      </w:r>
      <w:r w:rsidRPr="00554735">
        <w:rPr>
          <w:rStyle w:val="t286pc"/>
          <w:rFonts w:asciiTheme="minorHAnsi" w:hAnsiTheme="minorHAnsi" w:cstheme="minorHAnsi"/>
          <w:b/>
          <w:sz w:val="22"/>
        </w:rPr>
        <w:t xml:space="preserve"> </w:t>
      </w:r>
      <w:r w:rsidRPr="00554735">
        <w:rPr>
          <w:rStyle w:val="t286pc"/>
          <w:rFonts w:asciiTheme="minorHAnsi" w:hAnsiTheme="minorHAnsi" w:cstheme="minorHAnsi"/>
          <w:sz w:val="22"/>
        </w:rPr>
        <w:t>Opony do pojazdów silnikowych (osobowe/dostawcze)</w:t>
      </w:r>
    </w:p>
    <w:p w14:paraId="5F51E251" w14:textId="5B2B7673" w:rsidR="00554735" w:rsidRPr="00554735" w:rsidRDefault="00554735" w:rsidP="0075342B">
      <w:pPr>
        <w:spacing w:line="360" w:lineRule="auto"/>
        <w:rPr>
          <w:rFonts w:asciiTheme="minorHAnsi" w:hAnsiTheme="minorHAnsi" w:cstheme="minorHAnsi"/>
          <w:szCs w:val="18"/>
        </w:rPr>
      </w:pPr>
      <w:r w:rsidRPr="00554735">
        <w:rPr>
          <w:rFonts w:asciiTheme="minorHAnsi" w:hAnsiTheme="minorHAnsi" w:cstheme="minorHAnsi"/>
          <w:sz w:val="22"/>
        </w:rPr>
        <w:t>34352100-0 dla ciężarowych</w:t>
      </w: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1B583ECE" w14:textId="77777777" w:rsidR="00554735" w:rsidRDefault="00554735" w:rsidP="00C53375">
      <w:pPr>
        <w:pStyle w:val="NormalnyWeb"/>
        <w:spacing w:line="360" w:lineRule="auto"/>
        <w:jc w:val="both"/>
        <w:rPr>
          <w:rFonts w:asciiTheme="minorHAnsi" w:hAnsiTheme="minorHAnsi" w:cstheme="minorHAnsi"/>
          <w:b/>
          <w:sz w:val="22"/>
          <w:szCs w:val="22"/>
        </w:rPr>
      </w:pPr>
    </w:p>
    <w:p w14:paraId="3C5901EF" w14:textId="5EF066A9" w:rsidR="001358BD" w:rsidRDefault="00554735" w:rsidP="00C53375">
      <w:pPr>
        <w:pStyle w:val="NormalnyWeb"/>
        <w:spacing w:line="360" w:lineRule="auto"/>
        <w:jc w:val="both"/>
        <w:rPr>
          <w:rFonts w:asciiTheme="minorHAnsi" w:hAnsiTheme="minorHAnsi" w:cstheme="minorHAnsi"/>
          <w:color w:val="000000"/>
          <w:sz w:val="22"/>
          <w:szCs w:val="22"/>
        </w:rPr>
      </w:pPr>
      <w:r w:rsidRPr="00554735">
        <w:rPr>
          <w:rFonts w:asciiTheme="minorHAnsi" w:hAnsiTheme="minorHAnsi" w:cstheme="minorHAnsi"/>
          <w:b/>
          <w:sz w:val="22"/>
          <w:szCs w:val="22"/>
        </w:rPr>
        <w:t>V</w:t>
      </w:r>
      <w:r w:rsidR="004E5413">
        <w:rPr>
          <w:rFonts w:asciiTheme="minorHAnsi" w:hAnsiTheme="minorHAnsi" w:cstheme="minorHAnsi"/>
          <w:sz w:val="22"/>
          <w:szCs w:val="22"/>
        </w:rPr>
        <w:t xml:space="preserve">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w:t>
      </w:r>
      <w:r w:rsidR="001358BD" w:rsidRPr="000C24C7">
        <w:rPr>
          <w:rFonts w:asciiTheme="minorHAnsi" w:hAnsiTheme="minorHAnsi" w:cstheme="minorHAnsi"/>
          <w:color w:val="000000"/>
          <w:sz w:val="22"/>
          <w:szCs w:val="22"/>
        </w:rPr>
        <w:lastRenderedPageBreak/>
        <w:t>przez siebie wskazanym, chyba że mimo ich złożenia, uzupełnienia lub poprawienia lub udzielenia wyjaśnień oferta Wykonawcy podlega odrzuceniu albo konieczne byłoby unieważnienie postępowania.</w:t>
      </w:r>
    </w:p>
    <w:p w14:paraId="29139E14" w14:textId="77777777" w:rsidR="00CD264E" w:rsidRDefault="00CD264E" w:rsidP="00C53375">
      <w:pPr>
        <w:pStyle w:val="NormalnyWeb"/>
        <w:spacing w:line="360" w:lineRule="auto"/>
        <w:jc w:val="both"/>
        <w:rPr>
          <w:rFonts w:asciiTheme="minorHAnsi" w:hAnsiTheme="minorHAnsi" w:cstheme="minorHAnsi"/>
          <w:color w:val="000000"/>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36E2427"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37EBA0F6" w14:textId="77777777" w:rsidR="00CD264E" w:rsidRDefault="00CD264E" w:rsidP="00C53375">
      <w:pPr>
        <w:pStyle w:val="NormalnyWeb"/>
        <w:spacing w:line="360" w:lineRule="auto"/>
        <w:jc w:val="both"/>
        <w:rPr>
          <w:rStyle w:val="Pogrubienie"/>
          <w:rFonts w:asciiTheme="minorHAnsi" w:hAnsiTheme="minorHAnsi" w:cstheme="minorHAnsi"/>
          <w:color w:val="0000FF"/>
          <w:sz w:val="22"/>
          <w:szCs w:val="22"/>
        </w:rPr>
      </w:pPr>
    </w:p>
    <w:p w14:paraId="5EC10CE7" w14:textId="714324E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2BFC8AAF" w14:textId="7C14DAAF" w:rsidR="009E0C5F" w:rsidRPr="007B2BC8" w:rsidRDefault="00586ED9" w:rsidP="004A47E3">
      <w:pPr>
        <w:pStyle w:val="NormalnyWeb"/>
        <w:spacing w:line="360" w:lineRule="auto"/>
        <w:jc w:val="both"/>
        <w:rPr>
          <w:rFonts w:asciiTheme="minorHAnsi" w:hAnsiTheme="minorHAnsi" w:cstheme="minorHAnsi"/>
          <w:sz w:val="22"/>
          <w:szCs w:val="22"/>
        </w:rPr>
      </w:pPr>
      <w:r w:rsidRPr="0065688B">
        <w:rPr>
          <w:rFonts w:asciiTheme="minorHAnsi" w:hAnsiTheme="minorHAnsi" w:cstheme="minorHAnsi"/>
          <w:sz w:val="14"/>
          <w:szCs w:val="14"/>
        </w:rPr>
        <w:t> </w:t>
      </w:r>
      <w:r w:rsidR="007B2BC8" w:rsidRPr="000C24C7">
        <w:rPr>
          <w:rFonts w:asciiTheme="minorHAnsi" w:hAnsiTheme="minorHAnsi" w:cstheme="minorHAnsi"/>
          <w:color w:val="000000"/>
          <w:sz w:val="22"/>
          <w:szCs w:val="22"/>
        </w:rPr>
        <w:t>6.6.</w:t>
      </w:r>
      <w:r w:rsidR="007B2BC8">
        <w:rPr>
          <w:rFonts w:asciiTheme="minorHAnsi" w:hAnsiTheme="minorHAnsi" w:cstheme="minorHAnsi"/>
          <w:color w:val="000000"/>
          <w:sz w:val="22"/>
          <w:szCs w:val="22"/>
        </w:rPr>
        <w:t>4</w:t>
      </w:r>
      <w:r w:rsidR="007B2BC8" w:rsidRPr="000C24C7">
        <w:rPr>
          <w:rFonts w:asciiTheme="minorHAnsi" w:hAnsiTheme="minorHAnsi" w:cstheme="minorHAnsi"/>
          <w:color w:val="000000"/>
          <w:sz w:val="22"/>
          <w:szCs w:val="22"/>
        </w:rPr>
        <w:t>. </w:t>
      </w:r>
      <w:r w:rsidR="007B2BC8">
        <w:rPr>
          <w:rFonts w:asciiTheme="minorHAnsi" w:hAnsiTheme="minorHAnsi" w:cstheme="minorHAnsi"/>
          <w:color w:val="000000"/>
          <w:sz w:val="22"/>
          <w:szCs w:val="22"/>
        </w:rPr>
        <w:t xml:space="preserve"> </w:t>
      </w:r>
      <w:r w:rsidR="007B2BC8">
        <w:rPr>
          <w:rFonts w:asciiTheme="minorHAnsi" w:hAnsiTheme="minorHAnsi" w:cstheme="minorHAnsi"/>
          <w:b/>
          <w:bCs/>
          <w:color w:val="FF0000"/>
          <w:sz w:val="22"/>
          <w:szCs w:val="22"/>
          <w:u w:val="single"/>
        </w:rPr>
        <w:t xml:space="preserve">Kopię koncesji </w:t>
      </w:r>
      <w:r w:rsidR="007B2BC8" w:rsidRPr="007B2BC8">
        <w:rPr>
          <w:rFonts w:asciiTheme="minorHAnsi" w:hAnsiTheme="minorHAnsi" w:cstheme="minorHAnsi"/>
          <w:b/>
          <w:bCs/>
          <w:color w:val="FF0000"/>
          <w:sz w:val="22"/>
          <w:szCs w:val="22"/>
        </w:rPr>
        <w:t xml:space="preserve">– </w:t>
      </w:r>
      <w:r w:rsidR="007B2BC8">
        <w:rPr>
          <w:rFonts w:asciiTheme="minorHAnsi" w:hAnsiTheme="minorHAnsi" w:cstheme="minorHAnsi"/>
          <w:sz w:val="22"/>
          <w:szCs w:val="22"/>
        </w:rPr>
        <w:t>warunek udziału w postępowaniu.</w:t>
      </w:r>
    </w:p>
    <w:p w14:paraId="4EA356D2" w14:textId="77777777" w:rsidR="007B2BC8" w:rsidRPr="0065688B" w:rsidRDefault="007B2BC8" w:rsidP="004A47E3">
      <w:pPr>
        <w:pStyle w:val="NormalnyWeb"/>
        <w:spacing w:line="360" w:lineRule="auto"/>
        <w:jc w:val="both"/>
        <w:rPr>
          <w:rFonts w:asciiTheme="minorHAnsi" w:hAnsiTheme="minorHAnsi" w:cstheme="minorHAnsi"/>
          <w:sz w:val="14"/>
          <w:szCs w:val="14"/>
        </w:rPr>
      </w:pP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55473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55473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2434450" w14:textId="77777777" w:rsidR="00554735" w:rsidRDefault="00554735"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SZP.225-32.2026</w:t>
      </w:r>
    </w:p>
    <w:p w14:paraId="47F162F2" w14:textId="77777777" w:rsidR="00554735" w:rsidRPr="00554735" w:rsidRDefault="00554735"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i/>
          <w:sz w:val="22"/>
          <w:szCs w:val="22"/>
        </w:rPr>
      </w:pPr>
      <w:r w:rsidRPr="00554735">
        <w:rPr>
          <w:rFonts w:asciiTheme="minorHAnsi" w:hAnsiTheme="minorHAnsi"/>
          <w:b/>
          <w:i/>
          <w:sz w:val="24"/>
          <w:szCs w:val="22"/>
        </w:rPr>
        <w:t>Zakup oraz sukcesywne dostawy opon samochodowych do samochodów służbowych</w:t>
      </w:r>
    </w:p>
    <w:p w14:paraId="7B853FE9" w14:textId="6DEB604A" w:rsidR="004A47E3" w:rsidRPr="004F7867" w:rsidRDefault="004A47E3" w:rsidP="00587D5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449DFF9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54735">
        <w:rPr>
          <w:rStyle w:val="Pogrubienie"/>
          <w:rFonts w:asciiTheme="minorHAnsi" w:hAnsiTheme="minorHAnsi" w:cstheme="minorHAnsi"/>
          <w:color w:val="C00000"/>
          <w:sz w:val="22"/>
          <w:szCs w:val="22"/>
          <w:u w:val="single"/>
        </w:rPr>
        <w:t>SZP.225-32.2026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3F35FAF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w:t>
      </w:r>
      <w:r w:rsidR="00FC5CDA" w:rsidRPr="000C24C7">
        <w:rPr>
          <w:rFonts w:asciiTheme="minorHAnsi" w:hAnsiTheme="minorHAnsi" w:cstheme="minorHAnsi"/>
          <w:sz w:val="22"/>
          <w:szCs w:val="22"/>
        </w:rPr>
        <w:t>Dz. U. 202</w:t>
      </w:r>
      <w:r w:rsidR="00FC5CDA">
        <w:rPr>
          <w:rFonts w:asciiTheme="minorHAnsi" w:hAnsiTheme="minorHAnsi" w:cstheme="minorHAnsi"/>
          <w:sz w:val="22"/>
          <w:szCs w:val="22"/>
        </w:rPr>
        <w:t>6</w:t>
      </w:r>
      <w:r w:rsidR="00FC5CDA" w:rsidRPr="000C24C7">
        <w:rPr>
          <w:rFonts w:asciiTheme="minorHAnsi" w:hAnsiTheme="minorHAnsi" w:cstheme="minorHAnsi"/>
          <w:sz w:val="22"/>
          <w:szCs w:val="22"/>
        </w:rPr>
        <w:t xml:space="preserve"> poz. </w:t>
      </w:r>
      <w:r w:rsidR="00FC5CDA">
        <w:rPr>
          <w:rFonts w:asciiTheme="minorHAnsi" w:hAnsiTheme="minorHAnsi" w:cstheme="minorHAnsi"/>
          <w:sz w:val="22"/>
          <w:szCs w:val="22"/>
        </w:rPr>
        <w:t>85</w:t>
      </w:r>
      <w:r w:rsidR="00FC5CDA" w:rsidRPr="000C24C7">
        <w:rPr>
          <w:rFonts w:asciiTheme="minorHAnsi" w:hAnsiTheme="minorHAnsi" w:cstheme="minorHAnsi"/>
          <w:sz w:val="22"/>
          <w:szCs w:val="22"/>
        </w:rPr>
        <w:t xml:space="preserve"> z późn. zm.) </w:t>
      </w:r>
      <w:bookmarkStart w:id="0" w:name="_GoBack"/>
      <w:bookmarkEnd w:id="0"/>
      <w:r w:rsidRPr="000C24C7">
        <w:rPr>
          <w:rFonts w:asciiTheme="minorHAnsi" w:hAnsiTheme="minorHAnsi" w:cstheme="minorHAnsi"/>
          <w:sz w:val="22"/>
          <w:szCs w:val="22"/>
        </w:rPr>
        <w:t xml:space="preserve">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0091B0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7B2BC8">
        <w:rPr>
          <w:rFonts w:asciiTheme="minorHAnsi" w:hAnsiTheme="minorHAnsi" w:cstheme="minorHAnsi"/>
          <w:b/>
          <w:color w:val="FF0000"/>
          <w:sz w:val="22"/>
          <w:szCs w:val="22"/>
          <w:u w:val="single"/>
        </w:rPr>
        <w:t>23</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554735">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610F13">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2B3AFB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7B2BC8">
        <w:rPr>
          <w:rFonts w:asciiTheme="minorHAnsi" w:hAnsiTheme="minorHAnsi" w:cstheme="minorHAnsi"/>
          <w:b/>
          <w:color w:val="FF0000"/>
          <w:sz w:val="22"/>
          <w:szCs w:val="22"/>
          <w:u w:val="single"/>
        </w:rPr>
        <w:t>23</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554735">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610F13">
        <w:rPr>
          <w:rStyle w:val="Pogrubienie"/>
          <w:rFonts w:asciiTheme="minorHAnsi" w:hAnsiTheme="minorHAnsi" w:cstheme="minorHAnsi"/>
          <w:color w:val="FF0000"/>
          <w:sz w:val="22"/>
          <w:szCs w:val="22"/>
          <w:u w:val="single"/>
        </w:rPr>
        <w:t>1</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sidRPr="009139AB">
        <w:rPr>
          <w:rFonts w:asciiTheme="minorHAnsi" w:hAnsiTheme="minorHAnsi" w:cstheme="minorHAnsi"/>
          <w:b/>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25E07" w:rsidRDefault="00FE7A66" w:rsidP="00FE7A66">
      <w:pPr>
        <w:pStyle w:val="NormalnyWeb"/>
        <w:spacing w:line="276" w:lineRule="auto"/>
        <w:jc w:val="both"/>
        <w:rPr>
          <w:rFonts w:asciiTheme="minorHAnsi" w:hAnsiTheme="minorHAnsi" w:cstheme="minorHAnsi"/>
          <w:bCs/>
          <w:sz w:val="22"/>
          <w:szCs w:val="22"/>
        </w:rPr>
      </w:pPr>
      <w:r w:rsidRPr="00825E07">
        <w:rPr>
          <w:rFonts w:asciiTheme="minorHAnsi" w:hAnsiTheme="minorHAnsi" w:cstheme="minorHAnsi"/>
          <w:bCs/>
          <w:sz w:val="22"/>
          <w:szCs w:val="22"/>
        </w:rPr>
        <w:t>14.2. 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620B943F" w14:textId="77777777" w:rsidR="00CD264E" w:rsidRPr="000C63F8" w:rsidRDefault="00CD264E" w:rsidP="00C53375">
      <w:pPr>
        <w:pStyle w:val="NormalnyWeb"/>
        <w:spacing w:line="360" w:lineRule="auto"/>
        <w:rPr>
          <w:rFonts w:asciiTheme="minorHAnsi" w:hAnsiTheme="minorHAnsi" w:cstheme="minorHAnsi"/>
          <w:sz w:val="10"/>
          <w:szCs w:val="10"/>
        </w:rPr>
      </w:pP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FA04B" w14:textId="77777777" w:rsidR="007D2A6B" w:rsidRDefault="007D2A6B">
      <w:r>
        <w:separator/>
      </w:r>
    </w:p>
  </w:endnote>
  <w:endnote w:type="continuationSeparator" w:id="0">
    <w:p w14:paraId="3D3C9E78" w14:textId="77777777" w:rsidR="007D2A6B" w:rsidRDefault="007D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C5CDA">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C5CDA">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7D4E4" w14:textId="77777777" w:rsidR="007D2A6B" w:rsidRDefault="007D2A6B">
      <w:r>
        <w:separator/>
      </w:r>
    </w:p>
  </w:footnote>
  <w:footnote w:type="continuationSeparator" w:id="0">
    <w:p w14:paraId="5C8621FF" w14:textId="77777777" w:rsidR="007D2A6B" w:rsidRDefault="007D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589C6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2F6F84"/>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0F0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4735"/>
    <w:rsid w:val="00557E2F"/>
    <w:rsid w:val="00583E4A"/>
    <w:rsid w:val="00586ED9"/>
    <w:rsid w:val="00587D56"/>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0F13"/>
    <w:rsid w:val="00612DFA"/>
    <w:rsid w:val="00613A04"/>
    <w:rsid w:val="00616205"/>
    <w:rsid w:val="00621EA3"/>
    <w:rsid w:val="006242CB"/>
    <w:rsid w:val="00634777"/>
    <w:rsid w:val="00634BC6"/>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2BC8"/>
    <w:rsid w:val="007B4358"/>
    <w:rsid w:val="007C0D31"/>
    <w:rsid w:val="007C2D78"/>
    <w:rsid w:val="007C5AC6"/>
    <w:rsid w:val="007C7B17"/>
    <w:rsid w:val="007D0623"/>
    <w:rsid w:val="007D102D"/>
    <w:rsid w:val="007D2A6B"/>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39AB"/>
    <w:rsid w:val="009169D9"/>
    <w:rsid w:val="00917C66"/>
    <w:rsid w:val="00934D3A"/>
    <w:rsid w:val="00936522"/>
    <w:rsid w:val="009539BD"/>
    <w:rsid w:val="00957782"/>
    <w:rsid w:val="009645A5"/>
    <w:rsid w:val="0096605F"/>
    <w:rsid w:val="0097403D"/>
    <w:rsid w:val="00975439"/>
    <w:rsid w:val="00975BEB"/>
    <w:rsid w:val="009779BC"/>
    <w:rsid w:val="00980831"/>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09BC"/>
    <w:rsid w:val="00A9603F"/>
    <w:rsid w:val="00AA0BD5"/>
    <w:rsid w:val="00AA1D3E"/>
    <w:rsid w:val="00AA277F"/>
    <w:rsid w:val="00AB3BA1"/>
    <w:rsid w:val="00AB45E6"/>
    <w:rsid w:val="00AB5EC0"/>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915C0"/>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3EC"/>
    <w:rsid w:val="00C65758"/>
    <w:rsid w:val="00C716DA"/>
    <w:rsid w:val="00C727C8"/>
    <w:rsid w:val="00C74280"/>
    <w:rsid w:val="00C84EDB"/>
    <w:rsid w:val="00C91FC1"/>
    <w:rsid w:val="00CA469F"/>
    <w:rsid w:val="00CB5673"/>
    <w:rsid w:val="00CB7CE9"/>
    <w:rsid w:val="00CC031B"/>
    <w:rsid w:val="00CD18CC"/>
    <w:rsid w:val="00CD1B75"/>
    <w:rsid w:val="00CD264E"/>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392C"/>
    <w:rsid w:val="00F87110"/>
    <w:rsid w:val="00FA2583"/>
    <w:rsid w:val="00FA5F33"/>
    <w:rsid w:val="00FA7487"/>
    <w:rsid w:val="00FA74AA"/>
    <w:rsid w:val="00FC5CD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554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55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DDBD-9243-43C5-A2EE-ED622C92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8</Pages>
  <Words>2846</Words>
  <Characters>17079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255</cp:revision>
  <cp:lastPrinted>2025-11-20T11:14:00Z</cp:lastPrinted>
  <dcterms:created xsi:type="dcterms:W3CDTF">2020-10-30T10:54:00Z</dcterms:created>
  <dcterms:modified xsi:type="dcterms:W3CDTF">2026-04-20T06:11:00Z</dcterms:modified>
</cp:coreProperties>
</file>