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F03311" w14:textId="49E3FC60" w:rsidR="00B85CDE" w:rsidRDefault="00B85CDE" w:rsidP="00B85CDE">
      <w:pPr>
        <w:spacing w:line="360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Załącznik 1 do Zapytania ofertowego</w:t>
      </w:r>
    </w:p>
    <w:p w14:paraId="49134D51" w14:textId="77777777" w:rsidR="00E669AA" w:rsidRDefault="00E669AA" w:rsidP="00B85CDE">
      <w:pPr>
        <w:spacing w:line="360" w:lineRule="auto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66642B05" w14:textId="797D731C" w:rsidR="009B6F14" w:rsidRPr="00E669AA" w:rsidRDefault="00E669AA" w:rsidP="00B85CDE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669AA">
        <w:rPr>
          <w:rFonts w:asciiTheme="minorHAnsi" w:hAnsiTheme="minorHAnsi" w:cstheme="minorHAnsi"/>
          <w:b/>
          <w:sz w:val="28"/>
          <w:szCs w:val="28"/>
        </w:rPr>
        <w:t>OPIS PRZEDMIOTU ZAMÓWIENIA</w:t>
      </w:r>
    </w:p>
    <w:p w14:paraId="2BD350DC" w14:textId="77777777" w:rsidR="009B6F14" w:rsidRPr="00B85CDE" w:rsidRDefault="009B6F14" w:rsidP="00B85CDE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02907BE" w14:textId="77777777" w:rsidR="00E669AA" w:rsidRDefault="00E669AA" w:rsidP="00E669AA">
      <w:pPr>
        <w:pStyle w:val="Standard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69AA">
        <w:rPr>
          <w:rFonts w:asciiTheme="minorHAnsi" w:hAnsiTheme="minorHAnsi" w:cstheme="minorHAnsi"/>
          <w:sz w:val="22"/>
          <w:szCs w:val="22"/>
        </w:rPr>
        <w:t>Przedmiotem zamówienia jest jednorazowy zakup oraz dostawa odzieży ochronnej dla członków zespołów ratownictwa medycznego pracujących na motocyklu ratowniczym.</w:t>
      </w:r>
    </w:p>
    <w:p w14:paraId="7777BB5D" w14:textId="77777777" w:rsidR="00E669AA" w:rsidRPr="00E669AA" w:rsidRDefault="00E669AA" w:rsidP="00E669AA">
      <w:pPr>
        <w:pStyle w:val="Standard"/>
        <w:spacing w:line="360" w:lineRule="auto"/>
        <w:ind w:left="502"/>
        <w:jc w:val="both"/>
        <w:rPr>
          <w:rFonts w:asciiTheme="minorHAnsi" w:hAnsiTheme="minorHAnsi" w:cstheme="minorHAnsi"/>
          <w:sz w:val="22"/>
          <w:szCs w:val="22"/>
        </w:rPr>
      </w:pPr>
    </w:p>
    <w:p w14:paraId="6DB1F8DA" w14:textId="77777777" w:rsidR="00E669AA" w:rsidRPr="00E669AA" w:rsidRDefault="009B6F14" w:rsidP="00E669AA">
      <w:pPr>
        <w:pStyle w:val="Standard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69AA">
        <w:rPr>
          <w:rFonts w:asciiTheme="minorHAnsi" w:hAnsiTheme="minorHAnsi" w:cstheme="minorHAnsi"/>
          <w:b/>
          <w:sz w:val="22"/>
          <w:szCs w:val="22"/>
        </w:rPr>
        <w:t>Szczegółowy opis przedmiotu zamówienia:</w:t>
      </w:r>
      <w:r w:rsidR="000E0777" w:rsidRPr="00E669AA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35D27B3" w14:textId="16BECC09" w:rsidR="000E0777" w:rsidRPr="00085DAE" w:rsidRDefault="000E0777" w:rsidP="00E669AA">
      <w:pPr>
        <w:pStyle w:val="Standard"/>
        <w:numPr>
          <w:ilvl w:val="1"/>
          <w:numId w:val="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69AA">
        <w:rPr>
          <w:rFonts w:asciiTheme="minorHAnsi" w:hAnsiTheme="minorHAnsi" w:cstheme="minorHAnsi"/>
          <w:b/>
          <w:sz w:val="22"/>
          <w:szCs w:val="22"/>
        </w:rPr>
        <w:t>Odzież i obuwie muszą spełniać wymagania określone w</w:t>
      </w:r>
      <w:r w:rsidR="000F648C" w:rsidRPr="00E669AA">
        <w:rPr>
          <w:rFonts w:asciiTheme="minorHAnsi" w:hAnsiTheme="minorHAnsi" w:cstheme="minorHAnsi"/>
          <w:b/>
          <w:sz w:val="22"/>
          <w:szCs w:val="22"/>
        </w:rPr>
        <w:t xml:space="preserve"> Rozporządzeniu Ministra Zdrowia</w:t>
      </w:r>
      <w:r w:rsidR="00B85CDE" w:rsidRPr="00E669A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F648C" w:rsidRPr="00E669AA">
        <w:rPr>
          <w:rFonts w:asciiTheme="minorHAnsi" w:hAnsiTheme="minorHAnsi" w:cstheme="minorHAnsi"/>
          <w:b/>
          <w:sz w:val="22"/>
          <w:szCs w:val="22"/>
        </w:rPr>
        <w:t>z dnia 3 grudnia 2025 r. w sprawie oznaczenia systemu Państwowe Ratownictwo Medyczne oraz wymagań w zakresie umundurowania członków zespołów ratownictwa medycznego</w:t>
      </w:r>
      <w:r w:rsidR="00E669AA">
        <w:rPr>
          <w:rFonts w:asciiTheme="minorHAnsi" w:hAnsiTheme="minorHAnsi" w:cstheme="minorHAnsi"/>
          <w:b/>
          <w:sz w:val="22"/>
          <w:szCs w:val="22"/>
        </w:rPr>
        <w:t>.</w:t>
      </w:r>
    </w:p>
    <w:p w14:paraId="75ABE88F" w14:textId="77777777" w:rsidR="00E669AA" w:rsidRPr="00E669AA" w:rsidRDefault="00E669AA" w:rsidP="00E669AA">
      <w:pPr>
        <w:pStyle w:val="Standard"/>
        <w:spacing w:line="360" w:lineRule="auto"/>
        <w:ind w:left="862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206" w:type="dxa"/>
        <w:tblInd w:w="2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8221"/>
      </w:tblGrid>
      <w:tr w:rsidR="0049153F" w:rsidRPr="0049153F" w14:paraId="553AA0C2" w14:textId="77777777" w:rsidTr="0049153F">
        <w:trPr>
          <w:trHeight w:val="232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22D24" w14:textId="7DFB259D" w:rsidR="0049153F" w:rsidRPr="0049153F" w:rsidRDefault="0049153F" w:rsidP="0049153F">
            <w:pPr>
              <w:autoSpaceDN w:val="0"/>
              <w:spacing w:line="360" w:lineRule="auto"/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 w:rsidRPr="0049153F"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>CZĘŚĆ 1 – Kurtka, spodnie</w:t>
            </w:r>
          </w:p>
        </w:tc>
      </w:tr>
      <w:tr w:rsidR="0049153F" w:rsidRPr="00255C0B" w14:paraId="5EBDDC20" w14:textId="77777777" w:rsidTr="002C3436">
        <w:trPr>
          <w:trHeight w:val="23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EBD12" w14:textId="1CC14220" w:rsidR="0049153F" w:rsidRPr="00255C0B" w:rsidRDefault="0049153F" w:rsidP="0049153F">
            <w:pPr>
              <w:pStyle w:val="Akapitzlist"/>
              <w:autoSpaceDN w:val="0"/>
              <w:spacing w:after="0" w:line="360" w:lineRule="auto"/>
              <w:ind w:left="0"/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</w:pPr>
            <w:r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  <w:t>Nazwa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19F4C888" w14:textId="3B412755" w:rsidR="0049153F" w:rsidRPr="00255C0B" w:rsidRDefault="0049153F" w:rsidP="0049153F">
            <w:pPr>
              <w:pStyle w:val="Akapitzlist"/>
              <w:autoSpaceDN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</w:pPr>
            <w:r w:rsidRPr="00255C0B"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  <w:t xml:space="preserve">WYMAGANIA: </w:t>
            </w:r>
          </w:p>
        </w:tc>
      </w:tr>
      <w:tr w:rsidR="002C3436" w:rsidRPr="00255C0B" w14:paraId="3DA77CD4" w14:textId="77777777" w:rsidTr="002C343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84249" w14:textId="3091B99B" w:rsidR="002C3436" w:rsidRPr="00255C0B" w:rsidRDefault="002C3436" w:rsidP="002C3436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06C4823" w14:textId="3A191A6E" w:rsidR="002C3436" w:rsidRPr="00255C0B" w:rsidRDefault="002C3436" w:rsidP="002C3436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Kurtka – 5 sztuk</w:t>
            </w:r>
          </w:p>
          <w:p w14:paraId="1EB16B01" w14:textId="77777777" w:rsidR="002C3436" w:rsidRPr="00255C0B" w:rsidRDefault="002C3436" w:rsidP="002C3436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9D083" w14:textId="24A7F013" w:rsidR="002C3436" w:rsidRPr="002C3436" w:rsidRDefault="002C3436" w:rsidP="002C343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3436">
              <w:rPr>
                <w:rFonts w:asciiTheme="minorHAnsi" w:hAnsiTheme="minorHAnsi" w:cstheme="minorHAnsi"/>
                <w:sz w:val="22"/>
                <w:szCs w:val="22"/>
              </w:rPr>
              <w:t>a) kolor szary lub kolor czarny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03E0DDF4" w14:textId="33108FB1" w:rsidR="002C3436" w:rsidRPr="002C3436" w:rsidRDefault="002C3436" w:rsidP="002C343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3436">
              <w:rPr>
                <w:rFonts w:asciiTheme="minorHAnsi" w:hAnsiTheme="minorHAnsi" w:cstheme="minorHAnsi"/>
                <w:sz w:val="22"/>
                <w:szCs w:val="22"/>
              </w:rPr>
              <w:t xml:space="preserve">b) spełniająca w szczególności wymagania dla wyrobów ochronnych dla motocyklistów klasy co najmniej AA zgodnie z Polską Normą EN 17092. </w:t>
            </w:r>
          </w:p>
          <w:p w14:paraId="64AF7B22" w14:textId="1D654581" w:rsidR="002C3436" w:rsidRPr="002C3436" w:rsidRDefault="002C3436" w:rsidP="002C343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3436">
              <w:rPr>
                <w:rFonts w:asciiTheme="minorHAnsi" w:hAnsiTheme="minorHAnsi" w:cstheme="minorHAnsi"/>
                <w:sz w:val="22"/>
                <w:szCs w:val="22"/>
              </w:rPr>
              <w:t>b) spełniająca co najmniej wymagania Polskiej Normy EN 14058 w zakresie ochrony przed chłodem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3B13A89C" w14:textId="1371FCF4" w:rsidR="002C3436" w:rsidRPr="002C3436" w:rsidRDefault="002C3436" w:rsidP="002C343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3436">
              <w:rPr>
                <w:rFonts w:asciiTheme="minorHAnsi" w:hAnsiTheme="minorHAnsi" w:cstheme="minorHAnsi"/>
                <w:sz w:val="22"/>
                <w:szCs w:val="22"/>
              </w:rPr>
              <w:t>c) konstrukcja przeciwdeszczowa: wymagana ochrona zgodna z normą PN-EN 343. Zamawiający dopuszcza i preferuje technologię laminatu (membrana wodoodporna trwale połączona z materiałem wierzchnim, o parametrach min. 20.000 mm H2O) jako rozwiązanie równoważne lub przewyższające funkcjonalnie konstrukcję z membraną wypinaną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7C3839AA" w14:textId="06E0099D" w:rsidR="002C3436" w:rsidRPr="002C3436" w:rsidRDefault="002C3436" w:rsidP="002C343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3436">
              <w:rPr>
                <w:rFonts w:asciiTheme="minorHAnsi" w:hAnsiTheme="minorHAnsi" w:cstheme="minorHAnsi"/>
                <w:sz w:val="22"/>
                <w:szCs w:val="22"/>
              </w:rPr>
              <w:t>d) zamki umożliwiające łączenie kurtki ze spodniami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14093C86" w14:textId="57636718" w:rsidR="002C3436" w:rsidRPr="002C3436" w:rsidRDefault="002C3436" w:rsidP="002C343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3436">
              <w:rPr>
                <w:rFonts w:asciiTheme="minorHAnsi" w:hAnsiTheme="minorHAnsi" w:cstheme="minorHAnsi"/>
                <w:sz w:val="22"/>
                <w:szCs w:val="22"/>
              </w:rPr>
              <w:t>e) wypinana membrana przeciwdeszczowa oddychająca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4163ADA2" w14:textId="783EBDB2" w:rsidR="002C3436" w:rsidRPr="002C3436" w:rsidRDefault="002C3436" w:rsidP="002C343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3436">
              <w:rPr>
                <w:rFonts w:asciiTheme="minorHAnsi" w:hAnsiTheme="minorHAnsi" w:cstheme="minorHAnsi"/>
                <w:sz w:val="22"/>
                <w:szCs w:val="22"/>
              </w:rPr>
              <w:t>f) ochraniacze na łokcie i ramiona o poziomie ochrony co najmniej LVL 2 z możliwością regulacji oraz zamykane kieszenie na ochraniacze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2808E83C" w14:textId="1A004409" w:rsidR="002C3436" w:rsidRPr="002C3436" w:rsidRDefault="002C3436" w:rsidP="002C343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3436">
              <w:rPr>
                <w:rFonts w:asciiTheme="minorHAnsi" w:hAnsiTheme="minorHAnsi" w:cstheme="minorHAnsi"/>
                <w:sz w:val="22"/>
                <w:szCs w:val="22"/>
              </w:rPr>
              <w:t>g) ochraniacz pleców o poziomie ochrony co najmniej LVL 2, wykonany z elastycznej, energochłonnej pianki hybrydowej, wentylowany, o kształcie anatomicznym, odporny na uderzenia, z możliwością prania ręcznego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2C343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8C20B1A" w14:textId="173ED62D" w:rsidR="002C3436" w:rsidRPr="002C3436" w:rsidRDefault="002C3436" w:rsidP="002C343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3436">
              <w:rPr>
                <w:rFonts w:asciiTheme="minorHAnsi" w:hAnsiTheme="minorHAnsi" w:cstheme="minorHAnsi"/>
                <w:sz w:val="22"/>
                <w:szCs w:val="22"/>
              </w:rPr>
              <w:t>h) kieszeń na ochraniacz pleców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2C343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730E552" w14:textId="60AB4C12" w:rsidR="002C3436" w:rsidRPr="002C3436" w:rsidRDefault="002C3436" w:rsidP="002C343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3436">
              <w:rPr>
                <w:rFonts w:asciiTheme="minorHAnsi" w:hAnsiTheme="minorHAnsi" w:cstheme="minorHAnsi"/>
                <w:sz w:val="22"/>
                <w:szCs w:val="22"/>
              </w:rPr>
              <w:t>i) kołnierz z możliwością regulacji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2C343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9DA64D0" w14:textId="2C16A348" w:rsidR="002C3436" w:rsidRPr="002C3436" w:rsidRDefault="002C3436" w:rsidP="002C343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343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j) pionowe zamki błyskawiczne wraz z panelami wentylacyjnymi umieszczone symetrycznie z przodu na piersiach oraz na ramionach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2C343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A5A5A3B" w14:textId="64E4A825" w:rsidR="002C3436" w:rsidRPr="002C3436" w:rsidRDefault="002C3436" w:rsidP="002C343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3436">
              <w:rPr>
                <w:rFonts w:asciiTheme="minorHAnsi" w:hAnsiTheme="minorHAnsi" w:cstheme="minorHAnsi"/>
                <w:sz w:val="22"/>
                <w:szCs w:val="22"/>
              </w:rPr>
              <w:t>k) co najmniej jedna kieszeń wewnętrzna wodoodporna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474434AB" w14:textId="33137FDD" w:rsidR="002C3436" w:rsidRPr="002C3436" w:rsidRDefault="002C3436" w:rsidP="002C343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3436">
              <w:rPr>
                <w:rFonts w:asciiTheme="minorHAnsi" w:hAnsiTheme="minorHAnsi" w:cstheme="minorHAnsi"/>
                <w:sz w:val="22"/>
                <w:szCs w:val="22"/>
              </w:rPr>
              <w:t>l) zamek błyskawiczny głównego zapięcia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2C343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EA5568B" w14:textId="0E1D14C2" w:rsidR="002C3436" w:rsidRPr="002C3436" w:rsidRDefault="002C3436" w:rsidP="002C343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3436">
              <w:rPr>
                <w:rFonts w:asciiTheme="minorHAnsi" w:hAnsiTheme="minorHAnsi" w:cstheme="minorHAnsi"/>
                <w:sz w:val="22"/>
                <w:szCs w:val="22"/>
              </w:rPr>
              <w:t xml:space="preserve">m) plisa/listwa przykrywająca zapięcie główne, zapinana na taśmę </w:t>
            </w:r>
            <w:proofErr w:type="spellStart"/>
            <w:r w:rsidRPr="002C3436">
              <w:rPr>
                <w:rFonts w:asciiTheme="minorHAnsi" w:hAnsiTheme="minorHAnsi" w:cstheme="minorHAnsi"/>
                <w:sz w:val="22"/>
                <w:szCs w:val="22"/>
              </w:rPr>
              <w:t>samoszczepną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2C343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02C46DF" w14:textId="08D82C4A" w:rsidR="002C3436" w:rsidRPr="002C3436" w:rsidRDefault="002C3436" w:rsidP="002C343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3436">
              <w:rPr>
                <w:rFonts w:asciiTheme="minorHAnsi" w:hAnsiTheme="minorHAnsi" w:cstheme="minorHAnsi"/>
                <w:sz w:val="22"/>
                <w:szCs w:val="22"/>
              </w:rPr>
              <w:t>n) dopuszcza się zmianę wymiarów poszczególnych elementów kurtki w zależności od rozmiaru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2C343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</w:tr>
      <w:tr w:rsidR="002C3436" w:rsidRPr="00255C0B" w14:paraId="1A98077C" w14:textId="77777777" w:rsidTr="002C343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47053" w14:textId="1C1E40FD" w:rsidR="002C3436" w:rsidRPr="00255C0B" w:rsidRDefault="002C3436" w:rsidP="002C3436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Spodnie – 5 sztuk</w:t>
            </w:r>
          </w:p>
          <w:p w14:paraId="397EC83A" w14:textId="77777777" w:rsidR="002C3436" w:rsidRPr="00255C0B" w:rsidRDefault="002C3436" w:rsidP="002C3436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6B122" w14:textId="2734504B" w:rsidR="002C3436" w:rsidRPr="002C3436" w:rsidRDefault="002C3436" w:rsidP="002C343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3436">
              <w:rPr>
                <w:rFonts w:asciiTheme="minorHAnsi" w:hAnsiTheme="minorHAnsi" w:cstheme="minorHAnsi"/>
                <w:sz w:val="22"/>
                <w:szCs w:val="22"/>
              </w:rPr>
              <w:t>a) kolor szary lub kolor czarny oraz wstawki z materiału odblaskowego o właściwościach fotometrycznych spełniające co najmniej wymagania Polskiej Normy EN ISO 20471 , znajdujące się na wlotach kieszeni, w dolnej części nogawek, w okolicy kolan oraz z tyłu na wysokości siedzenia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6F262962" w14:textId="1CF921FE" w:rsidR="002C3436" w:rsidRPr="002C3436" w:rsidRDefault="002C3436" w:rsidP="002C343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3436">
              <w:rPr>
                <w:rFonts w:asciiTheme="minorHAnsi" w:hAnsiTheme="minorHAnsi" w:cstheme="minorHAnsi"/>
                <w:sz w:val="22"/>
                <w:szCs w:val="22"/>
              </w:rPr>
              <w:t>b) spełniające w szczególności wymagania dla wyrobów ochronnych dla motocyklistów klasy co najmniej AA zgodnie z Polską Normą EN 17092 . Dopuszcza się odzież klasy B, pod warunkiem dodatkowego zastosowania ochraniaczy spełniających co najmniej wymagania Polskiej Normy EN 1621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2C3436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14:paraId="260E921C" w14:textId="1C99D176" w:rsidR="002C3436" w:rsidRPr="002C3436" w:rsidRDefault="002C3436" w:rsidP="002C343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3436">
              <w:rPr>
                <w:rFonts w:asciiTheme="minorHAnsi" w:hAnsiTheme="minorHAnsi" w:cstheme="minorHAnsi"/>
                <w:sz w:val="22"/>
                <w:szCs w:val="22"/>
              </w:rPr>
              <w:t>c) wypinana membrana przeciwdeszczowa oddychająca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2C343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807F93E" w14:textId="6C70E13D" w:rsidR="002C3436" w:rsidRPr="002C3436" w:rsidRDefault="002C3436" w:rsidP="002C343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3436">
              <w:rPr>
                <w:rFonts w:asciiTheme="minorHAnsi" w:hAnsiTheme="minorHAnsi" w:cstheme="minorHAnsi"/>
                <w:sz w:val="22"/>
                <w:szCs w:val="22"/>
              </w:rPr>
              <w:t>d) ochraniacze na kolana z możliwością regulacji położenia, o poziomie ochrony co najmniej LVL 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04F1746D" w14:textId="417DDC91" w:rsidR="002C3436" w:rsidRPr="002C3436" w:rsidRDefault="002C3436" w:rsidP="002C343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3436">
              <w:rPr>
                <w:rFonts w:asciiTheme="minorHAnsi" w:hAnsiTheme="minorHAnsi" w:cstheme="minorHAnsi"/>
                <w:sz w:val="22"/>
                <w:szCs w:val="22"/>
              </w:rPr>
              <w:t>e) zamki umożliwiające łączenie spodni z kurtką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3E0C3637" w14:textId="148386D0" w:rsidR="002C3436" w:rsidRPr="002C3436" w:rsidRDefault="002C3436" w:rsidP="002C343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3436">
              <w:rPr>
                <w:rFonts w:asciiTheme="minorHAnsi" w:hAnsiTheme="minorHAnsi" w:cstheme="minorHAnsi"/>
                <w:sz w:val="22"/>
                <w:szCs w:val="22"/>
              </w:rPr>
              <w:t xml:space="preserve"> f) krój regularny, z paskami regulacyjnymi oraz panelami wentylacyjnymi i ściągaczami elastycznymi, antypoślizgowe wkładki na pośladkach, certyfikowane ochraniacze bioder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2C343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588B3CB" w14:textId="14D78EC4" w:rsidR="002C3436" w:rsidRPr="002C3436" w:rsidRDefault="002C3436" w:rsidP="002C343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3436">
              <w:rPr>
                <w:rFonts w:asciiTheme="minorHAnsi" w:hAnsiTheme="minorHAnsi" w:cstheme="minorHAnsi"/>
                <w:sz w:val="22"/>
                <w:szCs w:val="22"/>
              </w:rPr>
              <w:t>g) kieszenie: poniżej pasa z przodu dwie kieszenie skośne, wpuszczane, zamykane na zamek błyskawiczny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2C343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FD4323C" w14:textId="797D58B5" w:rsidR="002C3436" w:rsidRPr="002C3436" w:rsidRDefault="002C3436" w:rsidP="002C3436">
            <w:p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2C3436">
              <w:rPr>
                <w:rFonts w:asciiTheme="minorHAnsi" w:hAnsiTheme="minorHAnsi" w:cstheme="minorHAnsi"/>
                <w:sz w:val="22"/>
                <w:szCs w:val="22"/>
              </w:rPr>
              <w:t>h) dopuszcza się zmianę wymiarów poszczególnych elementów spodni w zależności od rozmiaru</w:t>
            </w:r>
            <w:r w:rsidR="0050458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14:paraId="12E96ADD" w14:textId="77777777" w:rsidR="009B6F14" w:rsidRPr="00B85CDE" w:rsidRDefault="009B6F14" w:rsidP="00B85CDE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10206" w:type="dxa"/>
        <w:tblInd w:w="2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8221"/>
      </w:tblGrid>
      <w:tr w:rsidR="00D84EDA" w:rsidRPr="0049153F" w14:paraId="3A93FD0A" w14:textId="77777777" w:rsidTr="00453D5B">
        <w:trPr>
          <w:trHeight w:val="232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B0FA6" w14:textId="4B958B37" w:rsidR="00D84EDA" w:rsidRPr="0049153F" w:rsidRDefault="00D84EDA" w:rsidP="00453D5B">
            <w:pPr>
              <w:autoSpaceDN w:val="0"/>
              <w:spacing w:line="360" w:lineRule="auto"/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 w:rsidRPr="0049153F"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 xml:space="preserve">CZĘŚĆ </w:t>
            </w:r>
            <w:r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>2</w:t>
            </w:r>
            <w:r w:rsidRPr="0049153F"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>Kask z interkomem</w:t>
            </w:r>
          </w:p>
        </w:tc>
      </w:tr>
      <w:tr w:rsidR="00D84EDA" w:rsidRPr="00255C0B" w14:paraId="6C2CAF5C" w14:textId="77777777" w:rsidTr="00453D5B">
        <w:trPr>
          <w:trHeight w:val="23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F4924" w14:textId="77777777" w:rsidR="00D84EDA" w:rsidRPr="00255C0B" w:rsidRDefault="00D84EDA" w:rsidP="00453D5B">
            <w:pPr>
              <w:pStyle w:val="Akapitzlist"/>
              <w:autoSpaceDN w:val="0"/>
              <w:spacing w:after="0" w:line="360" w:lineRule="auto"/>
              <w:ind w:left="0"/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</w:pPr>
            <w:r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  <w:t>Nazwa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1485CD96" w14:textId="77777777" w:rsidR="00D84EDA" w:rsidRPr="00255C0B" w:rsidRDefault="00D84EDA" w:rsidP="00453D5B">
            <w:pPr>
              <w:pStyle w:val="Akapitzlist"/>
              <w:autoSpaceDN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</w:pPr>
            <w:r w:rsidRPr="00255C0B"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  <w:t xml:space="preserve">WYMAGANIA: </w:t>
            </w:r>
          </w:p>
        </w:tc>
      </w:tr>
      <w:tr w:rsidR="00D84EDA" w:rsidRPr="00255C0B" w14:paraId="6CE76589" w14:textId="77777777" w:rsidTr="00453D5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03B49" w14:textId="77777777" w:rsidR="00D84EDA" w:rsidRPr="00255C0B" w:rsidRDefault="00D84EDA" w:rsidP="00D84EDA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5FF117F" w14:textId="76FA6046" w:rsidR="00D84EDA" w:rsidRPr="00255C0B" w:rsidRDefault="00D84EDA" w:rsidP="00D84EDA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Kask z interkomem – 5 sztuk</w:t>
            </w:r>
          </w:p>
          <w:p w14:paraId="054F14E6" w14:textId="77777777" w:rsidR="00D84EDA" w:rsidRPr="00255C0B" w:rsidRDefault="00D84EDA" w:rsidP="00D84EDA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0D584" w14:textId="002DA045" w:rsidR="00D84EDA" w:rsidRPr="00D84EDA" w:rsidRDefault="00D84EDA" w:rsidP="00D84ED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84EDA">
              <w:rPr>
                <w:rFonts w:asciiTheme="minorHAnsi" w:hAnsiTheme="minorHAnsi" w:cstheme="minorHAnsi"/>
                <w:sz w:val="22"/>
                <w:szCs w:val="22"/>
              </w:rPr>
              <w:t>a) spełniający wymagania aktualnej normy ECE 22.06 stanowiącej podstawę homologacji kasków dla motocyklistów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55BC10BA" w14:textId="716A200D" w:rsidR="00D84EDA" w:rsidRPr="00D84EDA" w:rsidRDefault="00D84EDA" w:rsidP="00D84ED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84EDA">
              <w:rPr>
                <w:rFonts w:asciiTheme="minorHAnsi" w:hAnsiTheme="minorHAnsi" w:cstheme="minorHAnsi"/>
                <w:sz w:val="22"/>
                <w:szCs w:val="22"/>
              </w:rPr>
              <w:t>b) kolor biały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D84ED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ADA9F71" w14:textId="0F5C7A47" w:rsidR="00D84EDA" w:rsidRPr="00D84EDA" w:rsidRDefault="00D84EDA" w:rsidP="00D84ED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84EDA">
              <w:rPr>
                <w:rFonts w:asciiTheme="minorHAnsi" w:hAnsiTheme="minorHAnsi" w:cstheme="minorHAnsi"/>
                <w:sz w:val="22"/>
                <w:szCs w:val="22"/>
              </w:rPr>
              <w:t>c) kask szczękowy z wizjerem odpornym na zadrapania, fabrycznie montowany system zapobiegania parowaniu wizjera, dodatkowa blenda przeciwsłoneczna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D84ED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0236CCC" w14:textId="69CBB8B4" w:rsidR="00D84EDA" w:rsidRPr="00D84EDA" w:rsidRDefault="00D84EDA" w:rsidP="00D84ED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84EDA">
              <w:rPr>
                <w:rFonts w:asciiTheme="minorHAnsi" w:hAnsiTheme="minorHAnsi" w:cstheme="minorHAnsi"/>
                <w:sz w:val="22"/>
                <w:szCs w:val="22"/>
              </w:rPr>
              <w:t>d) wyposażony w zintegrowany system łączności (interkom)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266ADE85" w14:textId="4779B319" w:rsidR="00D84EDA" w:rsidRPr="002C3436" w:rsidRDefault="00D84EDA" w:rsidP="00D84ED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84ED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 e) z tyłu wzór graficzny systemu Państwowe Ratownictwo Medyczne wykonany metodą zabezpieczającą przed działaniem czynników zewnętrznych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14:paraId="1FB55A95" w14:textId="77777777" w:rsidR="009B6F14" w:rsidRDefault="009B6F14" w:rsidP="00B85CDE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10206" w:type="dxa"/>
        <w:tblInd w:w="2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8221"/>
      </w:tblGrid>
      <w:tr w:rsidR="00D84EDA" w:rsidRPr="0049153F" w14:paraId="48272F51" w14:textId="77777777" w:rsidTr="00453D5B">
        <w:trPr>
          <w:trHeight w:val="232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8FEE3" w14:textId="5D2C4F4E" w:rsidR="00D84EDA" w:rsidRPr="0049153F" w:rsidRDefault="00D84EDA" w:rsidP="00453D5B">
            <w:pPr>
              <w:autoSpaceDN w:val="0"/>
              <w:spacing w:line="360" w:lineRule="auto"/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 w:rsidRPr="0049153F"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>CZĘŚĆ</w:t>
            </w:r>
            <w:r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 xml:space="preserve"> 3</w:t>
            </w:r>
            <w:r w:rsidRPr="0049153F"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>Rękawice, kominiarka</w:t>
            </w:r>
          </w:p>
        </w:tc>
      </w:tr>
      <w:tr w:rsidR="00D84EDA" w:rsidRPr="00255C0B" w14:paraId="4C69EEEE" w14:textId="77777777" w:rsidTr="00453D5B">
        <w:trPr>
          <w:trHeight w:val="23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F2300" w14:textId="77777777" w:rsidR="00D84EDA" w:rsidRPr="00255C0B" w:rsidRDefault="00D84EDA" w:rsidP="00453D5B">
            <w:pPr>
              <w:pStyle w:val="Akapitzlist"/>
              <w:autoSpaceDN w:val="0"/>
              <w:spacing w:after="0" w:line="360" w:lineRule="auto"/>
              <w:ind w:left="0"/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</w:pPr>
            <w:r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  <w:t>Nazwa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50FE720B" w14:textId="77777777" w:rsidR="00D84EDA" w:rsidRPr="00255C0B" w:rsidRDefault="00D84EDA" w:rsidP="00453D5B">
            <w:pPr>
              <w:pStyle w:val="Akapitzlist"/>
              <w:autoSpaceDN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</w:pPr>
            <w:r w:rsidRPr="00255C0B"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  <w:t xml:space="preserve">WYMAGANIA: </w:t>
            </w:r>
          </w:p>
        </w:tc>
      </w:tr>
      <w:tr w:rsidR="000538C7" w:rsidRPr="00255C0B" w14:paraId="79C0E291" w14:textId="77777777" w:rsidTr="00453D5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FFF9F" w14:textId="77777777" w:rsidR="000538C7" w:rsidRPr="00255C0B" w:rsidRDefault="000538C7" w:rsidP="000538C7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5FE4476" w14:textId="530C498B" w:rsidR="000538C7" w:rsidRPr="00255C0B" w:rsidRDefault="000538C7" w:rsidP="000538C7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Rękawice – 5 par</w:t>
            </w:r>
          </w:p>
          <w:p w14:paraId="36954A92" w14:textId="77777777" w:rsidR="000538C7" w:rsidRPr="00255C0B" w:rsidRDefault="000538C7" w:rsidP="000538C7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B67E6" w14:textId="4F781948" w:rsidR="000538C7" w:rsidRPr="000538C7" w:rsidRDefault="000538C7" w:rsidP="000538C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>a) spełniające co najmniej wymagania klasy A dla wyrobów ochronnych dla motocyklistów zgodnie z Polską Normą EN 13594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024DCB15" w14:textId="4D6EC163" w:rsidR="000538C7" w:rsidRPr="000538C7" w:rsidRDefault="000538C7" w:rsidP="000538C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>b) krótki mankiet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F3AFB9D" w14:textId="2CFDDD4A" w:rsidR="000538C7" w:rsidRPr="000538C7" w:rsidRDefault="000538C7" w:rsidP="000538C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>c) na palcu wskazującym i kciuku wstawki umożliwiające obsługę urządzeń z ekranem dotykowym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08066E44" w14:textId="7B41E2F0" w:rsidR="000538C7" w:rsidRPr="000538C7" w:rsidRDefault="000538C7" w:rsidP="000538C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538C7" w:rsidRPr="00255C0B" w14:paraId="7E7B2C61" w14:textId="77777777" w:rsidTr="000538C7">
        <w:trPr>
          <w:trHeight w:val="7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F1955" w14:textId="06AD932D" w:rsidR="000538C7" w:rsidRPr="00255C0B" w:rsidRDefault="000538C7" w:rsidP="000538C7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Kominiarka – 5 sztuk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BF957" w14:textId="21837090" w:rsidR="000538C7" w:rsidRPr="000538C7" w:rsidRDefault="000538C7" w:rsidP="000538C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>a) do noszenia pod kaskiem motocyklowym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504B940A" w14:textId="4A82183B" w:rsidR="000538C7" w:rsidRPr="000538C7" w:rsidRDefault="000538C7" w:rsidP="000538C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>b) kolor czarny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14:paraId="0009F575" w14:textId="77777777" w:rsidR="0049153F" w:rsidRDefault="0049153F" w:rsidP="00B85CDE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10206" w:type="dxa"/>
        <w:tblInd w:w="2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8221"/>
      </w:tblGrid>
      <w:tr w:rsidR="000538C7" w:rsidRPr="0049153F" w14:paraId="1848026A" w14:textId="77777777" w:rsidTr="00453D5B">
        <w:trPr>
          <w:trHeight w:val="232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2EAD6" w14:textId="2797FB27" w:rsidR="000538C7" w:rsidRPr="0049153F" w:rsidRDefault="000538C7" w:rsidP="00453D5B">
            <w:pPr>
              <w:autoSpaceDN w:val="0"/>
              <w:spacing w:line="360" w:lineRule="auto"/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 w:rsidRPr="0049153F"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 xml:space="preserve">CZĘŚĆ </w:t>
            </w:r>
            <w:r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>4</w:t>
            </w:r>
            <w:r w:rsidRPr="0049153F"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>Kask z interkomem</w:t>
            </w:r>
          </w:p>
        </w:tc>
      </w:tr>
      <w:tr w:rsidR="000538C7" w:rsidRPr="00255C0B" w14:paraId="63DF5FE1" w14:textId="77777777" w:rsidTr="00453D5B">
        <w:trPr>
          <w:trHeight w:val="23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15ADA" w14:textId="77777777" w:rsidR="000538C7" w:rsidRPr="00255C0B" w:rsidRDefault="000538C7" w:rsidP="00453D5B">
            <w:pPr>
              <w:pStyle w:val="Akapitzlist"/>
              <w:autoSpaceDN w:val="0"/>
              <w:spacing w:after="0" w:line="360" w:lineRule="auto"/>
              <w:ind w:left="0"/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</w:pPr>
            <w:r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  <w:t>Nazwa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C571577" w14:textId="77777777" w:rsidR="000538C7" w:rsidRPr="00255C0B" w:rsidRDefault="000538C7" w:rsidP="00453D5B">
            <w:pPr>
              <w:pStyle w:val="Akapitzlist"/>
              <w:autoSpaceDN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</w:pPr>
            <w:r w:rsidRPr="00255C0B"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  <w:t xml:space="preserve">WYMAGANIA: </w:t>
            </w:r>
          </w:p>
        </w:tc>
      </w:tr>
      <w:tr w:rsidR="000538C7" w:rsidRPr="00255C0B" w14:paraId="48DC715F" w14:textId="77777777" w:rsidTr="00453D5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E1914" w14:textId="77777777" w:rsidR="000538C7" w:rsidRPr="00255C0B" w:rsidRDefault="000538C7" w:rsidP="00453D5B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9C4BBAE" w14:textId="1B657E9B" w:rsidR="000538C7" w:rsidRPr="00255C0B" w:rsidRDefault="000538C7" w:rsidP="00453D5B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Obuwie – 5 par</w:t>
            </w:r>
          </w:p>
          <w:p w14:paraId="2B60CA85" w14:textId="77777777" w:rsidR="000538C7" w:rsidRPr="00255C0B" w:rsidRDefault="000538C7" w:rsidP="00453D5B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E7F2B" w14:textId="3931D758" w:rsidR="000538C7" w:rsidRPr="000538C7" w:rsidRDefault="000538C7" w:rsidP="000538C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>a) spełniające co najmniej wymagania klasy A dla wyrobów ochronnych dla motocyklistów zgodnie z Polską Normą EN 13634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14:paraId="06914CD2" w14:textId="6C753AA5" w:rsidR="000538C7" w:rsidRPr="000538C7" w:rsidRDefault="000538C7" w:rsidP="000538C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>b) usztywniony ochraniacz piszczelowy zabezpieczający okolicę kostek i pięty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0F3CD09C" w14:textId="6857CFBD" w:rsidR="000538C7" w:rsidRPr="000538C7" w:rsidRDefault="000538C7" w:rsidP="000538C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>c) wzmocniona, antypoślizgowa podeszwa ukształtowana w sposób utrzymujący stopę na podnóżku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B1BAC9E" w14:textId="0BC972FC" w:rsidR="000538C7" w:rsidRPr="000538C7" w:rsidRDefault="000538C7" w:rsidP="000538C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>d) panel ochronny chroniący stopę z trakcie zmiany biegów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FB9E8DC" w14:textId="4A4CE18C" w:rsidR="000538C7" w:rsidRPr="000538C7" w:rsidRDefault="000538C7" w:rsidP="000538C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>e) wnętrze z membraną wodoodporną, zapewniającą oddychalność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A273A5A" w14:textId="027593F3" w:rsidR="000538C7" w:rsidRPr="000538C7" w:rsidRDefault="000538C7" w:rsidP="000538C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>f) system wiązania obuwia umożliwiający szybkie dopasowanie i zapinanie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7FE10EE" w14:textId="73B98DD1" w:rsidR="000538C7" w:rsidRPr="002C3436" w:rsidRDefault="000538C7" w:rsidP="000538C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>g) panele elastyczne zwiększające komfort użytkowania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14:paraId="5C80A04F" w14:textId="77777777" w:rsidR="000538C7" w:rsidRDefault="000538C7" w:rsidP="00B85CDE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10206" w:type="dxa"/>
        <w:tblInd w:w="2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8221"/>
      </w:tblGrid>
      <w:tr w:rsidR="000538C7" w:rsidRPr="0049153F" w14:paraId="0ADB9BD3" w14:textId="77777777" w:rsidTr="00453D5B">
        <w:trPr>
          <w:trHeight w:val="232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216A5" w14:textId="67A3F0EE" w:rsidR="000538C7" w:rsidRPr="0049153F" w:rsidRDefault="000538C7" w:rsidP="00453D5B">
            <w:pPr>
              <w:autoSpaceDN w:val="0"/>
              <w:spacing w:line="360" w:lineRule="auto"/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 w:rsidRPr="0049153F"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 xml:space="preserve">CZĘŚĆ </w:t>
            </w:r>
            <w:r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>5</w:t>
            </w:r>
            <w:r w:rsidRPr="0049153F"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>Kamizelka</w:t>
            </w:r>
          </w:p>
        </w:tc>
      </w:tr>
      <w:tr w:rsidR="000538C7" w:rsidRPr="00255C0B" w14:paraId="58254FAD" w14:textId="77777777" w:rsidTr="00453D5B">
        <w:trPr>
          <w:trHeight w:val="23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5A600" w14:textId="77777777" w:rsidR="000538C7" w:rsidRPr="00255C0B" w:rsidRDefault="000538C7" w:rsidP="00453D5B">
            <w:pPr>
              <w:pStyle w:val="Akapitzlist"/>
              <w:autoSpaceDN w:val="0"/>
              <w:spacing w:after="0" w:line="360" w:lineRule="auto"/>
              <w:ind w:left="0"/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</w:pPr>
            <w:r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  <w:t>Nazwa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5BEE1841" w14:textId="77777777" w:rsidR="000538C7" w:rsidRPr="00255C0B" w:rsidRDefault="000538C7" w:rsidP="00453D5B">
            <w:pPr>
              <w:pStyle w:val="Akapitzlist"/>
              <w:autoSpaceDN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</w:pPr>
            <w:r w:rsidRPr="00255C0B"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  <w:t xml:space="preserve">WYMAGANIA: </w:t>
            </w:r>
          </w:p>
        </w:tc>
      </w:tr>
      <w:tr w:rsidR="000538C7" w:rsidRPr="00255C0B" w14:paraId="6878A8A6" w14:textId="77777777" w:rsidTr="00453D5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E866D" w14:textId="77777777" w:rsidR="000538C7" w:rsidRPr="00255C0B" w:rsidRDefault="000538C7" w:rsidP="00453D5B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D27D09F" w14:textId="37857B84" w:rsidR="000538C7" w:rsidRPr="00255C0B" w:rsidRDefault="000538C7" w:rsidP="00453D5B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Kamizelka – 5 sztuk</w:t>
            </w:r>
          </w:p>
          <w:p w14:paraId="2B7B597A" w14:textId="77777777" w:rsidR="000538C7" w:rsidRPr="00255C0B" w:rsidRDefault="000538C7" w:rsidP="00453D5B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B7FD4" w14:textId="16E036CB" w:rsidR="000538C7" w:rsidRPr="000538C7" w:rsidRDefault="000538C7" w:rsidP="000538C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>a) kolor fluorescencyjny czerwony spełniający co najmniej wymagania Polskiej Normy EN ISO 20471  – elementy zestawu odzieżowego przeznaczone do jednoczesnego stosowania powinny łącznie spełniać wymaganie klasy 2 w zakresie minimalnej powierzchni materiałów zapewniających widzialność, spełniających co najmniej wymagania Polskiej Normy EN ISO 20471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31239C51" w14:textId="2C9D5334" w:rsidR="000538C7" w:rsidRPr="000538C7" w:rsidRDefault="000538C7" w:rsidP="000538C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 b) wykonana w całości z siatki obszytej lamówką, poza elementami wymagającymi zastosowania innych materiałów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3E30A106" w14:textId="2A8DB135" w:rsidR="000538C7" w:rsidRPr="000538C7" w:rsidRDefault="000538C7" w:rsidP="000538C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>c) trzy poziome pasy materiału odblaskowego o szerokości 5 cm spełniającego co najmniej wymagania Polskiej Normy EN ISO 20471, z czego dwa pasy rozmieszczone na dole (nie mniej niż 5 cm od dolnej krawędzi) wokół całego obwodu, w odległości od siebie nie mniejszej niż 5 cm, a jeden pas umieszczony na górze nad emblematami od przodu kamizelki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A9E3599" w14:textId="18D40464" w:rsidR="000538C7" w:rsidRPr="000538C7" w:rsidRDefault="000538C7" w:rsidP="000538C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>d) rozmieszczenie i liczba kieszeni zależne od pełnionej funkcji, z tyłu dodatkowa kieszeń na sprzęt elektroniczny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527B274A" w14:textId="77777777" w:rsidR="000538C7" w:rsidRPr="000538C7" w:rsidRDefault="000538C7" w:rsidP="000538C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 xml:space="preserve">e) oznakowanie przodu: </w:t>
            </w:r>
          </w:p>
          <w:p w14:paraId="599F339F" w14:textId="77777777" w:rsidR="000538C7" w:rsidRPr="000538C7" w:rsidRDefault="000538C7" w:rsidP="000538C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 xml:space="preserve">− po prawej stronie naszywka z materiału odblaskowego z nazwą „KIEROWNIK ZESPOŁU”, w przypadku pełnienia przez użytkownika umundurowania funkcji kierownika zespołu ratownictwa medycznego </w:t>
            </w:r>
          </w:p>
          <w:p w14:paraId="4B8C50A0" w14:textId="77777777" w:rsidR="000538C7" w:rsidRPr="000538C7" w:rsidRDefault="000538C7" w:rsidP="000538C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>− nad naszywką z nazwą funkcji „KIEROWNIK ZESPOŁU” logo lub nazwa dysponenta jednostki</w:t>
            </w:r>
          </w:p>
          <w:p w14:paraId="60FDD93F" w14:textId="77777777" w:rsidR="000538C7" w:rsidRPr="000538C7" w:rsidRDefault="000538C7" w:rsidP="000538C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 xml:space="preserve"> − pod naszywką z nazwą funkcji „KIEROWNIK ZESPOŁU” wzór graficzny systemu Państwowe Ratownictwo Medyczne wykonany metodą haftu komputerowego lub sitodruku</w:t>
            </w:r>
          </w:p>
          <w:p w14:paraId="05843EE6" w14:textId="77777777" w:rsidR="000538C7" w:rsidRPr="000538C7" w:rsidRDefault="000538C7" w:rsidP="000538C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 xml:space="preserve"> − po lewej stronie, na wysokości klatki piersiowej, naszywka z materiału odblaskowego z nazwą funkcji</w:t>
            </w:r>
          </w:p>
          <w:p w14:paraId="3D6DBE71" w14:textId="77777777" w:rsidR="000538C7" w:rsidRPr="000538C7" w:rsidRDefault="000538C7" w:rsidP="000538C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 xml:space="preserve"> f) oznakowanie tyłu: </w:t>
            </w:r>
          </w:p>
          <w:p w14:paraId="362FDA6E" w14:textId="77777777" w:rsidR="000538C7" w:rsidRPr="000538C7" w:rsidRDefault="000538C7" w:rsidP="000538C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 xml:space="preserve">− na wysokości klatki piersiowej naszywka z materiału odblaskowego z nazwą funkcji </w:t>
            </w:r>
          </w:p>
          <w:p w14:paraId="64DB7E95" w14:textId="18B92468" w:rsidR="000538C7" w:rsidRPr="000538C7" w:rsidRDefault="000538C7" w:rsidP="000538C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>g) regulacja na bokach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394050D" w14:textId="11B6667A" w:rsidR="000538C7" w:rsidRPr="000538C7" w:rsidRDefault="000538C7" w:rsidP="000538C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>h) w górnej części, na wysokości karku, doszyta miękka tkanina zapobiegająca otarciom karku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092A547" w14:textId="1D860EBE" w:rsidR="000538C7" w:rsidRPr="000538C7" w:rsidRDefault="000538C7" w:rsidP="000538C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>i) zapięcie na zamek w kolorze czarnym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4DB81AA" w14:textId="3AF0603F" w:rsidR="000538C7" w:rsidRPr="000538C7" w:rsidRDefault="000538C7" w:rsidP="000538C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>j) kieszenie w kolorze czarnym z elementami odblaskowymi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3972524" w14:textId="175DD275" w:rsidR="000538C7" w:rsidRPr="000538C7" w:rsidRDefault="000538C7" w:rsidP="000538C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>k) dopuszcza się zmianę wymiarów poszczególnych elementów kamizelki w zależności od rozmiaru</w:t>
            </w:r>
            <w:r w:rsidR="00D0744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14:paraId="02BF8676" w14:textId="77777777" w:rsidR="00085DAE" w:rsidRDefault="00085DAE" w:rsidP="00085DAE">
      <w:pPr>
        <w:pStyle w:val="Standard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85DAE">
        <w:rPr>
          <w:rFonts w:asciiTheme="minorHAnsi" w:hAnsiTheme="minorHAnsi" w:cstheme="minorHAnsi"/>
          <w:bCs/>
          <w:sz w:val="22"/>
          <w:szCs w:val="22"/>
        </w:rPr>
        <w:lastRenderedPageBreak/>
        <w:t>Dostawa przedmiotu zamówienia: do 14 dni od dnia zawarcia umowy.</w:t>
      </w:r>
    </w:p>
    <w:p w14:paraId="08960987" w14:textId="77777777" w:rsidR="00085DAE" w:rsidRDefault="00085DAE" w:rsidP="00085DAE">
      <w:pPr>
        <w:pStyle w:val="Standard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Koszty dostawy i rozładunku ponosi wykonawca</w:t>
      </w:r>
    </w:p>
    <w:p w14:paraId="7EF83D68" w14:textId="77777777" w:rsidR="00085DAE" w:rsidRDefault="00085DAE" w:rsidP="00085DAE">
      <w:pPr>
        <w:pStyle w:val="Standard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Bezpłatne dostarczenie Zamawiającemu rozmiarów odzieży wskazanej przez Zamawiającego.</w:t>
      </w:r>
    </w:p>
    <w:p w14:paraId="1458CCEA" w14:textId="77777777" w:rsidR="00085DAE" w:rsidRPr="00085DAE" w:rsidRDefault="00085DAE" w:rsidP="00085DAE">
      <w:pPr>
        <w:pStyle w:val="Standard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Pozostałe warunki określa umowa.</w:t>
      </w:r>
    </w:p>
    <w:sectPr w:rsidR="00085DAE" w:rsidRPr="00085DAE" w:rsidSect="009F25A8">
      <w:headerReference w:type="default" r:id="rId9"/>
      <w:footerReference w:type="default" r:id="rId10"/>
      <w:pgSz w:w="11906" w:h="16838"/>
      <w:pgMar w:top="233" w:right="992" w:bottom="851" w:left="851" w:header="567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DE1B48" w14:textId="77777777" w:rsidR="006319CB" w:rsidRDefault="006319CB">
      <w:r>
        <w:separator/>
      </w:r>
    </w:p>
  </w:endnote>
  <w:endnote w:type="continuationSeparator" w:id="0">
    <w:p w14:paraId="5A0207B4" w14:textId="77777777" w:rsidR="006319CB" w:rsidRDefault="00631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86688"/>
      <w:docPartObj>
        <w:docPartGallery w:val="Page Numbers (Bottom of Page)"/>
        <w:docPartUnique/>
      </w:docPartObj>
    </w:sdtPr>
    <w:sdtEndPr/>
    <w:sdtContent>
      <w:sdt>
        <w:sdtPr>
          <w:id w:val="9986689"/>
          <w:docPartObj>
            <w:docPartGallery w:val="Page Numbers (Top of Page)"/>
            <w:docPartUnique/>
          </w:docPartObj>
        </w:sdtPr>
        <w:sdtEndPr/>
        <w:sdtContent>
          <w:p w14:paraId="712674D1" w14:textId="62C64A63" w:rsidR="006319CB" w:rsidRDefault="00B208AD" w:rsidP="00657C42">
            <w:pPr>
              <w:pStyle w:val="Stopka"/>
              <w:tabs>
                <w:tab w:val="clear" w:pos="9072"/>
                <w:tab w:val="left" w:pos="0"/>
                <w:tab w:val="right" w:pos="10065"/>
              </w:tabs>
            </w:pPr>
            <w:r>
              <w:rPr>
                <w:rFonts w:asciiTheme="minorHAnsi" w:hAnsiTheme="minorHAnsi"/>
                <w:noProof/>
              </w:rPr>
              <w:pict w14:anchorId="4CB0E222">
                <v:line id="Łącznik prostoliniowy 1" o:spid="_x0000_s1027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2pt,-2.5pt" to="504.2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" strokecolor="black [3200]" strokeweight=".5pt">
                  <v:stroke joinstyle="miter"/>
                  <o:lock v:ext="edit" shapetype="f"/>
                </v:line>
              </w:pict>
            </w:r>
            <w:r w:rsidR="006319CB">
              <w:rPr>
                <w:rFonts w:asciiTheme="minorHAnsi" w:hAnsiTheme="minorHAnsi"/>
              </w:rPr>
              <w:t>DOK/Z/WND.</w:t>
            </w:r>
            <w:r w:rsidR="00B85CDE">
              <w:rPr>
                <w:rFonts w:asciiTheme="minorHAnsi" w:hAnsiTheme="minorHAnsi"/>
              </w:rPr>
              <w:t>7</w:t>
            </w:r>
            <w:r w:rsidR="006319CB" w:rsidRPr="00C07F4F">
              <w:rPr>
                <w:rFonts w:asciiTheme="minorHAnsi" w:hAnsiTheme="minorHAnsi"/>
              </w:rPr>
              <w:t xml:space="preserve"> </w:t>
            </w:r>
            <w:r w:rsidR="006319CB" w:rsidRPr="00C07F4F">
              <w:rPr>
                <w:rFonts w:asciiTheme="minorHAnsi" w:hAnsiTheme="minorHAnsi"/>
              </w:rPr>
              <w:tab/>
            </w:r>
            <w:r w:rsidR="006319CB" w:rsidRPr="00C07F4F">
              <w:rPr>
                <w:rFonts w:asciiTheme="minorHAnsi" w:hAnsiTheme="minorHAnsi"/>
              </w:rPr>
              <w:tab/>
              <w:t xml:space="preserve">Strona </w:t>
            </w:r>
            <w:r w:rsidR="00645123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6319CB" w:rsidRPr="00C07F4F">
              <w:rPr>
                <w:rFonts w:asciiTheme="minorHAnsi" w:hAnsiTheme="minorHAnsi"/>
                <w:b/>
              </w:rPr>
              <w:instrText>PAGE</w:instrText>
            </w:r>
            <w:r w:rsidR="00645123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</w:rPr>
              <w:t>4</w:t>
            </w:r>
            <w:r w:rsidR="00645123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  <w:r w:rsidR="006319CB" w:rsidRPr="00C07F4F">
              <w:rPr>
                <w:rFonts w:asciiTheme="minorHAnsi" w:hAnsiTheme="minorHAnsi"/>
              </w:rPr>
              <w:t xml:space="preserve"> z </w:t>
            </w:r>
            <w:r w:rsidR="00645123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6319CB" w:rsidRPr="00C07F4F">
              <w:rPr>
                <w:rFonts w:asciiTheme="minorHAnsi" w:hAnsiTheme="minorHAnsi"/>
                <w:b/>
              </w:rPr>
              <w:instrText>NUMPAGES</w:instrText>
            </w:r>
            <w:r w:rsidR="00645123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</w:rPr>
              <w:t>4</w:t>
            </w:r>
            <w:r w:rsidR="00645123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B5C6B1C" w14:textId="77777777" w:rsidR="006319CB" w:rsidRDefault="006319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B4B117" w14:textId="77777777" w:rsidR="006319CB" w:rsidRDefault="006319CB">
      <w:r>
        <w:separator/>
      </w:r>
    </w:p>
  </w:footnote>
  <w:footnote w:type="continuationSeparator" w:id="0">
    <w:p w14:paraId="6593A2B2" w14:textId="77777777" w:rsidR="006319CB" w:rsidRDefault="006319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C762F0" w14:textId="77777777" w:rsidR="00B85CDE" w:rsidRPr="00D84E8A" w:rsidRDefault="00B85CDE" w:rsidP="00B85CDE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64384" behindDoc="1" locked="0" layoutInCell="1" allowOverlap="1" wp14:anchorId="7E0E1DB0" wp14:editId="7E95E17E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56F8A904" wp14:editId="1C78DD3D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722B7C68" w14:textId="77777777" w:rsidR="00B85CDE" w:rsidRPr="00D84E8A" w:rsidRDefault="00B85CDE" w:rsidP="00B85CDE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ul. Pstrowskiego 28B, 10-602 Olsztyn</w:t>
    </w:r>
  </w:p>
  <w:p w14:paraId="09509F4A" w14:textId="77777777" w:rsidR="00B85CDE" w:rsidRPr="00D84E8A" w:rsidRDefault="00B85CDE" w:rsidP="00B85CDE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74FB96F2" w14:textId="77777777" w:rsidR="00B85CDE" w:rsidRPr="00D84E8A" w:rsidRDefault="00B85CDE" w:rsidP="00B85CDE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72DAC38A" w14:textId="77777777" w:rsidR="00B85CDE" w:rsidRPr="00D84E8A" w:rsidRDefault="00B85CDE" w:rsidP="00B85CDE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4D8C6843" w14:textId="77777777" w:rsidR="00B85CDE" w:rsidRDefault="00B85CDE" w:rsidP="00B85CDE">
    <w:pPr>
      <w:jc w:val="right"/>
      <w:rPr>
        <w:rFonts w:ascii="Calibri" w:hAnsi="Calibri"/>
        <w:i/>
        <w:sz w:val="16"/>
        <w:szCs w:val="16"/>
      </w:rPr>
    </w:pPr>
  </w:p>
  <w:p w14:paraId="5B3A2513" w14:textId="4A1BEC2D" w:rsidR="006319CB" w:rsidRPr="00B85CDE" w:rsidRDefault="00B208AD" w:rsidP="00B85CDE">
    <w:pPr>
      <w:pStyle w:val="Nagwek"/>
      <w:ind w:left="-1417"/>
    </w:pPr>
    <w:r>
      <w:rPr>
        <w:noProof/>
      </w:rPr>
      <w:pict w14:anchorId="3023C014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1028" type="#_x0000_t32" style="position:absolute;left:0;text-align:left;margin-left:1.65pt;margin-top:3.85pt;width:483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D2EB6"/>
    <w:multiLevelType w:val="hybridMultilevel"/>
    <w:tmpl w:val="929AB5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737F39"/>
    <w:multiLevelType w:val="hybridMultilevel"/>
    <w:tmpl w:val="AD5E96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9B239AC"/>
    <w:multiLevelType w:val="hybridMultilevel"/>
    <w:tmpl w:val="E0A0E5C0"/>
    <w:lvl w:ilvl="0" w:tplc="C53E578A">
      <w:start w:val="1"/>
      <w:numFmt w:val="decimal"/>
      <w:lvlText w:val="%1."/>
      <w:lvlJc w:val="left"/>
      <w:pPr>
        <w:ind w:left="7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3">
    <w:nsid w:val="5DEA330A"/>
    <w:multiLevelType w:val="multilevel"/>
    <w:tmpl w:val="E8FCCC36"/>
    <w:lvl w:ilvl="0">
      <w:start w:val="2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862" w:hanging="36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asciiTheme="minorHAnsi" w:hAnsiTheme="minorHAnsi" w:cstheme="minorHAnsi" w:hint="default"/>
        <w:b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asciiTheme="minorHAnsi" w:hAnsiTheme="minorHAnsi" w:cstheme="minorHAnsi" w:hint="default"/>
        <w:b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asciiTheme="minorHAnsi" w:hAnsiTheme="minorHAnsi" w:cstheme="minorHAnsi" w:hint="default"/>
        <w:b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asciiTheme="minorHAnsi" w:hAnsiTheme="minorHAnsi" w:cs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asciiTheme="minorHAnsi" w:hAnsiTheme="minorHAnsi" w:cs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asciiTheme="minorHAnsi" w:hAnsiTheme="minorHAnsi" w:cs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asciiTheme="minorHAnsi" w:hAnsiTheme="minorHAnsi" w:cstheme="minorHAnsi" w:hint="default"/>
        <w:b/>
      </w:rPr>
    </w:lvl>
  </w:abstractNum>
  <w:abstractNum w:abstractNumId="4">
    <w:nsid w:val="68083AEB"/>
    <w:multiLevelType w:val="hybridMultilevel"/>
    <w:tmpl w:val="230843C8"/>
    <w:lvl w:ilvl="0" w:tplc="04150001">
      <w:start w:val="1"/>
      <w:numFmt w:val="bullet"/>
      <w:lvlText w:val=""/>
      <w:lvlJc w:val="left"/>
      <w:pPr>
        <w:ind w:left="12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4" w:hanging="360"/>
      </w:pPr>
      <w:rPr>
        <w:rFonts w:ascii="Wingdings" w:hAnsi="Wingdings" w:hint="default"/>
      </w:rPr>
    </w:lvl>
  </w:abstractNum>
  <w:abstractNum w:abstractNumId="5">
    <w:nsid w:val="692046D8"/>
    <w:multiLevelType w:val="hybridMultilevel"/>
    <w:tmpl w:val="9C32CA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6C3360"/>
    <w:multiLevelType w:val="multilevel"/>
    <w:tmpl w:val="D63E86E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0B02"/>
    <w:rsid w:val="0001706F"/>
    <w:rsid w:val="00025C20"/>
    <w:rsid w:val="000538C7"/>
    <w:rsid w:val="00056912"/>
    <w:rsid w:val="0005746F"/>
    <w:rsid w:val="00072237"/>
    <w:rsid w:val="00084A94"/>
    <w:rsid w:val="00085DAE"/>
    <w:rsid w:val="000E0777"/>
    <w:rsid w:val="000E5947"/>
    <w:rsid w:val="000F648C"/>
    <w:rsid w:val="000F6D8B"/>
    <w:rsid w:val="0012020F"/>
    <w:rsid w:val="001315F1"/>
    <w:rsid w:val="00154D62"/>
    <w:rsid w:val="00155DA8"/>
    <w:rsid w:val="001624AF"/>
    <w:rsid w:val="00170DBE"/>
    <w:rsid w:val="00173D9F"/>
    <w:rsid w:val="0017632B"/>
    <w:rsid w:val="00181715"/>
    <w:rsid w:val="00182CD7"/>
    <w:rsid w:val="001B412F"/>
    <w:rsid w:val="001C0B00"/>
    <w:rsid w:val="001C241B"/>
    <w:rsid w:val="002119A3"/>
    <w:rsid w:val="00216849"/>
    <w:rsid w:val="002359E9"/>
    <w:rsid w:val="00255C0B"/>
    <w:rsid w:val="002B69EE"/>
    <w:rsid w:val="002C3436"/>
    <w:rsid w:val="002E1BA8"/>
    <w:rsid w:val="002E31EC"/>
    <w:rsid w:val="00312E29"/>
    <w:rsid w:val="00320963"/>
    <w:rsid w:val="00330670"/>
    <w:rsid w:val="00341A25"/>
    <w:rsid w:val="00361DAE"/>
    <w:rsid w:val="003755F7"/>
    <w:rsid w:val="0038484A"/>
    <w:rsid w:val="003A1B05"/>
    <w:rsid w:val="003C079F"/>
    <w:rsid w:val="003C5FE2"/>
    <w:rsid w:val="003E1E26"/>
    <w:rsid w:val="003E405A"/>
    <w:rsid w:val="0040035E"/>
    <w:rsid w:val="004110A5"/>
    <w:rsid w:val="00424EE0"/>
    <w:rsid w:val="00466079"/>
    <w:rsid w:val="0049153F"/>
    <w:rsid w:val="00492A5F"/>
    <w:rsid w:val="00500E39"/>
    <w:rsid w:val="00504580"/>
    <w:rsid w:val="0053760B"/>
    <w:rsid w:val="00537F02"/>
    <w:rsid w:val="005465EF"/>
    <w:rsid w:val="0057626C"/>
    <w:rsid w:val="005A5B99"/>
    <w:rsid w:val="005E4230"/>
    <w:rsid w:val="005F383E"/>
    <w:rsid w:val="005F482A"/>
    <w:rsid w:val="0060346F"/>
    <w:rsid w:val="006319CB"/>
    <w:rsid w:val="00645123"/>
    <w:rsid w:val="00657C42"/>
    <w:rsid w:val="00670D85"/>
    <w:rsid w:val="006B4DC1"/>
    <w:rsid w:val="006F4C7D"/>
    <w:rsid w:val="00730257"/>
    <w:rsid w:val="00750483"/>
    <w:rsid w:val="007549D4"/>
    <w:rsid w:val="00783D1C"/>
    <w:rsid w:val="00792ABB"/>
    <w:rsid w:val="00796323"/>
    <w:rsid w:val="00797BB9"/>
    <w:rsid w:val="007C0CF3"/>
    <w:rsid w:val="00807074"/>
    <w:rsid w:val="008153E8"/>
    <w:rsid w:val="00847676"/>
    <w:rsid w:val="00850AA1"/>
    <w:rsid w:val="00862970"/>
    <w:rsid w:val="00870B02"/>
    <w:rsid w:val="008A378B"/>
    <w:rsid w:val="008A727D"/>
    <w:rsid w:val="008B7473"/>
    <w:rsid w:val="00914F5A"/>
    <w:rsid w:val="0093200D"/>
    <w:rsid w:val="00943C7F"/>
    <w:rsid w:val="009520E2"/>
    <w:rsid w:val="00965886"/>
    <w:rsid w:val="009A07AB"/>
    <w:rsid w:val="009B6F14"/>
    <w:rsid w:val="009D57EB"/>
    <w:rsid w:val="009E7CA7"/>
    <w:rsid w:val="009F25A8"/>
    <w:rsid w:val="00A158B0"/>
    <w:rsid w:val="00A211AE"/>
    <w:rsid w:val="00A24BC9"/>
    <w:rsid w:val="00A5328E"/>
    <w:rsid w:val="00A84A9D"/>
    <w:rsid w:val="00AB6F6B"/>
    <w:rsid w:val="00AC4B47"/>
    <w:rsid w:val="00AF1779"/>
    <w:rsid w:val="00B016F7"/>
    <w:rsid w:val="00B02AEB"/>
    <w:rsid w:val="00B056B4"/>
    <w:rsid w:val="00B16BC7"/>
    <w:rsid w:val="00B208AD"/>
    <w:rsid w:val="00B26C88"/>
    <w:rsid w:val="00B32A09"/>
    <w:rsid w:val="00B33D7B"/>
    <w:rsid w:val="00B551C9"/>
    <w:rsid w:val="00B5654F"/>
    <w:rsid w:val="00B85CDE"/>
    <w:rsid w:val="00B869C0"/>
    <w:rsid w:val="00B86E1D"/>
    <w:rsid w:val="00BE69D0"/>
    <w:rsid w:val="00C07F9B"/>
    <w:rsid w:val="00C228EC"/>
    <w:rsid w:val="00C23601"/>
    <w:rsid w:val="00C60F48"/>
    <w:rsid w:val="00CA472B"/>
    <w:rsid w:val="00CC0ED9"/>
    <w:rsid w:val="00CC2D76"/>
    <w:rsid w:val="00CD05EA"/>
    <w:rsid w:val="00CD2D5C"/>
    <w:rsid w:val="00CD6F20"/>
    <w:rsid w:val="00D02034"/>
    <w:rsid w:val="00D07445"/>
    <w:rsid w:val="00D20D47"/>
    <w:rsid w:val="00D346FC"/>
    <w:rsid w:val="00D36E53"/>
    <w:rsid w:val="00D37566"/>
    <w:rsid w:val="00D54466"/>
    <w:rsid w:val="00D64E5C"/>
    <w:rsid w:val="00D84EDA"/>
    <w:rsid w:val="00DC0082"/>
    <w:rsid w:val="00E011AD"/>
    <w:rsid w:val="00E2677F"/>
    <w:rsid w:val="00E352E7"/>
    <w:rsid w:val="00E46369"/>
    <w:rsid w:val="00E510C9"/>
    <w:rsid w:val="00E669AA"/>
    <w:rsid w:val="00EB645D"/>
    <w:rsid w:val="00F1288F"/>
    <w:rsid w:val="00F41C81"/>
    <w:rsid w:val="00F51F79"/>
    <w:rsid w:val="00F60EF2"/>
    <w:rsid w:val="00F71B2B"/>
    <w:rsid w:val="00F82582"/>
    <w:rsid w:val="00F91A43"/>
    <w:rsid w:val="00FC0703"/>
    <w:rsid w:val="00FD195A"/>
    <w:rsid w:val="00FD7452"/>
    <w:rsid w:val="00FE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12B3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38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91A4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70B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870B0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70B0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7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77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basedOn w:val="Normalny"/>
    <w:rsid w:val="00A211AE"/>
    <w:pPr>
      <w:tabs>
        <w:tab w:val="left" w:pos="1428"/>
      </w:tabs>
      <w:suppressAutoHyphens/>
      <w:spacing w:line="100" w:lineRule="atLeast"/>
      <w:ind w:left="720"/>
    </w:pPr>
    <w:rPr>
      <w:rFonts w:cs="Mangal"/>
      <w:color w:val="000000"/>
      <w:kern w:val="2"/>
      <w:sz w:val="24"/>
      <w:szCs w:val="24"/>
      <w:lang w:eastAsia="hi-IN" w:bidi="hi-IN"/>
    </w:rPr>
  </w:style>
  <w:style w:type="paragraph" w:styleId="Bezodstpw">
    <w:name w:val="No Spacing"/>
    <w:link w:val="BezodstpwZnak"/>
    <w:uiPriority w:val="1"/>
    <w:qFormat/>
    <w:rsid w:val="009F25A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9F25A8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nhideWhenUsed/>
    <w:rsid w:val="009B6F14"/>
    <w:pPr>
      <w:widowControl w:val="0"/>
      <w:suppressAutoHyphens/>
      <w:spacing w:after="120"/>
    </w:pPr>
    <w:rPr>
      <w:rFonts w:eastAsia="Andale Sans UI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9B6F14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customStyle="1" w:styleId="Standard">
    <w:name w:val="Standard"/>
    <w:rsid w:val="009B6F1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F91A4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9581EE-181F-4031-A728-E82536EA7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1722</TotalTime>
  <Pages>4</Pages>
  <Words>997</Words>
  <Characters>5982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Iza</cp:lastModifiedBy>
  <cp:revision>36</cp:revision>
  <cp:lastPrinted>2024-04-08T06:45:00Z</cp:lastPrinted>
  <dcterms:created xsi:type="dcterms:W3CDTF">2023-10-10T06:25:00Z</dcterms:created>
  <dcterms:modified xsi:type="dcterms:W3CDTF">2026-02-24T06:50:00Z</dcterms:modified>
</cp:coreProperties>
</file>