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03F0B" w14:textId="77777777" w:rsidR="00C1678D" w:rsidRDefault="00D35937" w:rsidP="00C1678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77A00">
        <w:rPr>
          <w:rFonts w:asciiTheme="minorHAnsi" w:hAnsiTheme="minorHAnsi" w:cstheme="minorHAnsi"/>
          <w:sz w:val="22"/>
          <w:szCs w:val="22"/>
        </w:rPr>
        <w:t>Załącznik nr</w:t>
      </w:r>
      <w:r w:rsidR="00C1678D">
        <w:rPr>
          <w:rFonts w:asciiTheme="minorHAnsi" w:hAnsiTheme="minorHAnsi" w:cstheme="minorHAnsi"/>
          <w:sz w:val="22"/>
          <w:szCs w:val="22"/>
        </w:rPr>
        <w:t xml:space="preserve"> </w:t>
      </w:r>
      <w:r w:rsidRPr="00D77A00">
        <w:rPr>
          <w:rFonts w:asciiTheme="minorHAnsi" w:hAnsiTheme="minorHAnsi" w:cstheme="minorHAnsi"/>
          <w:sz w:val="22"/>
          <w:szCs w:val="22"/>
        </w:rPr>
        <w:t>1</w:t>
      </w:r>
      <w:r w:rsidR="00C167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631271" w14:textId="7438F4D3" w:rsidR="00D35937" w:rsidRPr="00D77A00" w:rsidRDefault="00C1678D" w:rsidP="00C1678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postepowania SZP.225-8.2026</w:t>
      </w:r>
    </w:p>
    <w:p w14:paraId="3F15967B" w14:textId="77777777" w:rsidR="00D35937" w:rsidRPr="00D77A00" w:rsidRDefault="00D35937" w:rsidP="00C1678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A3AD18A" w14:textId="77777777" w:rsidR="00D35937" w:rsidRDefault="00D35937" w:rsidP="00C1678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A00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6B16938F" w14:textId="73E1E755" w:rsidR="002D2182" w:rsidRDefault="00DF0A86" w:rsidP="00C1678D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0" w:name="_GoBack"/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Wykonanie </w:t>
      </w:r>
      <w:r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opracowani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</w:t>
      </w:r>
      <w:r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dokumentacji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projektowej</w:t>
      </w:r>
      <w:r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wraz z rozwiązaniami wykonawczymi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specyfikacjami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 kosztorysami inwestorskimi niezbędnymi do zrealizowania zadania</w:t>
      </w:r>
      <w:r w:rsidR="002D2182"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: </w:t>
      </w:r>
      <w:r w:rsidR="002D2182" w:rsidRPr="000B2E8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„</w:t>
      </w:r>
      <w:r w:rsidR="00E10F4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Remont pomieszczenia</w:t>
      </w:r>
      <w:r w:rsidR="003B538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budynku </w:t>
      </w:r>
      <w:r w:rsidR="000C4CE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A</w:t>
      </w:r>
      <w:r w:rsidR="00E10F4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do adaptacji na </w:t>
      </w:r>
      <w:r w:rsidR="000C4CE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serwerownię oraz pomieszczenie szatni</w:t>
      </w:r>
      <w:r w:rsidR="003B538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bookmarkStart w:id="1" w:name="_Hlk165893614"/>
      <w:r w:rsidR="003B538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Wojewódzkiej Stacji Pogotowia Ratunkowego ul. Wincentego Pstrowskiego 28B, 10-602 Olsztyn</w:t>
      </w:r>
      <w:bookmarkEnd w:id="1"/>
      <w:bookmarkEnd w:id="0"/>
      <w:r w:rsidR="002D2182" w:rsidRPr="000B2E8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”.</w:t>
      </w:r>
    </w:p>
    <w:p w14:paraId="4176F87A" w14:textId="7C196E1E" w:rsidR="00D60A74" w:rsidRPr="00D60A74" w:rsidRDefault="00D35937" w:rsidP="00C1678D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01524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D60A74" w:rsidRPr="007420C6">
        <w:rPr>
          <w:rFonts w:asciiTheme="minorHAnsi" w:hAnsiTheme="minorHAnsi" w:cstheme="minorHAnsi"/>
          <w:kern w:val="20"/>
          <w:sz w:val="22"/>
          <w:szCs w:val="22"/>
        </w:rPr>
        <w:t xml:space="preserve">Szczegółowy zakres dokumentacji </w:t>
      </w:r>
      <w:r w:rsidR="00D60A74" w:rsidRPr="00BE75BA">
        <w:rPr>
          <w:rFonts w:asciiTheme="minorHAnsi" w:hAnsiTheme="minorHAnsi" w:cstheme="minorHAnsi"/>
          <w:kern w:val="20"/>
          <w:sz w:val="22"/>
          <w:szCs w:val="22"/>
        </w:rPr>
        <w:t>powinien obejmować:</w:t>
      </w:r>
      <w:r w:rsidR="00D60A74"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39EB61D3" w14:textId="23A35B53" w:rsidR="003B5387" w:rsidRDefault="00E10F49" w:rsidP="00C1678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I</w:t>
      </w:r>
      <w:r w:rsidR="003B5387"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nwentaryzacja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pomieszczenia</w:t>
      </w:r>
      <w:r w:rsidR="003B5387"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3B538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budynku </w:t>
      </w:r>
      <w:r w:rsidR="000C4CEE">
        <w:rPr>
          <w:rFonts w:asciiTheme="minorHAnsi" w:hAnsiTheme="minorHAnsi" w:cstheme="minorHAnsi"/>
          <w:color w:val="000000" w:themeColor="text1"/>
          <w:shd w:val="clear" w:color="auto" w:fill="FFFFFF"/>
        </w:rPr>
        <w:t>A</w:t>
      </w:r>
      <w:r w:rsidR="003B5387"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3B5387" w:rsidRPr="003B538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Wojewódzkiej Stacji Pogotowia Ratunkowego </w:t>
      </w:r>
      <w:r w:rsidR="00C1678D">
        <w:rPr>
          <w:rFonts w:asciiTheme="minorHAnsi" w:hAnsiTheme="minorHAnsi" w:cstheme="minorHAnsi"/>
          <w:color w:val="000000" w:themeColor="text1"/>
          <w:shd w:val="clear" w:color="auto" w:fill="FFFFFF"/>
        </w:rPr>
        <w:br/>
      </w:r>
      <w:r w:rsidR="003B5387" w:rsidRPr="003B538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ul. Wincentego Pstrowskiego 28B, 10-602 Olsztyn </w:t>
      </w:r>
      <w:r w:rsidR="003B5387"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w zakresie niezbęd</w:t>
      </w:r>
      <w:r w:rsidR="003B5387">
        <w:rPr>
          <w:rFonts w:asciiTheme="minorHAnsi" w:hAnsiTheme="minorHAnsi" w:cstheme="minorHAnsi"/>
          <w:color w:val="000000" w:themeColor="text1"/>
          <w:shd w:val="clear" w:color="auto" w:fill="FFFFFF"/>
        </w:rPr>
        <w:t>nym</w:t>
      </w:r>
      <w:r w:rsidR="003B5387"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do celów projektowych</w:t>
      </w:r>
      <w:r w:rsidR="003B5387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2E97EF6A" w14:textId="7F170095" w:rsidR="00341A76" w:rsidRPr="009A4B27" w:rsidRDefault="00341A76" w:rsidP="00C1678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Wykonawca przedstawi Zamawiającemu rozwiązania architektoniczne i technologiczne w ramach min</w:t>
      </w:r>
      <w:r w:rsidR="008C5374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4 spotkań </w:t>
      </w:r>
      <w:r w:rsidR="008C5374">
        <w:rPr>
          <w:rFonts w:asciiTheme="minorHAnsi" w:hAnsiTheme="minorHAnsi" w:cstheme="minorHAnsi"/>
          <w:color w:val="000000" w:themeColor="text1"/>
          <w:shd w:val="clear" w:color="auto" w:fill="FFFFFF"/>
        </w:rPr>
        <w:t>w siedzibie Zamawiającego,</w:t>
      </w:r>
    </w:p>
    <w:p w14:paraId="1614AC34" w14:textId="324851D9" w:rsidR="003B5387" w:rsidRPr="009A4B27" w:rsidRDefault="003B5387" w:rsidP="00C1678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rojekt budowlany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wraz z r</w:t>
      </w:r>
      <w:r w:rsidRPr="009A4B27">
        <w:rPr>
          <w:rFonts w:asciiTheme="minorHAnsi" w:hAnsiTheme="minorHAnsi" w:cstheme="minorHAnsi"/>
          <w:color w:val="000000" w:themeColor="text1"/>
          <w:shd w:val="clear" w:color="auto" w:fill="FFFFFF"/>
        </w:rPr>
        <w:t>ozwiązania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mi</w:t>
      </w:r>
      <w:r w:rsidRPr="009A4B2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wykonawcz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ymi</w:t>
      </w:r>
      <w:r w:rsidRPr="009A4B2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do projektu budowlanego w branży architektonicznej – 3 egz.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321F047C" w14:textId="02F9A4DE" w:rsidR="003B5387" w:rsidRPr="00BF5234" w:rsidRDefault="003B5387" w:rsidP="00C1678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zczegółowe Specyfikacje Techniczne – 3 </w:t>
      </w:r>
      <w:proofErr w:type="spellStart"/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6AFBC85C" w14:textId="4FF36A6E" w:rsidR="003B5387" w:rsidRPr="00BF5234" w:rsidRDefault="003B5387" w:rsidP="00C1678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k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osztorys inwestorski</w:t>
      </w:r>
      <w:r w:rsidR="00E10F49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58425DEB" w14:textId="25C59775" w:rsidR="003B5387" w:rsidRPr="00BF5234" w:rsidRDefault="003B5387" w:rsidP="00C1678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rzedmiary robót – 3 egz.,</w:t>
      </w:r>
    </w:p>
    <w:p w14:paraId="0519DAD0" w14:textId="7604A6D7" w:rsidR="003B5387" w:rsidRPr="00BF5234" w:rsidRDefault="003B5387" w:rsidP="00C1678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w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ersja elektroniczna (na nośniku CD/DVD lub pendrive) w formacie ogólnodostępnym – niekodowanym (*.pdf). – 2 </w:t>
      </w:r>
      <w:proofErr w:type="spellStart"/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4BEC1A41" w14:textId="77777777" w:rsidR="003B5387" w:rsidRDefault="003B5387" w:rsidP="00C1678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dokonanie w imieniu i na rzecz Zamawiającego wszelkich wymaganych prawem uzgodnień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i zgłoszeń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1CB774B1" w14:textId="4EF514E7" w:rsidR="00D60A74" w:rsidRPr="00D60A74" w:rsidRDefault="00D60A74" w:rsidP="00C1678D">
      <w:p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</w:rPr>
        <w:br/>
      </w:r>
      <w:r w:rsid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</w:t>
      </w:r>
      <w:r w:rsidRPr="00D60A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Wymagania i warunki stawiane dokumentacji projektowej i kosztorysowej:</w:t>
      </w:r>
    </w:p>
    <w:p w14:paraId="45046665" w14:textId="77777777" w:rsidR="00D60A74" w:rsidRPr="00D60A74" w:rsidRDefault="00D60A74" w:rsidP="00C1678D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dokumentacja projektowa sporządzona musi być zgodnie z wymaganiami Rozporządzenia Ministra Rozwoju I Technologii z dnia 20 grudnia 2021 r. w sprawie szczegółowego zakresu i formy dokumentacji projektowej, specyfikacji technicznych wykonania i odbioru robót budowlanych oraz programu funkcjonalno-użytkowego (Dz.U 2021 poz. 2454),</w:t>
      </w:r>
    </w:p>
    <w:p w14:paraId="4BD7E185" w14:textId="0C1F5B03" w:rsidR="00D35937" w:rsidRPr="002D2182" w:rsidRDefault="00D60A74" w:rsidP="00C1678D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kosztorys inwestorski sporządzony musi być zgodnie z wymaganiami Rozporządzenia Ministra Rozwoju I Technologii z dnia 20 grudnia 2021 r. w sprawie określenia metod i podstaw sporządzania kosztorysu inwestorskiego, obliczania planowanych kosztów prac projektowych oraz planowanych </w:t>
      </w: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lastRenderedPageBreak/>
        <w:t>kosztów robót budowlanych określonych w programie funkcjonalno-użytkowym. (Dz.U 2021 poz. 2458),</w:t>
      </w:r>
    </w:p>
    <w:p w14:paraId="57ED2271" w14:textId="4AE6EDE0" w:rsidR="002D2182" w:rsidRDefault="002D2182" w:rsidP="00C1678D">
      <w:pPr>
        <w:pStyle w:val="Akapitzlist"/>
        <w:numPr>
          <w:ilvl w:val="0"/>
          <w:numId w:val="19"/>
        </w:numPr>
        <w:spacing w:after="120" w:line="360" w:lineRule="auto"/>
        <w:ind w:left="284" w:hanging="284"/>
        <w:contextualSpacing w:val="0"/>
      </w:pPr>
      <w:r>
        <w:t xml:space="preserve">Termin </w:t>
      </w:r>
      <w:r w:rsidR="00DD4798">
        <w:t xml:space="preserve">realizacji umowy </w:t>
      </w:r>
      <w:r w:rsidR="0036484C" w:rsidRPr="00160E3B">
        <w:rPr>
          <w:b/>
          <w:bCs/>
        </w:rPr>
        <w:t>60 dni od dnia podpisania umowy</w:t>
      </w:r>
      <w:r w:rsidR="0036484C">
        <w:t>.</w:t>
      </w:r>
      <w:r w:rsidR="00DD4798">
        <w:t xml:space="preserve"> </w:t>
      </w:r>
    </w:p>
    <w:p w14:paraId="1652D19E" w14:textId="375263DA" w:rsidR="00B56904" w:rsidRPr="007235A5" w:rsidRDefault="002D2182" w:rsidP="00C1678D">
      <w:pPr>
        <w:pStyle w:val="Akapitzlist"/>
        <w:numPr>
          <w:ilvl w:val="0"/>
          <w:numId w:val="19"/>
        </w:numPr>
        <w:spacing w:line="360" w:lineRule="auto"/>
        <w:ind w:left="284" w:hanging="284"/>
      </w:pPr>
      <w:r>
        <w:t>Pozostałe warunki określa umowa.</w:t>
      </w:r>
    </w:p>
    <w:sectPr w:rsidR="00B56904" w:rsidRPr="007235A5" w:rsidSect="00C1678D">
      <w:headerReference w:type="default" r:id="rId9"/>
      <w:footerReference w:type="default" r:id="rId10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68E90B9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C1678D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1E0FE9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1E0FE9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C1678D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203612765" name="Obraz 20361276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63468258" name="Obraz 463468258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7E900329" w:rsidR="00CD4ADB" w:rsidRDefault="00A65B29" w:rsidP="00C1678D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75D63367" w:rsidR="00A65B29" w:rsidRPr="0000254E" w:rsidRDefault="00A65B29" w:rsidP="00C1678D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57EEBD5" w:rsidR="00A65B29" w:rsidRPr="0000254E" w:rsidRDefault="00A65B29" w:rsidP="00C1678D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612A1621" w:rsidR="00A65B29" w:rsidRPr="00D84E8A" w:rsidRDefault="00A65B29" w:rsidP="00C1678D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72F43F6"/>
    <w:multiLevelType w:val="hybridMultilevel"/>
    <w:tmpl w:val="D1C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22A7E"/>
    <w:multiLevelType w:val="hybridMultilevel"/>
    <w:tmpl w:val="990E1868"/>
    <w:lvl w:ilvl="0" w:tplc="E1564E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4EE0"/>
    <w:multiLevelType w:val="hybridMultilevel"/>
    <w:tmpl w:val="F8687862"/>
    <w:lvl w:ilvl="0" w:tplc="E506B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212AA"/>
    <w:multiLevelType w:val="hybridMultilevel"/>
    <w:tmpl w:val="DF22BE0A"/>
    <w:lvl w:ilvl="0" w:tplc="0FCA04B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67DE7"/>
    <w:multiLevelType w:val="multilevel"/>
    <w:tmpl w:val="ADBC9DD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53E62A5"/>
    <w:multiLevelType w:val="hybridMultilevel"/>
    <w:tmpl w:val="139EE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37485"/>
    <w:multiLevelType w:val="hybridMultilevel"/>
    <w:tmpl w:val="CFA0BF06"/>
    <w:lvl w:ilvl="0" w:tplc="9D02D3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D058E"/>
    <w:multiLevelType w:val="hybridMultilevel"/>
    <w:tmpl w:val="6A2A4B22"/>
    <w:lvl w:ilvl="0" w:tplc="AA10A7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18"/>
  </w:num>
  <w:num w:numId="11">
    <w:abstractNumId w:val="5"/>
  </w:num>
  <w:num w:numId="12">
    <w:abstractNumId w:val="10"/>
  </w:num>
  <w:num w:numId="13">
    <w:abstractNumId w:val="9"/>
  </w:num>
  <w:num w:numId="14">
    <w:abstractNumId w:val="14"/>
  </w:num>
  <w:num w:numId="15">
    <w:abstractNumId w:val="1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4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254E"/>
    <w:rsid w:val="000179C3"/>
    <w:rsid w:val="000323ED"/>
    <w:rsid w:val="0004404C"/>
    <w:rsid w:val="00066B2A"/>
    <w:rsid w:val="00076406"/>
    <w:rsid w:val="000875E6"/>
    <w:rsid w:val="00097538"/>
    <w:rsid w:val="000B142D"/>
    <w:rsid w:val="000B2E86"/>
    <w:rsid w:val="000C4CEE"/>
    <w:rsid w:val="000F0DB4"/>
    <w:rsid w:val="000F6230"/>
    <w:rsid w:val="00131A49"/>
    <w:rsid w:val="00160E3B"/>
    <w:rsid w:val="001B10A3"/>
    <w:rsid w:val="001D73C7"/>
    <w:rsid w:val="001E0FE9"/>
    <w:rsid w:val="00267250"/>
    <w:rsid w:val="00283C18"/>
    <w:rsid w:val="002A53D8"/>
    <w:rsid w:val="002C0F5F"/>
    <w:rsid w:val="002D2182"/>
    <w:rsid w:val="00333B8E"/>
    <w:rsid w:val="00341A76"/>
    <w:rsid w:val="0034667E"/>
    <w:rsid w:val="0036484C"/>
    <w:rsid w:val="0037000C"/>
    <w:rsid w:val="00377DF7"/>
    <w:rsid w:val="0038038E"/>
    <w:rsid w:val="00394379"/>
    <w:rsid w:val="003B5387"/>
    <w:rsid w:val="003B6A1C"/>
    <w:rsid w:val="003D5FCA"/>
    <w:rsid w:val="003F417F"/>
    <w:rsid w:val="00401DEF"/>
    <w:rsid w:val="004126CE"/>
    <w:rsid w:val="004622A1"/>
    <w:rsid w:val="004640D2"/>
    <w:rsid w:val="004C298D"/>
    <w:rsid w:val="004C3139"/>
    <w:rsid w:val="005440FE"/>
    <w:rsid w:val="00574E4B"/>
    <w:rsid w:val="005E2BB2"/>
    <w:rsid w:val="005E52DA"/>
    <w:rsid w:val="00650C3D"/>
    <w:rsid w:val="00705226"/>
    <w:rsid w:val="0071409C"/>
    <w:rsid w:val="007235A5"/>
    <w:rsid w:val="00766888"/>
    <w:rsid w:val="007C15A4"/>
    <w:rsid w:val="007E2ADF"/>
    <w:rsid w:val="007E4306"/>
    <w:rsid w:val="007F5BEA"/>
    <w:rsid w:val="0081137D"/>
    <w:rsid w:val="00815D7E"/>
    <w:rsid w:val="00841ED6"/>
    <w:rsid w:val="008733DD"/>
    <w:rsid w:val="00876264"/>
    <w:rsid w:val="00892D1F"/>
    <w:rsid w:val="008A3C09"/>
    <w:rsid w:val="008B4C9F"/>
    <w:rsid w:val="008C5374"/>
    <w:rsid w:val="008D57C5"/>
    <w:rsid w:val="008F1365"/>
    <w:rsid w:val="00922561"/>
    <w:rsid w:val="009244C4"/>
    <w:rsid w:val="00974659"/>
    <w:rsid w:val="0099531B"/>
    <w:rsid w:val="0099691B"/>
    <w:rsid w:val="009F0896"/>
    <w:rsid w:val="00A30ABB"/>
    <w:rsid w:val="00A548A7"/>
    <w:rsid w:val="00A60802"/>
    <w:rsid w:val="00A62B51"/>
    <w:rsid w:val="00A65B29"/>
    <w:rsid w:val="00A76997"/>
    <w:rsid w:val="00A85D46"/>
    <w:rsid w:val="00AD58A4"/>
    <w:rsid w:val="00B468A7"/>
    <w:rsid w:val="00B56904"/>
    <w:rsid w:val="00B67DBD"/>
    <w:rsid w:val="00B70B53"/>
    <w:rsid w:val="00BC0AAB"/>
    <w:rsid w:val="00BC49EE"/>
    <w:rsid w:val="00BC6283"/>
    <w:rsid w:val="00BD20C9"/>
    <w:rsid w:val="00BE4C2F"/>
    <w:rsid w:val="00BF06F3"/>
    <w:rsid w:val="00C1678D"/>
    <w:rsid w:val="00C50381"/>
    <w:rsid w:val="00C64839"/>
    <w:rsid w:val="00C856E7"/>
    <w:rsid w:val="00C91E61"/>
    <w:rsid w:val="00CC5722"/>
    <w:rsid w:val="00CD03D4"/>
    <w:rsid w:val="00CD4ADB"/>
    <w:rsid w:val="00CD6D2A"/>
    <w:rsid w:val="00CE5B90"/>
    <w:rsid w:val="00CE77F2"/>
    <w:rsid w:val="00D15C25"/>
    <w:rsid w:val="00D35032"/>
    <w:rsid w:val="00D35937"/>
    <w:rsid w:val="00D60A74"/>
    <w:rsid w:val="00D7497C"/>
    <w:rsid w:val="00D84E8A"/>
    <w:rsid w:val="00DC29A6"/>
    <w:rsid w:val="00DD4798"/>
    <w:rsid w:val="00DE31A8"/>
    <w:rsid w:val="00DF0A86"/>
    <w:rsid w:val="00DF5167"/>
    <w:rsid w:val="00DF6B9B"/>
    <w:rsid w:val="00E10F49"/>
    <w:rsid w:val="00E31374"/>
    <w:rsid w:val="00E56598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A722-B8B8-40C4-B37E-E8F89971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28</cp:revision>
  <cp:lastPrinted>2026-01-08T11:29:00Z</cp:lastPrinted>
  <dcterms:created xsi:type="dcterms:W3CDTF">2023-06-14T09:45:00Z</dcterms:created>
  <dcterms:modified xsi:type="dcterms:W3CDTF">2026-02-13T06:56:00Z</dcterms:modified>
</cp:coreProperties>
</file>