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9C594A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D6ABC" w:rsidRPr="0066700F" w14:paraId="1C1E8920" w14:textId="77777777" w:rsidTr="00D74BB2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2DF3E5EA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bookmarkStart w:id="0" w:name="_GoBack"/>
            <w:bookmarkEnd w:id="0"/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43CFE76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5D6ABC">
        <w:rPr>
          <w:rFonts w:cstheme="minorHAnsi"/>
        </w:rPr>
        <w:t>8</w:t>
      </w:r>
      <w:r w:rsidR="00802252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EBC00AC" w14:textId="476E9EC2" w:rsidR="00217A5C" w:rsidRPr="00217A5C" w:rsidRDefault="00217A5C" w:rsidP="00217A5C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217A5C">
        <w:rPr>
          <w:b/>
          <w:bCs/>
          <w:i/>
          <w:sz w:val="22"/>
          <w:szCs w:val="22"/>
        </w:rPr>
        <w:t>„</w:t>
      </w:r>
      <w:r w:rsidRPr="00217A5C">
        <w:rPr>
          <w:rFonts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Wykonanie i opracowanie dokumentacji projektowej wraz z rozwiązaniami wykonawczymi, specyfikacjami i kosztorysami inwestorskimi</w:t>
      </w:r>
      <w:r w:rsidRPr="00217A5C">
        <w:rPr>
          <w:b/>
          <w:bCs/>
          <w:i/>
          <w:sz w:val="22"/>
          <w:szCs w:val="22"/>
        </w:rPr>
        <w:t>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992"/>
        <w:gridCol w:w="2127"/>
      </w:tblGrid>
      <w:tr w:rsidR="00217A5C" w14:paraId="779E682C" w14:textId="77777777" w:rsidTr="00217A5C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25F821" w14:textId="771B7979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NAZWA</w:t>
            </w:r>
            <w:r w:rsidRPr="00342B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</w:t>
            </w:r>
            <w:r w:rsidRPr="00342BE1">
              <w:rPr>
                <w:b/>
                <w:bCs/>
              </w:rPr>
              <w:t xml:space="preserve">zgodnie z opisem przedmiotu </w:t>
            </w:r>
            <w:r>
              <w:rPr>
                <w:b/>
                <w:bCs/>
              </w:rPr>
              <w:t xml:space="preserve">- </w:t>
            </w:r>
            <w:r w:rsidRPr="00342BE1">
              <w:rPr>
                <w:b/>
                <w:bCs/>
              </w:rPr>
              <w:t>Załącznik nr 1</w:t>
            </w:r>
            <w:r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69897B9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67016D5F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CCDB532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AD1748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1D62F003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217A5C" w14:paraId="08A18813" w14:textId="77777777" w:rsidTr="00217A5C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0F4BF6" w14:textId="5D438A21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217A5C" w14:paraId="4689ECEB" w14:textId="77777777" w:rsidTr="00217A5C">
        <w:trPr>
          <w:trHeight w:val="107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624" w14:textId="46591A15" w:rsidR="00217A5C" w:rsidRPr="00217A5C" w:rsidRDefault="005D6ABC" w:rsidP="00217A5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5243">
              <w:rPr>
                <w:rFonts w:cstheme="minorHAnsi"/>
                <w:color w:val="000000" w:themeColor="text1"/>
                <w:shd w:val="clear" w:color="auto" w:fill="FFFFFF"/>
              </w:rPr>
              <w:t xml:space="preserve">Wykonanie </w:t>
            </w:r>
            <w:r w:rsidRPr="002D2182">
              <w:rPr>
                <w:rFonts w:cstheme="minorHAnsi"/>
                <w:color w:val="000000" w:themeColor="text1"/>
                <w:shd w:val="clear" w:color="auto" w:fill="FFFFFF"/>
              </w:rPr>
              <w:t>opracowani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Pr="002D2182">
              <w:rPr>
                <w:rFonts w:cstheme="minorHAnsi"/>
                <w:color w:val="000000" w:themeColor="text1"/>
                <w:shd w:val="clear" w:color="auto" w:fill="FFFFFF"/>
              </w:rPr>
              <w:t xml:space="preserve"> dokumentacji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projektowej</w:t>
            </w:r>
            <w:r w:rsidRPr="002D2182">
              <w:rPr>
                <w:rFonts w:cstheme="minorHAnsi"/>
                <w:color w:val="000000" w:themeColor="text1"/>
                <w:shd w:val="clear" w:color="auto" w:fill="FFFFFF"/>
              </w:rPr>
              <w:t xml:space="preserve"> wraz z rozwiązaniami wykonawczymi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,</w:t>
            </w:r>
            <w:r w:rsidRPr="002D2182">
              <w:rPr>
                <w:rFonts w:cstheme="minorHAnsi"/>
                <w:color w:val="000000" w:themeColor="text1"/>
                <w:shd w:val="clear" w:color="auto" w:fill="FFFFFF"/>
              </w:rPr>
              <w:t xml:space="preserve"> specyfikacjami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  <w:r w:rsidRPr="002D2182">
              <w:rPr>
                <w:rFonts w:cstheme="minorHAnsi"/>
                <w:color w:val="000000" w:themeColor="text1"/>
                <w:shd w:val="clear" w:color="auto" w:fill="FFFFFF"/>
              </w:rPr>
              <w:t xml:space="preserve">i kosztorysami inwestorskimi niezbędnymi do zrealizowania zadania: </w:t>
            </w:r>
            <w:r w:rsidRPr="000B2E8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„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Remont pomieszczenia budynku A do adaptacji na serwerownię oraz pomieszczenie szatni </w:t>
            </w:r>
            <w:bookmarkStart w:id="1" w:name="_Hlk165893614"/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Wojewódzkiej Stacji Pogotowia Ratunkowego ul. Wincentego Pstrowskiego 28B, 10-602 Olsztyn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217A5C" w:rsidRDefault="00217A5C" w:rsidP="00032EC2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48B8BBD" w14:textId="77777777" w:rsidR="00217A5C" w:rsidRDefault="00217A5C" w:rsidP="00342BE1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</w:rPr>
      </w:pPr>
    </w:p>
    <w:p w14:paraId="2FE726FB" w14:textId="1B339298" w:rsidR="00342BE1" w:rsidRPr="003D13AE" w:rsidRDefault="00B75F0E" w:rsidP="00342BE1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>
        <w:rPr>
          <w:rFonts w:cstheme="minorHAnsi"/>
          <w:b/>
        </w:rPr>
        <w:t>1</w:t>
      </w:r>
      <w:r w:rsidR="00A63371">
        <w:rPr>
          <w:rFonts w:cstheme="minorHAnsi"/>
          <w:b/>
        </w:rPr>
        <w:t>.1.</w:t>
      </w:r>
      <w:r>
        <w:rPr>
          <w:rFonts w:cstheme="minorHAnsi"/>
          <w:b/>
        </w:rPr>
        <w:t xml:space="preserve"> </w:t>
      </w:r>
      <w:r w:rsidR="00342BE1" w:rsidRPr="003D13AE">
        <w:rPr>
          <w:rFonts w:eastAsia="Times New Roman" w:cstheme="minorHAnsi"/>
          <w:sz w:val="22"/>
        </w:rPr>
        <w:t xml:space="preserve">Na potwierdzenie </w:t>
      </w:r>
      <w:r w:rsidR="00342BE1" w:rsidRPr="00342BE1">
        <w:rPr>
          <w:rFonts w:eastAsia="Times New Roman" w:cstheme="minorHAnsi"/>
          <w:b/>
          <w:sz w:val="22"/>
        </w:rPr>
        <w:t>warunku udziału w postępowaniu</w:t>
      </w:r>
      <w:r w:rsidR="00342BE1" w:rsidRPr="003D13AE">
        <w:rPr>
          <w:rFonts w:eastAsia="Times New Roman" w:cstheme="minorHAnsi"/>
          <w:sz w:val="22"/>
        </w:rPr>
        <w:t xml:space="preserve"> dotyczącego posiadanych uprawnień </w:t>
      </w:r>
      <w:r w:rsidR="00342BE1" w:rsidRPr="003D13AE">
        <w:rPr>
          <w:rFonts w:eastAsia="Times New Roman" w:cstheme="minorHAnsi"/>
          <w:b/>
          <w:sz w:val="22"/>
        </w:rPr>
        <w:t>w załączeniu</w:t>
      </w:r>
      <w:r w:rsidR="00342BE1" w:rsidRPr="003D13AE">
        <w:rPr>
          <w:rFonts w:eastAsia="Times New Roman" w:cstheme="minorHAnsi"/>
          <w:sz w:val="22"/>
        </w:rPr>
        <w:t xml:space="preserve"> </w:t>
      </w:r>
      <w:r w:rsidR="00342BE1" w:rsidRPr="003D13AE">
        <w:rPr>
          <w:rFonts w:eastAsia="Times New Roman" w:cstheme="minorHAnsi"/>
          <w:b/>
          <w:sz w:val="22"/>
        </w:rPr>
        <w:t>do oferty</w:t>
      </w:r>
      <w:r w:rsidR="00342BE1" w:rsidRPr="003D13AE">
        <w:rPr>
          <w:rFonts w:eastAsia="Times New Roman" w:cstheme="minorHAnsi"/>
          <w:sz w:val="22"/>
        </w:rPr>
        <w:t xml:space="preserve"> przekazuję:</w:t>
      </w:r>
    </w:p>
    <w:p w14:paraId="51CF2866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>Aktualne zaświadczenia przynależności do Izby;</w:t>
      </w:r>
    </w:p>
    <w:p w14:paraId="134DBA42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 xml:space="preserve">Dokumenty potwierdzające uprawnienia: </w:t>
      </w:r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>Projektanta konstrukcji lub architekta posiadającego uprawnienia do projektowania bez ograniczeń dla następującej/</w:t>
      </w:r>
      <w:proofErr w:type="spellStart"/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>cych</w:t>
      </w:r>
      <w:proofErr w:type="spellEnd"/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 osoby/osób:</w:t>
      </w:r>
    </w:p>
    <w:p w14:paraId="27EF2A5A" w14:textId="77777777" w:rsidR="00342BE1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1D389743" w14:textId="77777777" w:rsidR="00342BE1" w:rsidRPr="003D13AE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741C2A35" w14:textId="77777777" w:rsidR="001C1682" w:rsidRPr="008A4BE8" w:rsidRDefault="001C1682" w:rsidP="00B75F0E">
      <w:pPr>
        <w:pStyle w:val="Bezodstpw"/>
        <w:spacing w:line="360" w:lineRule="auto"/>
        <w:ind w:left="1134"/>
        <w:jc w:val="both"/>
        <w:rPr>
          <w:rFonts w:cstheme="minorHAnsi"/>
          <w:b/>
          <w:sz w:val="16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6ABC">
        <w:rPr>
          <w:rFonts w:eastAsia="MS Gothic" w:cstheme="minorHAnsi"/>
          <w:color w:val="000000"/>
        </w:rPr>
      </w:r>
      <w:r w:rsidR="005D6AB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6ABC">
        <w:rPr>
          <w:rFonts w:eastAsia="MS Gothic" w:cstheme="minorHAnsi"/>
          <w:color w:val="000000"/>
        </w:rPr>
      </w:r>
      <w:r w:rsidR="005D6AB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2A3246D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5A6912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D6ABC">
      <w:rPr>
        <w:rFonts w:cs="Times New Roman"/>
        <w:i/>
      </w:rPr>
      <w:t>8</w:t>
    </w:r>
    <w:r w:rsidR="00802252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23B87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D6ABC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7936-8531-44C6-9563-FB8B15AD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85</cp:revision>
  <cp:lastPrinted>2020-12-30T09:59:00Z</cp:lastPrinted>
  <dcterms:created xsi:type="dcterms:W3CDTF">2022-10-10T06:34:00Z</dcterms:created>
  <dcterms:modified xsi:type="dcterms:W3CDTF">2026-02-13T06:56:00Z</dcterms:modified>
</cp:coreProperties>
</file>