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3B21DE38"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B32929">
        <w:rPr>
          <w:rFonts w:asciiTheme="minorHAnsi" w:hAnsiTheme="minorHAnsi" w:cstheme="minorHAnsi"/>
          <w:b/>
          <w:bCs/>
          <w:color w:val="000000"/>
          <w:sz w:val="22"/>
          <w:szCs w:val="22"/>
        </w:rPr>
        <w:t>20</w:t>
      </w:r>
      <w:r w:rsidR="005F5029">
        <w:rPr>
          <w:rFonts w:asciiTheme="minorHAnsi" w:hAnsiTheme="minorHAnsi" w:cstheme="minorHAnsi"/>
          <w:b/>
          <w:bCs/>
          <w:color w:val="000000"/>
          <w:sz w:val="22"/>
          <w:szCs w:val="22"/>
        </w:rPr>
        <w:t>.</w:t>
      </w:r>
      <w:r w:rsidR="004F7867">
        <w:rPr>
          <w:rFonts w:asciiTheme="minorHAnsi" w:hAnsiTheme="minorHAnsi" w:cstheme="minorHAnsi"/>
          <w:b/>
          <w:bCs/>
          <w:color w:val="000000"/>
          <w:sz w:val="22"/>
          <w:szCs w:val="22"/>
        </w:rPr>
        <w:t>01</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60D8A4BF"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B32929">
        <w:rPr>
          <w:rFonts w:asciiTheme="minorHAnsi" w:hAnsiTheme="minorHAnsi" w:cstheme="minorHAnsi"/>
          <w:b/>
          <w:bCs/>
          <w:sz w:val="22"/>
          <w:szCs w:val="22"/>
        </w:rPr>
        <w:t>SZP.225-3.2026</w:t>
      </w:r>
    </w:p>
    <w:p w14:paraId="5F13CA29" w14:textId="518DB28C" w:rsidR="006D246D" w:rsidRPr="00AD425E" w:rsidRDefault="006D246D" w:rsidP="00AD425E">
      <w:pPr>
        <w:pStyle w:val="NormalnyWeb"/>
        <w:spacing w:line="360" w:lineRule="auto"/>
        <w:jc w:val="center"/>
        <w:rPr>
          <w:rFonts w:asciiTheme="minorHAnsi" w:hAnsiTheme="minorHAnsi"/>
          <w:i/>
          <w:sz w:val="22"/>
          <w:szCs w:val="22"/>
        </w:rPr>
      </w:pPr>
      <w:r w:rsidRPr="00AD425E">
        <w:rPr>
          <w:rFonts w:asciiTheme="minorHAnsi" w:hAnsiTheme="minorHAnsi"/>
          <w:i/>
          <w:sz w:val="22"/>
          <w:szCs w:val="22"/>
        </w:rPr>
        <w:t>„</w:t>
      </w:r>
      <w:r w:rsidR="00AD425E" w:rsidRPr="00AD425E">
        <w:rPr>
          <w:rFonts w:asciiTheme="minorHAnsi" w:hAnsiTheme="minorHAnsi"/>
          <w:b/>
          <w:sz w:val="22"/>
          <w:szCs w:val="22"/>
        </w:rPr>
        <w:t xml:space="preserve">Kompleksowe </w:t>
      </w:r>
      <w:bookmarkStart w:id="0" w:name="_Hlk215648158"/>
      <w:r w:rsidR="00AD425E" w:rsidRPr="00AD425E">
        <w:rPr>
          <w:rFonts w:asciiTheme="minorHAnsi" w:hAnsiTheme="minorHAnsi"/>
          <w:b/>
          <w:sz w:val="22"/>
          <w:szCs w:val="22"/>
        </w:rPr>
        <w:t xml:space="preserve">wdrożenie Systemu Zarządzania Bezpieczeństwem Informacji </w:t>
      </w:r>
      <w:bookmarkEnd w:id="0"/>
      <w:r w:rsidR="00AD425E" w:rsidRPr="00AD425E">
        <w:rPr>
          <w:rFonts w:asciiTheme="minorHAnsi" w:hAnsiTheme="minorHAnsi"/>
          <w:b/>
          <w:sz w:val="22"/>
          <w:szCs w:val="22"/>
        </w:rPr>
        <w:t xml:space="preserve">(SZBI) zgodnego </w:t>
      </w:r>
      <w:r w:rsidR="00AD425E">
        <w:rPr>
          <w:rFonts w:asciiTheme="minorHAnsi" w:hAnsiTheme="minorHAnsi"/>
          <w:b/>
          <w:sz w:val="22"/>
          <w:szCs w:val="22"/>
        </w:rPr>
        <w:br/>
      </w:r>
      <w:r w:rsidR="00AD425E" w:rsidRPr="00AD425E">
        <w:rPr>
          <w:rFonts w:asciiTheme="minorHAnsi" w:hAnsiTheme="minorHAnsi"/>
          <w:b/>
          <w:sz w:val="22"/>
          <w:szCs w:val="22"/>
        </w:rPr>
        <w:t>z wymaganiami normy PN-EN ISO/IEC 27001:2023, wraz z pełnym przygotowaniem Zamawiającego do certyfikacji</w:t>
      </w:r>
      <w:r w:rsidRPr="00AD425E">
        <w:rPr>
          <w:rFonts w:asciiTheme="minorHAnsi" w:hAnsiTheme="minorHAnsi"/>
          <w:b/>
          <w:i/>
          <w:sz w:val="22"/>
          <w:szCs w:val="22"/>
        </w:rPr>
        <w:t>”</w:t>
      </w:r>
    </w:p>
    <w:p w14:paraId="66122003" w14:textId="77777777" w:rsidR="008A3158" w:rsidRPr="008A3158" w:rsidRDefault="008A3158" w:rsidP="008A3158">
      <w:pPr>
        <w:pStyle w:val="NormalnyWeb"/>
        <w:spacing w:line="360" w:lineRule="auto"/>
        <w:jc w:val="center"/>
        <w:rPr>
          <w:rStyle w:val="Pogrubienie"/>
          <w:rFonts w:asciiTheme="minorHAnsi" w:hAnsiTheme="minorHAnsi" w:cstheme="minorHAnsi"/>
          <w: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096698B7" w:rsidR="00A511E5" w:rsidRDefault="00583E4A" w:rsidP="00385115">
      <w:pPr>
        <w:pStyle w:val="NormalnyWeb"/>
        <w:spacing w:line="360" w:lineRule="auto"/>
        <w:jc w:val="both"/>
        <w:rPr>
          <w:rFonts w:asciiTheme="minorHAnsi" w:hAnsiTheme="minorHAnsi" w:cstheme="minorHAnsi"/>
          <w:bCs/>
          <w:sz w:val="22"/>
          <w:szCs w:val="22"/>
        </w:rPr>
      </w:pPr>
      <w:r>
        <w:rPr>
          <w:rFonts w:asciiTheme="minorHAnsi" w:hAnsiTheme="minorHAnsi" w:cstheme="minorHAnsi"/>
          <w:sz w:val="22"/>
          <w:szCs w:val="22"/>
        </w:rPr>
        <w:t>1</w:t>
      </w:r>
      <w:r w:rsidR="008A3158">
        <w:rPr>
          <w:rFonts w:asciiTheme="minorHAnsi" w:hAnsiTheme="minorHAnsi" w:cstheme="minorHAnsi"/>
          <w:sz w:val="22"/>
          <w:szCs w:val="22"/>
        </w:rPr>
        <w:t xml:space="preserve"> </w:t>
      </w:r>
      <w:r w:rsidR="007E719C" w:rsidRPr="00A511E5">
        <w:rPr>
          <w:rFonts w:asciiTheme="minorHAnsi" w:hAnsiTheme="minorHAnsi" w:cstheme="minorHAnsi"/>
          <w:sz w:val="22"/>
          <w:szCs w:val="22"/>
        </w:rPr>
        <w:t xml:space="preserve">Przedmiotem zamówienia jest </w:t>
      </w:r>
      <w:r w:rsidR="00AD425E">
        <w:rPr>
          <w:rFonts w:asciiTheme="minorHAnsi" w:hAnsiTheme="minorHAnsi"/>
          <w:sz w:val="22"/>
          <w:szCs w:val="22"/>
        </w:rPr>
        <w:t>kompleksowe wdrożenie Systemu Zarządzania Bezpieczeństwem Informacji (SZBI) zgodnego z wymaganiami normy PN-EN ISO/IEC 27001:2023, wraz z pełnym przygotowaniem Zamawiającego do certyfikacji przez akredytowaną jednostkę certyfikującą</w:t>
      </w:r>
      <w:r w:rsidR="00AD425E">
        <w:rPr>
          <w:sz w:val="22"/>
          <w:szCs w:val="22"/>
        </w:rPr>
        <w:t xml:space="preserve"> </w:t>
      </w:r>
      <w:r w:rsidR="00AD425E">
        <w:rPr>
          <w:rFonts w:asciiTheme="minorHAnsi" w:hAnsiTheme="minorHAnsi"/>
          <w:sz w:val="22"/>
          <w:szCs w:val="22"/>
        </w:rPr>
        <w:t>oraz zintegrowanie z funkcjonującym SZJ dla Wojewódzkiej Stacji Pogotowia Ratunkowego w Olsztynie</w:t>
      </w:r>
      <w:r w:rsidR="006D246D">
        <w:rPr>
          <w:rFonts w:asciiTheme="minorHAnsi" w:eastAsiaTheme="minorEastAsia" w:hAnsiTheme="minorHAnsi" w:cstheme="minorHAnsi"/>
          <w:b/>
          <w:i/>
          <w:iCs/>
          <w:sz w:val="22"/>
          <w:szCs w:val="22"/>
        </w:rPr>
        <w:t xml:space="preserve">. </w:t>
      </w:r>
      <w:r w:rsidR="00507C33">
        <w:rPr>
          <w:rFonts w:asciiTheme="minorHAnsi" w:hAnsiTheme="minorHAnsi" w:cstheme="minorHAnsi"/>
          <w:sz w:val="22"/>
          <w:szCs w:val="22"/>
        </w:rPr>
        <w:t>Szczegółowy opis przedmiotu znajduje się w Załączniku 1 do Ogłoszenia.</w:t>
      </w:r>
      <w:r w:rsidR="00A511E5" w:rsidRPr="00A511E5">
        <w:rPr>
          <w:rFonts w:asciiTheme="minorHAnsi" w:hAnsiTheme="minorHAnsi" w:cstheme="minorHAnsi"/>
          <w:bCs/>
          <w:sz w:val="22"/>
          <w:szCs w:val="22"/>
        </w:rPr>
        <w:t xml:space="preserve"> </w:t>
      </w:r>
    </w:p>
    <w:p w14:paraId="3FFD4C1E" w14:textId="77777777" w:rsidR="00AD425E" w:rsidRPr="00385115" w:rsidRDefault="00AD425E" w:rsidP="00385115">
      <w:pPr>
        <w:pStyle w:val="NormalnyWeb"/>
        <w:spacing w:line="360" w:lineRule="auto"/>
        <w:jc w:val="both"/>
        <w:rPr>
          <w:rFonts w:asciiTheme="minorHAnsi" w:hAnsiTheme="minorHAnsi" w:cstheme="minorHAnsi"/>
          <w:b/>
          <w:i/>
          <w:iCs/>
          <w:sz w:val="22"/>
          <w:szCs w:val="22"/>
        </w:rPr>
      </w:pPr>
    </w:p>
    <w:p w14:paraId="4FE05B51" w14:textId="6EDE7555" w:rsidR="00AD425E" w:rsidRDefault="00586ED9" w:rsidP="00AD425E">
      <w:pPr>
        <w:widowControl w:val="0"/>
        <w:autoSpaceDE w:val="0"/>
        <w:autoSpaceDN w:val="0"/>
        <w:adjustRightInd w:val="0"/>
        <w:spacing w:line="360" w:lineRule="auto"/>
        <w:jc w:val="both"/>
        <w:rPr>
          <w:rFonts w:asciiTheme="minorHAnsi" w:hAnsiTheme="minorHAnsi"/>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AD425E">
        <w:rPr>
          <w:rFonts w:asciiTheme="minorHAnsi" w:hAnsiTheme="minorHAnsi"/>
          <w:sz w:val="22"/>
          <w:szCs w:val="22"/>
        </w:rPr>
        <w:t xml:space="preserve">Wykonawca zobowiązuje się wykonać przedmiot zamówienia w terminie </w:t>
      </w:r>
      <w:r w:rsidR="00AD425E">
        <w:rPr>
          <w:rFonts w:asciiTheme="minorHAnsi" w:hAnsiTheme="minorHAnsi"/>
          <w:b/>
          <w:sz w:val="22"/>
          <w:szCs w:val="22"/>
        </w:rPr>
        <w:t>360 dni</w:t>
      </w:r>
      <w:r w:rsidR="00AD425E">
        <w:rPr>
          <w:rFonts w:asciiTheme="minorHAnsi" w:hAnsiTheme="minorHAnsi"/>
          <w:sz w:val="22"/>
          <w:szCs w:val="22"/>
        </w:rPr>
        <w:t xml:space="preserve"> od daty podpisania umowy w odniesieniu do wszystkich etapów zamówienia z uwzględnieniem:</w:t>
      </w:r>
    </w:p>
    <w:p w14:paraId="6D1C07D7" w14:textId="77777777" w:rsidR="00AD425E" w:rsidRPr="00AD425E" w:rsidRDefault="00AD425E" w:rsidP="00AD425E">
      <w:pPr>
        <w:pStyle w:val="Akapitzlist"/>
        <w:widowControl w:val="0"/>
        <w:autoSpaceDE w:val="0"/>
        <w:autoSpaceDN w:val="0"/>
        <w:adjustRightInd w:val="0"/>
        <w:spacing w:after="200" w:line="360" w:lineRule="auto"/>
        <w:ind w:left="709"/>
        <w:jc w:val="both"/>
        <w:rPr>
          <w:rFonts w:asciiTheme="minorHAnsi" w:hAnsiTheme="minorHAnsi"/>
          <w:sz w:val="24"/>
          <w:szCs w:val="22"/>
        </w:rPr>
      </w:pPr>
      <w:r w:rsidRPr="00AD425E">
        <w:rPr>
          <w:rFonts w:asciiTheme="minorHAnsi" w:hAnsiTheme="minorHAnsi"/>
          <w:sz w:val="22"/>
        </w:rPr>
        <w:t xml:space="preserve">Etap pierwszy – w terminie </w:t>
      </w:r>
      <w:r w:rsidRPr="00AD425E">
        <w:rPr>
          <w:rFonts w:asciiTheme="minorHAnsi" w:hAnsiTheme="minorHAnsi"/>
          <w:b/>
          <w:sz w:val="22"/>
        </w:rPr>
        <w:t>60 dni</w:t>
      </w:r>
      <w:r w:rsidRPr="00AD425E">
        <w:rPr>
          <w:rFonts w:asciiTheme="minorHAnsi" w:hAnsiTheme="minorHAnsi"/>
          <w:sz w:val="22"/>
        </w:rPr>
        <w:t xml:space="preserve"> od dnia podpisania umowy</w:t>
      </w:r>
    </w:p>
    <w:p w14:paraId="6765C601" w14:textId="77777777" w:rsidR="00AD425E" w:rsidRPr="00AD425E" w:rsidRDefault="00AD425E" w:rsidP="00AD425E">
      <w:pPr>
        <w:pStyle w:val="Akapitzlist"/>
        <w:widowControl w:val="0"/>
        <w:autoSpaceDE w:val="0"/>
        <w:autoSpaceDN w:val="0"/>
        <w:adjustRightInd w:val="0"/>
        <w:spacing w:after="200" w:line="360" w:lineRule="auto"/>
        <w:ind w:left="709"/>
        <w:jc w:val="both"/>
        <w:rPr>
          <w:rFonts w:asciiTheme="minorHAnsi" w:hAnsiTheme="minorHAnsi"/>
          <w:sz w:val="22"/>
        </w:rPr>
      </w:pPr>
      <w:r w:rsidRPr="00AD425E">
        <w:rPr>
          <w:rFonts w:asciiTheme="minorHAnsi" w:hAnsiTheme="minorHAnsi"/>
          <w:sz w:val="22"/>
        </w:rPr>
        <w:t xml:space="preserve">Etap drugi – w terminie </w:t>
      </w:r>
      <w:r w:rsidRPr="00AD425E">
        <w:rPr>
          <w:rFonts w:asciiTheme="minorHAnsi" w:hAnsiTheme="minorHAnsi"/>
          <w:b/>
          <w:sz w:val="22"/>
        </w:rPr>
        <w:t>150 dni</w:t>
      </w:r>
      <w:r w:rsidRPr="00AD425E">
        <w:rPr>
          <w:rFonts w:asciiTheme="minorHAnsi" w:hAnsiTheme="minorHAnsi"/>
          <w:sz w:val="22"/>
        </w:rPr>
        <w:t xml:space="preserve"> od dnia podpisania umowy</w:t>
      </w:r>
    </w:p>
    <w:p w14:paraId="4669FACA" w14:textId="77777777" w:rsidR="00AD425E" w:rsidRPr="00AD425E" w:rsidRDefault="00AD425E" w:rsidP="00AD425E">
      <w:pPr>
        <w:pStyle w:val="Akapitzlist"/>
        <w:widowControl w:val="0"/>
        <w:autoSpaceDE w:val="0"/>
        <w:autoSpaceDN w:val="0"/>
        <w:adjustRightInd w:val="0"/>
        <w:spacing w:after="200" w:line="360" w:lineRule="auto"/>
        <w:ind w:left="709"/>
        <w:jc w:val="both"/>
        <w:rPr>
          <w:rFonts w:asciiTheme="minorHAnsi" w:hAnsiTheme="minorHAnsi"/>
          <w:sz w:val="22"/>
        </w:rPr>
      </w:pPr>
      <w:r w:rsidRPr="00AD425E">
        <w:rPr>
          <w:rFonts w:asciiTheme="minorHAnsi" w:hAnsiTheme="minorHAnsi"/>
          <w:sz w:val="22"/>
        </w:rPr>
        <w:t xml:space="preserve">Etap trzeci – w terminie </w:t>
      </w:r>
      <w:r w:rsidRPr="00AD425E">
        <w:rPr>
          <w:rFonts w:asciiTheme="minorHAnsi" w:hAnsiTheme="minorHAnsi"/>
          <w:b/>
          <w:sz w:val="22"/>
        </w:rPr>
        <w:t>360 dni</w:t>
      </w:r>
      <w:r w:rsidRPr="00AD425E">
        <w:rPr>
          <w:rFonts w:asciiTheme="minorHAnsi" w:hAnsiTheme="minorHAnsi"/>
          <w:sz w:val="22"/>
        </w:rPr>
        <w:t xml:space="preserve"> od dnia podpisania umowy</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387C3EB0" w14:textId="7FB75B6F" w:rsidR="00C53375" w:rsidRPr="00AD425E" w:rsidRDefault="00AD425E" w:rsidP="0075342B">
      <w:pPr>
        <w:spacing w:line="360" w:lineRule="auto"/>
        <w:rPr>
          <w:rStyle w:val="t286pc"/>
          <w:rFonts w:asciiTheme="minorHAnsi" w:hAnsiTheme="minorHAnsi" w:cstheme="minorHAnsi"/>
          <w:sz w:val="22"/>
        </w:rPr>
      </w:pPr>
      <w:r w:rsidRPr="00AD425E">
        <w:rPr>
          <w:rStyle w:val="HTML-kod"/>
          <w:rFonts w:asciiTheme="minorHAnsi" w:hAnsiTheme="minorHAnsi" w:cstheme="minorHAnsi"/>
          <w:sz w:val="22"/>
        </w:rPr>
        <w:t>79212110-7</w:t>
      </w:r>
      <w:r w:rsidRPr="00AD425E">
        <w:rPr>
          <w:rStyle w:val="t286pc"/>
          <w:rFonts w:asciiTheme="minorHAnsi" w:hAnsiTheme="minorHAnsi" w:cstheme="minorHAnsi"/>
          <w:sz w:val="22"/>
        </w:rPr>
        <w:t xml:space="preserve"> – Usługi oceny zarządzania firmami</w:t>
      </w:r>
    </w:p>
    <w:p w14:paraId="383BB6FF" w14:textId="2C96B5DE" w:rsidR="00AD425E" w:rsidRPr="00AD425E" w:rsidRDefault="00AD425E" w:rsidP="0075342B">
      <w:pPr>
        <w:spacing w:line="360" w:lineRule="auto"/>
        <w:rPr>
          <w:rFonts w:asciiTheme="minorHAnsi" w:hAnsiTheme="minorHAnsi" w:cstheme="minorHAnsi"/>
          <w:szCs w:val="18"/>
        </w:rPr>
      </w:pPr>
      <w:r w:rsidRPr="00AD425E">
        <w:rPr>
          <w:rStyle w:val="HTML-kod"/>
          <w:rFonts w:asciiTheme="minorHAnsi" w:hAnsiTheme="minorHAnsi" w:cstheme="minorHAnsi"/>
          <w:sz w:val="22"/>
        </w:rPr>
        <w:t>72224200-3</w:t>
      </w:r>
      <w:r w:rsidRPr="00AD425E">
        <w:rPr>
          <w:rStyle w:val="t286pc"/>
          <w:rFonts w:asciiTheme="minorHAnsi" w:hAnsiTheme="minorHAnsi" w:cstheme="minorHAnsi"/>
          <w:sz w:val="22"/>
        </w:rPr>
        <w:t xml:space="preserve"> – Usługi w zakresie planowania zapewniania jakości systemu</w:t>
      </w:r>
    </w:p>
    <w:p w14:paraId="142E989A" w14:textId="77777777" w:rsidR="00AD425E" w:rsidRDefault="00AD425E" w:rsidP="00C53375">
      <w:pPr>
        <w:pStyle w:val="NormalnyWeb"/>
        <w:spacing w:line="360" w:lineRule="auto"/>
        <w:jc w:val="both"/>
        <w:rPr>
          <w:rStyle w:val="Pogrubienie"/>
          <w:rFonts w:asciiTheme="minorHAnsi" w:hAnsiTheme="minorHAnsi" w:cstheme="minorHAnsi"/>
          <w:sz w:val="22"/>
          <w:szCs w:val="22"/>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lastRenderedPageBreak/>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3C5901EF" w14:textId="240B8E83" w:rsidR="001358BD" w:rsidRPr="00462D9A" w:rsidRDefault="00AD425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r>
        <w:rPr>
          <w:rFonts w:asciiTheme="minorHAnsi" w:hAnsiTheme="minorHAnsi" w:cstheme="minorHAnsi"/>
          <w:b/>
          <w:sz w:val="22"/>
          <w:szCs w:val="22"/>
        </w:rPr>
        <w:t xml:space="preserve">: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14"/>
          <w:szCs w:val="14"/>
        </w:rPr>
      </w:pPr>
    </w:p>
    <w:p w14:paraId="6A670F8E" w14:textId="7D77410D" w:rsidR="00AD425E" w:rsidRPr="000F168D" w:rsidRDefault="00AD425E" w:rsidP="00C53375">
      <w:pPr>
        <w:pStyle w:val="NormalnyWeb"/>
        <w:spacing w:line="360" w:lineRule="auto"/>
        <w:jc w:val="both"/>
        <w:rPr>
          <w:rFonts w:asciiTheme="minorHAnsi" w:hAnsiTheme="minorHAnsi" w:cstheme="minorHAnsi"/>
          <w:b/>
          <w:color w:val="0000FF"/>
          <w:sz w:val="22"/>
          <w:szCs w:val="14"/>
        </w:rPr>
      </w:pPr>
      <w:r w:rsidRPr="000F168D">
        <w:rPr>
          <w:rFonts w:asciiTheme="minorHAnsi" w:hAnsiTheme="minorHAnsi" w:cstheme="minorHAnsi"/>
          <w:b/>
          <w:color w:val="0000FF"/>
          <w:sz w:val="22"/>
          <w:szCs w:val="14"/>
        </w:rPr>
        <w:t>V Warun</w:t>
      </w:r>
      <w:r w:rsidR="001E45FB" w:rsidRPr="000F168D">
        <w:rPr>
          <w:rFonts w:asciiTheme="minorHAnsi" w:hAnsiTheme="minorHAnsi" w:cstheme="minorHAnsi"/>
          <w:b/>
          <w:color w:val="0000FF"/>
          <w:sz w:val="22"/>
          <w:szCs w:val="14"/>
        </w:rPr>
        <w:t>ki</w:t>
      </w:r>
      <w:r w:rsidRPr="000F168D">
        <w:rPr>
          <w:rFonts w:asciiTheme="minorHAnsi" w:hAnsiTheme="minorHAnsi" w:cstheme="minorHAnsi"/>
          <w:b/>
          <w:color w:val="0000FF"/>
          <w:sz w:val="22"/>
          <w:szCs w:val="14"/>
        </w:rPr>
        <w:t xml:space="preserve"> udziału w postępowaniu:</w:t>
      </w:r>
    </w:p>
    <w:p w14:paraId="7DF384F0" w14:textId="5F42408C" w:rsidR="00856054" w:rsidRPr="00357DEB" w:rsidRDefault="00856054" w:rsidP="00856054">
      <w:pPr>
        <w:pStyle w:val="Akapitzlist"/>
        <w:widowControl w:val="0"/>
        <w:numPr>
          <w:ilvl w:val="0"/>
          <w:numId w:val="18"/>
        </w:numPr>
        <w:tabs>
          <w:tab w:val="clear" w:pos="1440"/>
          <w:tab w:val="num" w:pos="426"/>
        </w:tabs>
        <w:autoSpaceDE w:val="0"/>
        <w:autoSpaceDN w:val="0"/>
        <w:adjustRightInd w:val="0"/>
        <w:spacing w:after="200" w:line="360" w:lineRule="auto"/>
        <w:ind w:left="426"/>
        <w:jc w:val="both"/>
        <w:rPr>
          <w:rFonts w:asciiTheme="minorHAnsi" w:hAnsiTheme="minorHAnsi"/>
          <w:sz w:val="22"/>
        </w:rPr>
      </w:pPr>
      <w:r w:rsidRPr="00357DEB">
        <w:rPr>
          <w:rFonts w:asciiTheme="minorHAnsi" w:hAnsiTheme="minorHAnsi"/>
          <w:sz w:val="22"/>
        </w:rPr>
        <w:t xml:space="preserve">Minimum 3-letnie doświadczenie w </w:t>
      </w:r>
      <w:r w:rsidR="00357DEB" w:rsidRPr="00357DEB">
        <w:rPr>
          <w:rFonts w:asciiTheme="minorHAnsi" w:hAnsiTheme="minorHAnsi"/>
          <w:sz w:val="22"/>
        </w:rPr>
        <w:t>zakresie wdrażania ISO 27001 – w celu spełnienia tego warunku Wykonawca składa wraz z ofertą wypełnione oświadczenie stanowiące Załącznik 2a do niniejszego ogłoszenia.</w:t>
      </w:r>
    </w:p>
    <w:p w14:paraId="023FF908" w14:textId="13E5C21C" w:rsidR="00856054" w:rsidRPr="00357DEB" w:rsidRDefault="00856054" w:rsidP="00856054">
      <w:pPr>
        <w:pStyle w:val="Akapitzlist"/>
        <w:widowControl w:val="0"/>
        <w:numPr>
          <w:ilvl w:val="0"/>
          <w:numId w:val="18"/>
        </w:numPr>
        <w:tabs>
          <w:tab w:val="clear" w:pos="1440"/>
          <w:tab w:val="num" w:pos="426"/>
        </w:tabs>
        <w:autoSpaceDE w:val="0"/>
        <w:autoSpaceDN w:val="0"/>
        <w:adjustRightInd w:val="0"/>
        <w:spacing w:after="200" w:line="360" w:lineRule="auto"/>
        <w:ind w:left="426"/>
        <w:jc w:val="both"/>
        <w:rPr>
          <w:rFonts w:asciiTheme="minorHAnsi" w:hAnsiTheme="minorHAnsi"/>
          <w:sz w:val="22"/>
        </w:rPr>
      </w:pPr>
      <w:r w:rsidRPr="00357DEB">
        <w:rPr>
          <w:rFonts w:asciiTheme="minorHAnsi" w:hAnsiTheme="minorHAnsi"/>
          <w:sz w:val="22"/>
        </w:rPr>
        <w:t>Udokumentowane co najmniej 3 wdrożenia zakończone uzyskaniem certyfikatu, w tym co najmn</w:t>
      </w:r>
      <w:r w:rsidR="00357DEB" w:rsidRPr="00357DEB">
        <w:rPr>
          <w:rFonts w:asciiTheme="minorHAnsi" w:hAnsiTheme="minorHAnsi"/>
          <w:sz w:val="22"/>
        </w:rPr>
        <w:t xml:space="preserve">iej jedno w podmiocie medycznym - w celu spełnienia tego warunku Wykonawca składa wraz z ofertą wypełnione oświadczenie (dot. pkt. 2) stanowiące Załącznik 2a do niniejszego ogłoszenia oraz </w:t>
      </w:r>
      <w:r w:rsidR="00357DEB" w:rsidRPr="00357DEB">
        <w:rPr>
          <w:rFonts w:asciiTheme="minorHAnsi" w:hAnsiTheme="minorHAnsi"/>
          <w:b/>
          <w:sz w:val="22"/>
        </w:rPr>
        <w:t>załącza referencje</w:t>
      </w:r>
      <w:r w:rsidR="00357DEB" w:rsidRPr="00357DEB">
        <w:rPr>
          <w:rFonts w:asciiTheme="minorHAnsi" w:hAnsiTheme="minorHAnsi"/>
          <w:sz w:val="22"/>
        </w:rPr>
        <w:t xml:space="preserve"> podmiotów na rzecz których została wykonana usługa.</w:t>
      </w:r>
    </w:p>
    <w:p w14:paraId="6B415589" w14:textId="695C0B00" w:rsidR="00856054" w:rsidRPr="00357DEB" w:rsidRDefault="00856054" w:rsidP="00856054">
      <w:pPr>
        <w:pStyle w:val="Akapitzlist"/>
        <w:widowControl w:val="0"/>
        <w:numPr>
          <w:ilvl w:val="0"/>
          <w:numId w:val="18"/>
        </w:numPr>
        <w:tabs>
          <w:tab w:val="clear" w:pos="1440"/>
          <w:tab w:val="num" w:pos="426"/>
        </w:tabs>
        <w:autoSpaceDE w:val="0"/>
        <w:autoSpaceDN w:val="0"/>
        <w:adjustRightInd w:val="0"/>
        <w:spacing w:after="200" w:line="360" w:lineRule="auto"/>
        <w:ind w:left="426"/>
        <w:jc w:val="both"/>
        <w:rPr>
          <w:rFonts w:asciiTheme="minorHAnsi" w:hAnsiTheme="minorHAnsi"/>
          <w:sz w:val="22"/>
        </w:rPr>
      </w:pPr>
      <w:r w:rsidRPr="00357DEB">
        <w:rPr>
          <w:rFonts w:asciiTheme="minorHAnsi" w:hAnsiTheme="minorHAnsi"/>
          <w:sz w:val="22"/>
        </w:rPr>
        <w:t>Kompetencje potwierdzone certyfikatem audytora wiodącego EN ISO/IEC 27001:2023</w:t>
      </w:r>
      <w:r w:rsidR="00357DEB" w:rsidRPr="00357DEB">
        <w:rPr>
          <w:rFonts w:asciiTheme="minorHAnsi" w:hAnsiTheme="minorHAnsi"/>
          <w:sz w:val="22"/>
        </w:rPr>
        <w:t xml:space="preserve"> – w celu spełnienia tego warunku Wykonawca </w:t>
      </w:r>
      <w:r w:rsidR="00357DEB" w:rsidRPr="001E45FB">
        <w:rPr>
          <w:rFonts w:asciiTheme="minorHAnsi" w:hAnsiTheme="minorHAnsi"/>
          <w:b/>
          <w:sz w:val="22"/>
        </w:rPr>
        <w:t xml:space="preserve">składa wraz z ofertą </w:t>
      </w:r>
      <w:r w:rsidR="001E45FB" w:rsidRPr="001E45FB">
        <w:rPr>
          <w:rFonts w:asciiTheme="minorHAnsi" w:hAnsiTheme="minorHAnsi"/>
          <w:b/>
          <w:sz w:val="22"/>
        </w:rPr>
        <w:t>imienny certyfikat</w:t>
      </w:r>
      <w:r w:rsidR="00357DEB" w:rsidRPr="001E45FB">
        <w:rPr>
          <w:rFonts w:asciiTheme="minorHAnsi" w:hAnsiTheme="minorHAnsi"/>
          <w:b/>
          <w:sz w:val="22"/>
        </w:rPr>
        <w:t xml:space="preserve"> </w:t>
      </w:r>
      <w:r w:rsidR="001E45FB" w:rsidRPr="001E45FB">
        <w:rPr>
          <w:rFonts w:asciiTheme="minorHAnsi" w:hAnsiTheme="minorHAnsi"/>
          <w:b/>
          <w:sz w:val="22"/>
        </w:rPr>
        <w:t>audytora wiodącego</w:t>
      </w:r>
      <w:r w:rsidR="001E45FB" w:rsidRPr="001E45FB">
        <w:rPr>
          <w:rFonts w:asciiTheme="minorHAnsi" w:hAnsiTheme="minorHAnsi"/>
          <w:sz w:val="22"/>
        </w:rPr>
        <w:t xml:space="preserve"> </w:t>
      </w:r>
      <w:r w:rsidR="001E45FB" w:rsidRPr="00357DEB">
        <w:rPr>
          <w:rFonts w:asciiTheme="minorHAnsi" w:hAnsiTheme="minorHAnsi"/>
          <w:sz w:val="22"/>
        </w:rPr>
        <w:t>EN ISO/IEC 27001:2023</w:t>
      </w:r>
      <w:r w:rsidR="001E45FB">
        <w:rPr>
          <w:rFonts w:asciiTheme="minorHAnsi" w:hAnsiTheme="minorHAnsi"/>
          <w:sz w:val="22"/>
        </w:rPr>
        <w:t>, który będzie uczestniczył w realizacji zamówienia.</w:t>
      </w:r>
    </w:p>
    <w:p w14:paraId="0ECC9DDF" w14:textId="77777777" w:rsidR="00AD425E" w:rsidRPr="000C63F8" w:rsidRDefault="00AD425E" w:rsidP="00C53375">
      <w:pPr>
        <w:pStyle w:val="NormalnyWeb"/>
        <w:spacing w:line="360" w:lineRule="auto"/>
        <w:jc w:val="both"/>
        <w:rPr>
          <w:rFonts w:asciiTheme="minorHAnsi" w:hAnsiTheme="minorHAnsi" w:cstheme="minorHAnsi"/>
          <w:sz w:val="14"/>
          <w:szCs w:val="14"/>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51210F5A"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583E4A">
        <w:rPr>
          <w:rFonts w:asciiTheme="minorHAnsi" w:hAnsiTheme="minorHAnsi"/>
          <w:sz w:val="22"/>
          <w:szCs w:val="22"/>
          <w:u w:val="single"/>
        </w:rPr>
        <w:t xml:space="preserve">nie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4E5413" w:rsidRPr="000C24C7">
        <w:rPr>
          <w:rFonts w:asciiTheme="minorHAnsi" w:hAnsiTheme="minorHAnsi" w:cstheme="minorHAnsi"/>
          <w:b/>
          <w:bCs/>
          <w:sz w:val="22"/>
          <w:szCs w:val="22"/>
        </w:rPr>
        <w:t xml:space="preserve"> </w:t>
      </w:r>
      <w:r w:rsidR="004E5413" w:rsidRPr="00CC50A3">
        <w:rPr>
          <w:rFonts w:asciiTheme="minorHAnsi" w:hAnsiTheme="minorHAnsi" w:cstheme="minorHAnsi"/>
          <w:sz w:val="22"/>
          <w:szCs w:val="22"/>
        </w:rPr>
        <w:t>Zamawiający nie dopuszcza składania ofert wariantowych.</w:t>
      </w:r>
    </w:p>
    <w:p w14:paraId="444E3D5E" w14:textId="0F6A679C"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7FD7419"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215BA0D3"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lastRenderedPageBreak/>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2EC7B58B" w14:textId="6A76AC0C" w:rsidR="003806F3" w:rsidRDefault="003806F3" w:rsidP="003806F3">
      <w:pPr>
        <w:pStyle w:val="NormalnyWeb"/>
        <w:spacing w:line="360" w:lineRule="auto"/>
        <w:jc w:val="both"/>
        <w:rPr>
          <w:rFonts w:asciiTheme="minorHAnsi" w:hAnsiTheme="minorHAnsi"/>
          <w:sz w:val="22"/>
        </w:rPr>
      </w:pPr>
      <w:r>
        <w:rPr>
          <w:rFonts w:asciiTheme="minorHAnsi" w:hAnsiTheme="minorHAnsi"/>
          <w:b/>
          <w:sz w:val="22"/>
        </w:rPr>
        <w:t xml:space="preserve">6.6.4. </w:t>
      </w:r>
      <w:bookmarkStart w:id="1" w:name="_Hlk219793264"/>
      <w:r w:rsidRPr="001E45FB">
        <w:rPr>
          <w:rFonts w:asciiTheme="minorHAnsi" w:hAnsiTheme="minorHAnsi"/>
          <w:b/>
          <w:sz w:val="22"/>
        </w:rPr>
        <w:t>imienny certyfikat audytora wiodącego</w:t>
      </w:r>
      <w:r w:rsidRPr="001E45FB">
        <w:rPr>
          <w:rFonts w:asciiTheme="minorHAnsi" w:hAnsiTheme="minorHAnsi"/>
          <w:sz w:val="22"/>
        </w:rPr>
        <w:t xml:space="preserve"> </w:t>
      </w:r>
      <w:r w:rsidRPr="00357DEB">
        <w:rPr>
          <w:rFonts w:asciiTheme="minorHAnsi" w:hAnsiTheme="minorHAnsi"/>
          <w:sz w:val="22"/>
        </w:rPr>
        <w:t>EN ISO/IEC 27001:2023</w:t>
      </w:r>
      <w:r>
        <w:rPr>
          <w:rFonts w:asciiTheme="minorHAnsi" w:hAnsiTheme="minorHAnsi"/>
          <w:sz w:val="22"/>
        </w:rPr>
        <w:t>, który będzie uczestniczył w realizacji zamówienia – na potwierdzenie warunku udziału w postepowaniu</w:t>
      </w:r>
      <w:bookmarkEnd w:id="1"/>
    </w:p>
    <w:p w14:paraId="13ABAD20" w14:textId="65B32D83" w:rsidR="003806F3" w:rsidRDefault="003806F3" w:rsidP="003806F3">
      <w:pPr>
        <w:pStyle w:val="NormalnyWeb"/>
        <w:spacing w:line="360" w:lineRule="auto"/>
        <w:jc w:val="both"/>
        <w:rPr>
          <w:rFonts w:asciiTheme="minorHAnsi" w:hAnsiTheme="minorHAnsi"/>
          <w:sz w:val="22"/>
        </w:rPr>
      </w:pPr>
      <w:r w:rsidRPr="003806F3">
        <w:rPr>
          <w:rFonts w:asciiTheme="minorHAnsi" w:hAnsiTheme="minorHAnsi"/>
          <w:b/>
          <w:sz w:val="22"/>
        </w:rPr>
        <w:t>6.6.5.</w:t>
      </w:r>
      <w:r>
        <w:rPr>
          <w:rFonts w:asciiTheme="minorHAnsi" w:hAnsiTheme="minorHAnsi"/>
          <w:sz w:val="22"/>
        </w:rPr>
        <w:t xml:space="preserve"> </w:t>
      </w:r>
      <w:bookmarkStart w:id="2" w:name="_Hlk219793254"/>
      <w:r w:rsidRPr="00357DEB">
        <w:rPr>
          <w:rFonts w:asciiTheme="minorHAnsi" w:hAnsiTheme="minorHAnsi"/>
          <w:b/>
          <w:sz w:val="22"/>
        </w:rPr>
        <w:t>referencje</w:t>
      </w:r>
      <w:r w:rsidRPr="00357DEB">
        <w:rPr>
          <w:rFonts w:asciiTheme="minorHAnsi" w:hAnsiTheme="minorHAnsi"/>
          <w:sz w:val="22"/>
        </w:rPr>
        <w:t xml:space="preserve"> podmiotów na rzecz których została wykonana usługa</w:t>
      </w:r>
      <w:r>
        <w:rPr>
          <w:rFonts w:asciiTheme="minorHAnsi" w:hAnsiTheme="minorHAnsi"/>
          <w:sz w:val="22"/>
        </w:rPr>
        <w:t xml:space="preserve"> – na potwierdzenie warunku udziału w postepowaniu</w:t>
      </w:r>
      <w:bookmarkEnd w:id="2"/>
      <w:r>
        <w:rPr>
          <w:rFonts w:asciiTheme="minorHAnsi" w:hAnsiTheme="minorHAnsi"/>
          <w:sz w:val="22"/>
        </w:rPr>
        <w:t>.</w:t>
      </w:r>
    </w:p>
    <w:p w14:paraId="25E5E823" w14:textId="00074FA0" w:rsidR="003806F3" w:rsidRDefault="003806F3" w:rsidP="003806F3">
      <w:pPr>
        <w:pStyle w:val="NormalnyWeb"/>
        <w:spacing w:line="360" w:lineRule="auto"/>
        <w:jc w:val="both"/>
        <w:rPr>
          <w:rFonts w:asciiTheme="minorHAnsi" w:hAnsiTheme="minorHAnsi" w:cstheme="minorHAnsi"/>
          <w:sz w:val="22"/>
          <w:szCs w:val="22"/>
        </w:rPr>
      </w:pPr>
      <w:r w:rsidRPr="003806F3">
        <w:rPr>
          <w:rFonts w:asciiTheme="minorHAnsi" w:hAnsiTheme="minorHAnsi"/>
          <w:b/>
          <w:sz w:val="22"/>
        </w:rPr>
        <w:t>6.6.6.</w:t>
      </w:r>
      <w:r>
        <w:rPr>
          <w:rFonts w:asciiTheme="minorHAnsi" w:hAnsiTheme="minorHAnsi"/>
          <w:sz w:val="22"/>
        </w:rPr>
        <w:t xml:space="preserve"> </w:t>
      </w:r>
      <w:bookmarkStart w:id="3" w:name="_Hlk219793224"/>
      <w:r w:rsidRPr="003806F3">
        <w:rPr>
          <w:rFonts w:asciiTheme="minorHAnsi" w:hAnsiTheme="minorHAnsi"/>
          <w:b/>
          <w:sz w:val="22"/>
        </w:rPr>
        <w:t xml:space="preserve">Oświadczenie </w:t>
      </w:r>
      <w:r>
        <w:rPr>
          <w:rFonts w:asciiTheme="minorHAnsi" w:hAnsiTheme="minorHAnsi"/>
          <w:sz w:val="22"/>
        </w:rPr>
        <w:t>Wykonawcy stanowiące załącznik 2a do niniejszego ogłoszenia.</w:t>
      </w:r>
      <w:bookmarkEnd w:id="3"/>
    </w:p>
    <w:p w14:paraId="3E8C63B9" w14:textId="77777777" w:rsidR="003806F3" w:rsidRDefault="003806F3" w:rsidP="00C53375">
      <w:pPr>
        <w:pStyle w:val="NormalnyWeb"/>
        <w:spacing w:line="360" w:lineRule="auto"/>
        <w:ind w:left="567"/>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742CBF9" w14:textId="4D77EEC3" w:rsidR="00385115"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B32929">
        <w:rPr>
          <w:rFonts w:asciiTheme="minorHAnsi" w:hAnsiTheme="minorHAnsi" w:cstheme="minorHAnsi"/>
          <w:b/>
          <w:bCs/>
          <w:color w:val="0000FF"/>
          <w:sz w:val="22"/>
          <w:szCs w:val="22"/>
          <w:u w:val="single"/>
        </w:rPr>
        <w:t>SZP.225-3.2026</w:t>
      </w:r>
      <w:r w:rsidR="00975BEB" w:rsidRPr="004F7867">
        <w:rPr>
          <w:rFonts w:asciiTheme="minorHAnsi" w:hAnsiTheme="minorHAnsi" w:cstheme="minorHAnsi"/>
          <w:b/>
          <w:bCs/>
          <w:color w:val="0000FF"/>
          <w:sz w:val="22"/>
          <w:szCs w:val="22"/>
          <w:u w:val="single"/>
        </w:rPr>
        <w:t xml:space="preserve"> </w:t>
      </w:r>
    </w:p>
    <w:p w14:paraId="2FAE929E" w14:textId="1A4AD02D" w:rsidR="006D246D" w:rsidRPr="004F7867" w:rsidRDefault="006D246D"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i/>
          <w:sz w:val="22"/>
          <w:szCs w:val="22"/>
        </w:rPr>
      </w:pPr>
      <w:r w:rsidRPr="004F7867">
        <w:rPr>
          <w:rFonts w:asciiTheme="minorHAnsi" w:hAnsiTheme="minorHAnsi"/>
          <w:i/>
          <w:sz w:val="22"/>
          <w:szCs w:val="22"/>
        </w:rPr>
        <w:t>„</w:t>
      </w:r>
      <w:r w:rsidR="00856054" w:rsidRPr="00AD425E">
        <w:rPr>
          <w:rFonts w:asciiTheme="minorHAnsi" w:hAnsiTheme="minorHAnsi"/>
          <w:b/>
          <w:sz w:val="22"/>
          <w:szCs w:val="22"/>
        </w:rPr>
        <w:t xml:space="preserve">Kompleksowe wdrożenie Systemu Zarządzania Bezpieczeństwem Informacji (SZBI) zgodnego </w:t>
      </w:r>
      <w:r w:rsidR="00856054">
        <w:rPr>
          <w:rFonts w:asciiTheme="minorHAnsi" w:hAnsiTheme="minorHAnsi"/>
          <w:b/>
          <w:sz w:val="22"/>
          <w:szCs w:val="22"/>
        </w:rPr>
        <w:br/>
      </w:r>
      <w:r w:rsidR="00856054" w:rsidRPr="00AD425E">
        <w:rPr>
          <w:rFonts w:asciiTheme="minorHAnsi" w:hAnsiTheme="minorHAnsi"/>
          <w:b/>
          <w:sz w:val="22"/>
          <w:szCs w:val="22"/>
        </w:rPr>
        <w:t>z wymaganiami normy PN-EN ISO/IEC 27001:2023, wraz z pełnym przygotowaniem Zamawiającego do certyfikacji</w:t>
      </w:r>
      <w:r w:rsidRPr="004F7867">
        <w:rPr>
          <w:rFonts w:asciiTheme="minorHAnsi" w:hAnsiTheme="minorHAnsi"/>
          <w:i/>
          <w:sz w:val="22"/>
          <w:szCs w:val="22"/>
        </w:rPr>
        <w:t>”</w:t>
      </w:r>
    </w:p>
    <w:p w14:paraId="7B853FE9" w14:textId="6DEB604A" w:rsidR="004A47E3"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 xml:space="preserve"> 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1F662C6D" w14:textId="26F89886"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B32929">
        <w:rPr>
          <w:rStyle w:val="Pogrubienie"/>
          <w:rFonts w:asciiTheme="minorHAnsi" w:hAnsiTheme="minorHAnsi" w:cstheme="minorHAnsi"/>
          <w:color w:val="C00000"/>
          <w:sz w:val="22"/>
          <w:szCs w:val="22"/>
          <w:u w:val="single"/>
        </w:rPr>
        <w:t>SZP.225-3.2026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w:t>
      </w:r>
      <w:r w:rsidRPr="000C24C7">
        <w:rPr>
          <w:rFonts w:asciiTheme="minorHAnsi" w:hAnsiTheme="minorHAnsi" w:cstheme="minorHAnsi"/>
          <w:sz w:val="22"/>
          <w:szCs w:val="22"/>
        </w:rPr>
        <w:lastRenderedPageBreak/>
        <w:t>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64A32992"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856054">
        <w:rPr>
          <w:rFonts w:asciiTheme="minorHAnsi" w:hAnsiTheme="minorHAnsi" w:cstheme="minorHAnsi"/>
          <w:b/>
          <w:color w:val="FF0000"/>
          <w:sz w:val="22"/>
          <w:szCs w:val="22"/>
          <w:u w:val="single"/>
        </w:rPr>
        <w:t>23</w:t>
      </w:r>
      <w:r w:rsidR="002312DF">
        <w:rPr>
          <w:rFonts w:asciiTheme="minorHAnsi" w:hAnsiTheme="minorHAnsi" w:cstheme="minorHAnsi"/>
          <w:b/>
          <w:color w:val="FF0000"/>
          <w:sz w:val="22"/>
          <w:szCs w:val="22"/>
          <w:u w:val="single"/>
        </w:rPr>
        <w:t>.</w:t>
      </w:r>
      <w:r w:rsidR="004F7867">
        <w:rPr>
          <w:rFonts w:asciiTheme="minorHAnsi" w:hAnsiTheme="minorHAnsi" w:cstheme="minorHAnsi"/>
          <w:b/>
          <w:color w:val="FF0000"/>
          <w:sz w:val="22"/>
          <w:szCs w:val="22"/>
          <w:u w:val="single"/>
        </w:rPr>
        <w:t>01</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33CD329A"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856054">
        <w:rPr>
          <w:rFonts w:asciiTheme="minorHAnsi" w:hAnsiTheme="minorHAnsi" w:cstheme="minorHAnsi"/>
          <w:b/>
          <w:color w:val="FF0000"/>
          <w:sz w:val="22"/>
          <w:szCs w:val="22"/>
          <w:u w:val="single"/>
        </w:rPr>
        <w:t>23</w:t>
      </w:r>
      <w:r w:rsidR="004F7867">
        <w:rPr>
          <w:rFonts w:asciiTheme="minorHAnsi" w:hAnsiTheme="minorHAnsi" w:cstheme="minorHAnsi"/>
          <w:b/>
          <w:color w:val="FF0000"/>
          <w:sz w:val="22"/>
          <w:szCs w:val="22"/>
          <w:u w:val="single"/>
        </w:rPr>
        <w:t>.01.</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0C63F8"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lastRenderedPageBreak/>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63F8" w:rsidRDefault="00AD58FC" w:rsidP="00C53375">
      <w:pPr>
        <w:pStyle w:val="NormalnyWeb"/>
        <w:spacing w:line="360" w:lineRule="auto"/>
        <w:ind w:left="360"/>
        <w:jc w:val="both"/>
        <w:rPr>
          <w:rFonts w:asciiTheme="minorHAnsi" w:hAnsiTheme="minorHAnsi" w:cstheme="minorHAnsi"/>
          <w:sz w:val="18"/>
          <w:szCs w:val="18"/>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0C63F8" w:rsidRDefault="00586ED9" w:rsidP="00C53375">
      <w:pPr>
        <w:pStyle w:val="NormalnyWeb"/>
        <w:spacing w:line="360" w:lineRule="auto"/>
        <w:rPr>
          <w:rFonts w:asciiTheme="minorHAnsi" w:hAnsiTheme="minorHAnsi" w:cstheme="minorHAnsi"/>
          <w:sz w:val="10"/>
          <w:szCs w:val="10"/>
        </w:rPr>
      </w:pPr>
      <w:r w:rsidRPr="000C63F8">
        <w:rPr>
          <w:rFonts w:asciiTheme="minorHAnsi" w:hAnsiTheme="minorHAnsi" w:cstheme="minorHAnsi"/>
          <w:sz w:val="14"/>
          <w:szCs w:val="14"/>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7B0E1BBD" w14:textId="64282038" w:rsidR="000F168D" w:rsidRDefault="000F168D" w:rsidP="0038511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Załącznik 2a - Oświadczenie</w:t>
      </w:r>
    </w:p>
    <w:p w14:paraId="279A3420" w14:textId="274AA244"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r w:rsidR="000F168D">
        <w:rPr>
          <w:rFonts w:asciiTheme="minorHAnsi" w:hAnsiTheme="minorHAnsi" w:cstheme="minorHAnsi"/>
          <w:sz w:val="22"/>
          <w:szCs w:val="22"/>
        </w:rPr>
        <w:t>+ umowa powierzenia przetwarzania danych osobowych</w:t>
      </w:r>
    </w:p>
    <w:p w14:paraId="405C31FE" w14:textId="5C6CFE03" w:rsidR="000F168D" w:rsidRDefault="000F168D" w:rsidP="00385115">
      <w:pPr>
        <w:pStyle w:val="NormalnyWeb"/>
        <w:spacing w:line="360" w:lineRule="auto"/>
        <w:rPr>
          <w:rFonts w:asciiTheme="minorHAnsi" w:hAnsiTheme="minorHAnsi" w:cstheme="minorHAnsi"/>
          <w:sz w:val="22"/>
          <w:szCs w:val="22"/>
        </w:rPr>
      </w:pPr>
    </w:p>
    <w:p w14:paraId="672E0D29" w14:textId="77777777" w:rsidR="000F168D" w:rsidRDefault="000F168D" w:rsidP="00385115">
      <w:pPr>
        <w:pStyle w:val="NormalnyWeb"/>
        <w:spacing w:line="360" w:lineRule="auto"/>
        <w:rPr>
          <w:rFonts w:asciiTheme="minorHAnsi" w:hAnsiTheme="minorHAnsi" w:cstheme="minorHAnsi"/>
          <w:sz w:val="22"/>
          <w:szCs w:val="22"/>
        </w:rPr>
      </w:pPr>
    </w:p>
    <w:p w14:paraId="61143B4B" w14:textId="621B16A9"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856054">
        <w:rPr>
          <w:rFonts w:asciiTheme="minorHAnsi" w:hAnsiTheme="minorHAnsi" w:cstheme="minorHAnsi"/>
          <w:sz w:val="22"/>
          <w:szCs w:val="22"/>
        </w:rPr>
        <w:br/>
      </w:r>
      <w:r w:rsidR="00583E4A">
        <w:rPr>
          <w:rFonts w:asciiTheme="minorHAnsi" w:hAnsiTheme="minorHAnsi" w:cstheme="minorHAnsi"/>
          <w:sz w:val="22"/>
          <w:szCs w:val="22"/>
        </w:rPr>
        <w:t>Izabela Rubis</w:t>
      </w:r>
    </w:p>
    <w:p w14:paraId="35BF93BD" w14:textId="282DC3BA" w:rsidR="00246CA6"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p w14:paraId="7EBA811F" w14:textId="53F87833" w:rsidR="00246CA6" w:rsidRDefault="00246CA6" w:rsidP="00246CA6"/>
    <w:sectPr w:rsidR="00246CA6"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3806F3">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3806F3">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1C92C34"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15:restartNumberingAfterBreak="0">
    <w:nsid w:val="0E836FEE"/>
    <w:multiLevelType w:val="hybridMultilevel"/>
    <w:tmpl w:val="36C6B392"/>
    <w:lvl w:ilvl="0" w:tplc="85021666">
      <w:start w:val="1"/>
      <w:numFmt w:val="decimal"/>
      <w:lvlText w:val="%1."/>
      <w:lvlJc w:val="left"/>
      <w:pPr>
        <w:tabs>
          <w:tab w:val="num" w:pos="1440"/>
        </w:tabs>
        <w:ind w:left="144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7" w15:restartNumberingAfterBreak="0">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1"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56A8304F"/>
    <w:multiLevelType w:val="hybridMultilevel"/>
    <w:tmpl w:val="3D7647C2"/>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4" w15:restartNumberingAfterBreak="0">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6" w15:restartNumberingAfterBreak="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30415631">
    <w:abstractNumId w:val="3"/>
  </w:num>
  <w:num w:numId="2" w16cid:durableId="2044938649">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82347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77611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8254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874821">
    <w:abstractNumId w:val="15"/>
  </w:num>
  <w:num w:numId="7" w16cid:durableId="11159772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1053092">
    <w:abstractNumId w:val="4"/>
  </w:num>
  <w:num w:numId="9" w16cid:durableId="986669149">
    <w:abstractNumId w:val="5"/>
  </w:num>
  <w:num w:numId="10" w16cid:durableId="689988462">
    <w:abstractNumId w:val="14"/>
  </w:num>
  <w:num w:numId="11" w16cid:durableId="611207708">
    <w:abstractNumId w:val="16"/>
  </w:num>
  <w:num w:numId="12" w16cid:durableId="1724796171">
    <w:abstractNumId w:val="1"/>
  </w:num>
  <w:num w:numId="13" w16cid:durableId="1090390475">
    <w:abstractNumId w:val="12"/>
  </w:num>
  <w:num w:numId="14" w16cid:durableId="1481652169">
    <w:abstractNumId w:val="7"/>
  </w:num>
  <w:num w:numId="15" w16cid:durableId="1236932338">
    <w:abstractNumId w:val="0"/>
  </w:num>
  <w:num w:numId="16" w16cid:durableId="1525169052">
    <w:abstractNumId w:val="9"/>
  </w:num>
  <w:num w:numId="17" w16cid:durableId="910471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35898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74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8D"/>
    <w:rsid w:val="000F16AF"/>
    <w:rsid w:val="001001A4"/>
    <w:rsid w:val="0010598A"/>
    <w:rsid w:val="00110E26"/>
    <w:rsid w:val="00113736"/>
    <w:rsid w:val="0011780E"/>
    <w:rsid w:val="001239B4"/>
    <w:rsid w:val="001358BD"/>
    <w:rsid w:val="00150026"/>
    <w:rsid w:val="00152654"/>
    <w:rsid w:val="001570F7"/>
    <w:rsid w:val="00157F62"/>
    <w:rsid w:val="001661D6"/>
    <w:rsid w:val="00166AAF"/>
    <w:rsid w:val="00195226"/>
    <w:rsid w:val="00197586"/>
    <w:rsid w:val="001A3EF3"/>
    <w:rsid w:val="001E07EB"/>
    <w:rsid w:val="001E45FB"/>
    <w:rsid w:val="001F1171"/>
    <w:rsid w:val="001F5209"/>
    <w:rsid w:val="001F635A"/>
    <w:rsid w:val="002062EA"/>
    <w:rsid w:val="002158E2"/>
    <w:rsid w:val="002229D7"/>
    <w:rsid w:val="002312DF"/>
    <w:rsid w:val="00246CA6"/>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57DEB"/>
    <w:rsid w:val="003647BB"/>
    <w:rsid w:val="003671DF"/>
    <w:rsid w:val="003806F3"/>
    <w:rsid w:val="00385115"/>
    <w:rsid w:val="003A4A03"/>
    <w:rsid w:val="003B11FA"/>
    <w:rsid w:val="003B1919"/>
    <w:rsid w:val="003B4DEC"/>
    <w:rsid w:val="003C2B7A"/>
    <w:rsid w:val="003E3378"/>
    <w:rsid w:val="003E52B9"/>
    <w:rsid w:val="003F6238"/>
    <w:rsid w:val="003F6B59"/>
    <w:rsid w:val="00400555"/>
    <w:rsid w:val="00401D98"/>
    <w:rsid w:val="004072D3"/>
    <w:rsid w:val="00424D75"/>
    <w:rsid w:val="00430754"/>
    <w:rsid w:val="0043251B"/>
    <w:rsid w:val="004367C9"/>
    <w:rsid w:val="004379C2"/>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4F7867"/>
    <w:rsid w:val="00505D6D"/>
    <w:rsid w:val="00507C33"/>
    <w:rsid w:val="00511BC9"/>
    <w:rsid w:val="0053394B"/>
    <w:rsid w:val="00535FB1"/>
    <w:rsid w:val="00550CA5"/>
    <w:rsid w:val="00583E4A"/>
    <w:rsid w:val="00586ED9"/>
    <w:rsid w:val="0059190F"/>
    <w:rsid w:val="00597EEE"/>
    <w:rsid w:val="005A2354"/>
    <w:rsid w:val="005A3727"/>
    <w:rsid w:val="005A78A2"/>
    <w:rsid w:val="005B5E41"/>
    <w:rsid w:val="005C224D"/>
    <w:rsid w:val="005C69E4"/>
    <w:rsid w:val="005E0F8E"/>
    <w:rsid w:val="005E69DB"/>
    <w:rsid w:val="005F142B"/>
    <w:rsid w:val="005F5029"/>
    <w:rsid w:val="005F59F2"/>
    <w:rsid w:val="00600FDC"/>
    <w:rsid w:val="00612DFA"/>
    <w:rsid w:val="00613A04"/>
    <w:rsid w:val="00616205"/>
    <w:rsid w:val="00621EA3"/>
    <w:rsid w:val="006242CB"/>
    <w:rsid w:val="00634777"/>
    <w:rsid w:val="00636175"/>
    <w:rsid w:val="00643106"/>
    <w:rsid w:val="00647579"/>
    <w:rsid w:val="006504B9"/>
    <w:rsid w:val="00654FDE"/>
    <w:rsid w:val="00665AE8"/>
    <w:rsid w:val="006751FC"/>
    <w:rsid w:val="00677D43"/>
    <w:rsid w:val="00690BA4"/>
    <w:rsid w:val="006977EE"/>
    <w:rsid w:val="006A0847"/>
    <w:rsid w:val="006C4F3D"/>
    <w:rsid w:val="006D246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C5AC6"/>
    <w:rsid w:val="007C7B17"/>
    <w:rsid w:val="007D0623"/>
    <w:rsid w:val="007D102D"/>
    <w:rsid w:val="007D5A89"/>
    <w:rsid w:val="007E719C"/>
    <w:rsid w:val="007F42D7"/>
    <w:rsid w:val="00807EA6"/>
    <w:rsid w:val="00822598"/>
    <w:rsid w:val="008270DE"/>
    <w:rsid w:val="00842607"/>
    <w:rsid w:val="00844F39"/>
    <w:rsid w:val="00850172"/>
    <w:rsid w:val="00856054"/>
    <w:rsid w:val="00887093"/>
    <w:rsid w:val="008A3158"/>
    <w:rsid w:val="008A5EA1"/>
    <w:rsid w:val="008B5B7C"/>
    <w:rsid w:val="008C13B9"/>
    <w:rsid w:val="008D021C"/>
    <w:rsid w:val="008F4F88"/>
    <w:rsid w:val="009032AF"/>
    <w:rsid w:val="009169D9"/>
    <w:rsid w:val="00917C66"/>
    <w:rsid w:val="00934D3A"/>
    <w:rsid w:val="00936522"/>
    <w:rsid w:val="009539BD"/>
    <w:rsid w:val="00957782"/>
    <w:rsid w:val="009645A5"/>
    <w:rsid w:val="0096605F"/>
    <w:rsid w:val="0097403D"/>
    <w:rsid w:val="00975439"/>
    <w:rsid w:val="00975BEB"/>
    <w:rsid w:val="009779BC"/>
    <w:rsid w:val="00982786"/>
    <w:rsid w:val="00984714"/>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458F"/>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C72AE"/>
    <w:rsid w:val="00AD425E"/>
    <w:rsid w:val="00AD58FC"/>
    <w:rsid w:val="00AF0B82"/>
    <w:rsid w:val="00AF0E70"/>
    <w:rsid w:val="00AF2435"/>
    <w:rsid w:val="00AF527B"/>
    <w:rsid w:val="00B03702"/>
    <w:rsid w:val="00B10A8B"/>
    <w:rsid w:val="00B20079"/>
    <w:rsid w:val="00B23E02"/>
    <w:rsid w:val="00B24B68"/>
    <w:rsid w:val="00B275A4"/>
    <w:rsid w:val="00B32929"/>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758"/>
    <w:rsid w:val="00C716DA"/>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DF18D5"/>
    <w:rsid w:val="00E05A46"/>
    <w:rsid w:val="00E12A09"/>
    <w:rsid w:val="00E43376"/>
    <w:rsid w:val="00E467FD"/>
    <w:rsid w:val="00E47B67"/>
    <w:rsid w:val="00E54CE6"/>
    <w:rsid w:val="00E767DE"/>
    <w:rsid w:val="00E801C1"/>
    <w:rsid w:val="00E90DC4"/>
    <w:rsid w:val="00E9101C"/>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0E61"/>
    <w:rsid w:val="00F15AA0"/>
    <w:rsid w:val="00F20840"/>
    <w:rsid w:val="00F40778"/>
    <w:rsid w:val="00F4202E"/>
    <w:rsid w:val="00F428ED"/>
    <w:rsid w:val="00F450E2"/>
    <w:rsid w:val="00F47DBC"/>
    <w:rsid w:val="00F714C7"/>
    <w:rsid w:val="00F738BB"/>
    <w:rsid w:val="00F7574F"/>
    <w:rsid w:val="00F87110"/>
    <w:rsid w:val="00FA2583"/>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74785"/>
    <o:shapelayout v:ext="edit">
      <o:idmap v:ext="edit" data="1"/>
    </o:shapelayout>
  </w:shapeDefaults>
  <w:decimalSymbol w:val=","/>
  <w:listSeparator w:val=";"/>
  <w14:docId w14:val="440E9DD2"/>
  <w15:docId w15:val="{9B67EBF0-399D-451B-B8FD-9C995888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99"/>
    <w:qFormat/>
    <w:rsid w:val="002C216C"/>
    <w:pPr>
      <w:ind w:left="720"/>
      <w:contextualSpacing/>
    </w:pPr>
  </w:style>
  <w:style w:type="character" w:customStyle="1" w:styleId="AkapitzlistZnak">
    <w:name w:val="Akapit z listą Znak"/>
    <w:link w:val="Akapitzlist"/>
    <w:uiPriority w:val="99"/>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 w:type="character" w:customStyle="1" w:styleId="t286pc">
    <w:name w:val="t286pc"/>
    <w:basedOn w:val="Domylnaczcionkaakapitu"/>
    <w:rsid w:val="00AD425E"/>
  </w:style>
  <w:style w:type="character" w:styleId="HTML-kod">
    <w:name w:val="HTML Code"/>
    <w:basedOn w:val="Domylnaczcionkaakapitu"/>
    <w:uiPriority w:val="99"/>
    <w:semiHidden/>
    <w:unhideWhenUsed/>
    <w:rsid w:val="00AD425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395512295">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58405059">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D5B4E-B962-4EF1-BAED-F6D0626BD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9</Pages>
  <Words>3091</Words>
  <Characters>18550</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236</cp:revision>
  <cp:lastPrinted>2026-01-20T07:47:00Z</cp:lastPrinted>
  <dcterms:created xsi:type="dcterms:W3CDTF">2020-10-30T10:54:00Z</dcterms:created>
  <dcterms:modified xsi:type="dcterms:W3CDTF">2026-01-20T08:31:00Z</dcterms:modified>
</cp:coreProperties>
</file>