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D37C3" w14:textId="69FEDA83" w:rsidR="00B4521D" w:rsidRPr="002A32AB" w:rsidRDefault="00B4521D" w:rsidP="00783989">
      <w:pPr>
        <w:tabs>
          <w:tab w:val="left" w:pos="142"/>
        </w:tabs>
        <w:spacing w:line="360" w:lineRule="auto"/>
        <w:jc w:val="center"/>
        <w:rPr>
          <w:rFonts w:ascii="Calibri" w:hAnsi="Calibri" w:cs="Calibri"/>
          <w:b/>
          <w:sz w:val="22"/>
          <w:szCs w:val="22"/>
        </w:rPr>
      </w:pPr>
      <w:r w:rsidRPr="002A32AB">
        <w:rPr>
          <w:rFonts w:ascii="Calibri" w:hAnsi="Calibri" w:cs="Calibri"/>
          <w:b/>
          <w:sz w:val="22"/>
          <w:szCs w:val="22"/>
        </w:rPr>
        <w:t xml:space="preserve">Umowa Nr </w:t>
      </w:r>
      <w:r w:rsidR="004E517B" w:rsidRPr="002A32AB">
        <w:rPr>
          <w:rFonts w:ascii="Calibri" w:hAnsi="Calibri" w:cs="Calibri"/>
          <w:b/>
          <w:sz w:val="22"/>
          <w:szCs w:val="22"/>
        </w:rPr>
        <w:t>SZP</w:t>
      </w:r>
      <w:r w:rsidR="00783989">
        <w:rPr>
          <w:rFonts w:ascii="Calibri" w:hAnsi="Calibri" w:cs="Calibri"/>
          <w:b/>
          <w:sz w:val="22"/>
          <w:szCs w:val="22"/>
        </w:rPr>
        <w:t>.224.</w:t>
      </w:r>
      <w:sdt>
        <w:sdtPr>
          <w:rPr>
            <w:rFonts w:ascii="Calibri" w:hAnsi="Calibri" w:cs="Calibri"/>
            <w:b/>
            <w:sz w:val="22"/>
            <w:szCs w:val="22"/>
          </w:rPr>
          <w:id w:val="203139510"/>
          <w:placeholder>
            <w:docPart w:val="08E7CBF6F713496C9CAE6670368AB371"/>
          </w:placeholder>
          <w:showingPlcHdr/>
          <w:text/>
        </w:sdtPr>
        <w:sdtEndPr/>
        <w:sdtContent>
          <w:r w:rsidR="00783989">
            <w:rPr>
              <w:rStyle w:val="Tekstzastpczy"/>
              <w:rFonts w:eastAsia="Calibri"/>
            </w:rPr>
            <w:t>__</w:t>
          </w:r>
        </w:sdtContent>
      </w:sdt>
      <w:r w:rsidR="00783989">
        <w:rPr>
          <w:rFonts w:ascii="Calibri" w:hAnsi="Calibri" w:cs="Calibri"/>
          <w:b/>
          <w:sz w:val="22"/>
          <w:szCs w:val="22"/>
        </w:rPr>
        <w:t>.2025</w:t>
      </w:r>
    </w:p>
    <w:p w14:paraId="11D1CC80" w14:textId="02D0D221" w:rsidR="00995A7A" w:rsidRPr="002A32AB" w:rsidRDefault="00B4521D" w:rsidP="00783989">
      <w:pPr>
        <w:tabs>
          <w:tab w:val="left" w:pos="142"/>
        </w:tabs>
        <w:spacing w:line="360" w:lineRule="auto"/>
        <w:ind w:left="142"/>
        <w:jc w:val="both"/>
        <w:rPr>
          <w:rFonts w:ascii="Calibri" w:hAnsi="Calibri" w:cs="Calibri"/>
          <w:bCs/>
          <w:iCs/>
          <w:sz w:val="22"/>
          <w:szCs w:val="22"/>
        </w:rPr>
      </w:pPr>
      <w:r w:rsidRPr="002A32AB">
        <w:rPr>
          <w:rFonts w:ascii="Calibri" w:hAnsi="Calibri" w:cs="Calibri"/>
          <w:sz w:val="22"/>
          <w:szCs w:val="22"/>
        </w:rPr>
        <w:t xml:space="preserve">zawarta w dniu </w:t>
      </w:r>
      <w:r w:rsidR="00CE00B4" w:rsidRPr="002A32AB">
        <w:rPr>
          <w:rFonts w:ascii="Calibri" w:hAnsi="Calibri" w:cs="Calibri"/>
          <w:b/>
          <w:sz w:val="22"/>
          <w:szCs w:val="22"/>
        </w:rPr>
        <w:t>złożenia ostatniego podpisu kwalifikowanego</w:t>
      </w:r>
      <w:r w:rsidRPr="002A32AB">
        <w:rPr>
          <w:rFonts w:ascii="Calibri" w:hAnsi="Calibri" w:cs="Calibri"/>
          <w:sz w:val="22"/>
          <w:szCs w:val="22"/>
        </w:rPr>
        <w:t xml:space="preserve">, </w:t>
      </w:r>
      <w:r w:rsidR="00995A7A" w:rsidRPr="002A32AB">
        <w:rPr>
          <w:rFonts w:ascii="Calibri" w:hAnsi="Calibri" w:cs="Calibri"/>
          <w:sz w:val="22"/>
          <w:szCs w:val="22"/>
        </w:rPr>
        <w:t xml:space="preserve">w </w:t>
      </w:r>
      <w:r w:rsidR="00995A7A" w:rsidRPr="003239B3">
        <w:rPr>
          <w:rFonts w:ascii="Calibri" w:hAnsi="Calibri" w:cs="Calibri"/>
          <w:sz w:val="22"/>
          <w:szCs w:val="22"/>
        </w:rPr>
        <w:t xml:space="preserve">wyniku </w:t>
      </w:r>
      <w:r w:rsidR="008E1527" w:rsidRPr="003239B3">
        <w:rPr>
          <w:rFonts w:ascii="Calibri" w:hAnsi="Calibri" w:cs="Calibri"/>
          <w:sz w:val="22"/>
          <w:szCs w:val="22"/>
        </w:rPr>
        <w:t>postępowania ofertowego nr SZP.225</w:t>
      </w:r>
      <w:r w:rsidR="00783989">
        <w:rPr>
          <w:rFonts w:ascii="Calibri" w:hAnsi="Calibri" w:cs="Calibri"/>
          <w:sz w:val="22"/>
          <w:szCs w:val="22"/>
        </w:rPr>
        <w:t>.</w:t>
      </w:r>
      <w:sdt>
        <w:sdtPr>
          <w:rPr>
            <w:rFonts w:ascii="Calibri" w:hAnsi="Calibri" w:cs="Calibri"/>
            <w:b/>
            <w:sz w:val="22"/>
            <w:szCs w:val="22"/>
          </w:rPr>
          <w:id w:val="-542450715"/>
          <w:placeholder>
            <w:docPart w:val="1716F14F51674AB8977B851A7AA9CE04"/>
          </w:placeholder>
          <w:showingPlcHdr/>
          <w:text/>
        </w:sdtPr>
        <w:sdtEndPr/>
        <w:sdtContent>
          <w:r w:rsidR="00783989">
            <w:rPr>
              <w:rStyle w:val="Tekstzastpczy"/>
              <w:rFonts w:eastAsia="Calibri"/>
            </w:rPr>
            <w:t>__</w:t>
          </w:r>
        </w:sdtContent>
      </w:sdt>
      <w:r w:rsidR="00783989">
        <w:rPr>
          <w:rFonts w:ascii="Calibri" w:hAnsi="Calibri" w:cs="Calibri"/>
          <w:sz w:val="22"/>
          <w:szCs w:val="22"/>
        </w:rPr>
        <w:t>.</w:t>
      </w:r>
      <w:r w:rsidR="008E1527" w:rsidRPr="003239B3">
        <w:rPr>
          <w:rFonts w:ascii="Calibri" w:hAnsi="Calibri" w:cs="Calibri"/>
          <w:sz w:val="22"/>
          <w:szCs w:val="22"/>
        </w:rPr>
        <w:t xml:space="preserve">2025 przeprowadzonego na podstawie </w:t>
      </w:r>
      <w:r w:rsidR="00E013EA" w:rsidRPr="00E013EA">
        <w:rPr>
          <w:rFonts w:ascii="Calibri" w:hAnsi="Calibri" w:cs="Calibri"/>
          <w:sz w:val="22"/>
          <w:szCs w:val="22"/>
        </w:rPr>
        <w:t>postępowania ofertowego nr SZP.225</w:t>
      </w:r>
      <w:r w:rsidR="00783989">
        <w:rPr>
          <w:rFonts w:ascii="Calibri" w:hAnsi="Calibri" w:cs="Calibri"/>
          <w:sz w:val="22"/>
          <w:szCs w:val="22"/>
        </w:rPr>
        <w:t>.</w:t>
      </w:r>
      <w:sdt>
        <w:sdtPr>
          <w:rPr>
            <w:rFonts w:ascii="Calibri" w:hAnsi="Calibri" w:cs="Calibri"/>
            <w:b/>
            <w:sz w:val="22"/>
            <w:szCs w:val="22"/>
          </w:rPr>
          <w:id w:val="-24646255"/>
          <w:placeholder>
            <w:docPart w:val="E3554F2D455344609B05BDAEE3228013"/>
          </w:placeholder>
          <w:text/>
        </w:sdtPr>
        <w:sdtEndPr/>
        <w:sdtContent>
          <w:r w:rsidR="00ED4A89">
            <w:rPr>
              <w:rFonts w:ascii="Calibri" w:hAnsi="Calibri" w:cs="Calibri"/>
              <w:b/>
              <w:sz w:val="22"/>
              <w:szCs w:val="22"/>
            </w:rPr>
            <w:t>3</w:t>
          </w:r>
        </w:sdtContent>
      </w:sdt>
      <w:r w:rsidR="00783989">
        <w:rPr>
          <w:rFonts w:ascii="Calibri" w:hAnsi="Calibri" w:cs="Calibri"/>
          <w:sz w:val="22"/>
          <w:szCs w:val="22"/>
        </w:rPr>
        <w:t>.</w:t>
      </w:r>
      <w:r w:rsidR="00E013EA" w:rsidRPr="00E013EA">
        <w:rPr>
          <w:rFonts w:ascii="Calibri" w:hAnsi="Calibri" w:cs="Calibri"/>
          <w:sz w:val="22"/>
          <w:szCs w:val="22"/>
        </w:rPr>
        <w:t>2026 przeprowadzonego na podstawie Regulaminu udzielania zamówień publicznych w Wojewódzkiej Stacji pogotowia Ratunkowego w Olsztynie, do którego nie stosuje się ustawy prawo zamówień publicznych wprowadzonego Zarządzeniem nr 28/2025 z dnia 19 grudnia 2025 r. Dyrektora Wojewódzkiej Stacji Pogotowia Ratunkowego w Olsztynie, pomiędzy:</w:t>
      </w:r>
    </w:p>
    <w:p w14:paraId="389F02D9" w14:textId="77777777" w:rsidR="00995A7A" w:rsidRPr="002A32AB" w:rsidRDefault="00995A7A" w:rsidP="00783989">
      <w:pPr>
        <w:shd w:val="clear" w:color="auto" w:fill="FFFFFF"/>
        <w:spacing w:line="360" w:lineRule="auto"/>
        <w:ind w:left="142"/>
        <w:jc w:val="both"/>
        <w:rPr>
          <w:rFonts w:ascii="Calibri" w:hAnsi="Calibri" w:cs="Calibri"/>
          <w:sz w:val="22"/>
          <w:szCs w:val="22"/>
        </w:rPr>
      </w:pPr>
      <w:r w:rsidRPr="002A32AB">
        <w:rPr>
          <w:rFonts w:ascii="Calibri" w:hAnsi="Calibri" w:cs="Calibri"/>
          <w:b/>
          <w:sz w:val="22"/>
          <w:szCs w:val="22"/>
        </w:rPr>
        <w:t xml:space="preserve">Wojewódzką Stacją Pogotowia Ratunkowego </w:t>
      </w:r>
      <w:r w:rsidRPr="002A32AB">
        <w:rPr>
          <w:rFonts w:ascii="Calibri" w:hAnsi="Calibri" w:cs="Calibri"/>
          <w:sz w:val="22"/>
          <w:szCs w:val="22"/>
        </w:rPr>
        <w:t>z siedzibą w Olsztynie, ul. Pstrowskiego 28 B, 10-602 Olsztyn, wpisaną do Rejestru stowarzyszeń, innych organizacji społecznych i zawodowych, fundacji i publicznych zakładów opieki zdrowotnej Krajowego Rejestru Sądowego prowadzonego przez Sąd Rejonowy w Olsztynie VIII Wydział Gospodarczy Krajowego Rejestru Sądowego pod numerem KRS 0000021823, REGON: 511332933, NIP: 739 29 72 605</w:t>
      </w:r>
    </w:p>
    <w:p w14:paraId="473D0916" w14:textId="77777777" w:rsidR="00995A7A" w:rsidRPr="002A32AB" w:rsidRDefault="00995A7A" w:rsidP="00783989">
      <w:pPr>
        <w:shd w:val="clear" w:color="auto" w:fill="FFFFFF"/>
        <w:spacing w:line="360" w:lineRule="auto"/>
        <w:ind w:left="567" w:hanging="425"/>
        <w:contextualSpacing/>
        <w:jc w:val="both"/>
        <w:rPr>
          <w:rFonts w:ascii="Calibri" w:hAnsi="Calibri" w:cs="Calibri"/>
          <w:sz w:val="22"/>
          <w:szCs w:val="22"/>
        </w:rPr>
      </w:pPr>
      <w:r w:rsidRPr="002A32AB">
        <w:rPr>
          <w:rFonts w:ascii="Calibri" w:hAnsi="Calibri" w:cs="Calibri"/>
          <w:sz w:val="22"/>
          <w:szCs w:val="22"/>
        </w:rPr>
        <w:t>reprezentowaną przez: Marka Myszkowskiego - Dyrektora</w:t>
      </w:r>
    </w:p>
    <w:p w14:paraId="0B926B0F" w14:textId="77777777" w:rsidR="00995A7A" w:rsidRPr="002A32AB" w:rsidRDefault="00995A7A" w:rsidP="00783989">
      <w:pPr>
        <w:shd w:val="clear" w:color="auto" w:fill="FFFFFF"/>
        <w:spacing w:line="360" w:lineRule="auto"/>
        <w:ind w:left="142"/>
        <w:jc w:val="both"/>
        <w:rPr>
          <w:rFonts w:ascii="Calibri" w:hAnsi="Calibri" w:cs="Calibri"/>
          <w:sz w:val="22"/>
          <w:szCs w:val="22"/>
        </w:rPr>
      </w:pPr>
      <w:r w:rsidRPr="002A32AB">
        <w:rPr>
          <w:rFonts w:ascii="Calibri" w:hAnsi="Calibri" w:cs="Calibri"/>
          <w:sz w:val="22"/>
          <w:szCs w:val="22"/>
        </w:rPr>
        <w:t>zwaną dalej w treści umowy „Zamawiającym"</w:t>
      </w:r>
    </w:p>
    <w:p w14:paraId="0B21DEAB" w14:textId="77777777" w:rsidR="00B4521D" w:rsidRPr="002A32AB" w:rsidRDefault="00B4521D" w:rsidP="00783989">
      <w:pPr>
        <w:pStyle w:val="Bezodstpw"/>
        <w:spacing w:line="360" w:lineRule="auto"/>
        <w:ind w:left="142"/>
        <w:jc w:val="both"/>
        <w:rPr>
          <w:rFonts w:cs="Calibri"/>
        </w:rPr>
      </w:pPr>
      <w:r w:rsidRPr="002A32AB">
        <w:rPr>
          <w:rFonts w:cs="Calibri"/>
        </w:rPr>
        <w:t>a</w:t>
      </w:r>
    </w:p>
    <w:p w14:paraId="57C45703" w14:textId="3A9A7FE6" w:rsidR="004C28C9" w:rsidRPr="002A32AB" w:rsidRDefault="004C28C9" w:rsidP="00783989">
      <w:pPr>
        <w:pStyle w:val="Bezodstpw"/>
        <w:spacing w:line="360" w:lineRule="auto"/>
        <w:ind w:left="142"/>
        <w:jc w:val="both"/>
        <w:rPr>
          <w:rFonts w:cs="Calibri"/>
          <w:bCs/>
        </w:rPr>
      </w:pPr>
      <w:r w:rsidRPr="002A32AB">
        <w:rPr>
          <w:rFonts w:cs="Calibri"/>
          <w:b/>
        </w:rPr>
        <w:t>………………………………………………………………..</w:t>
      </w:r>
      <w:r w:rsidRPr="002A32AB">
        <w:rPr>
          <w:rFonts w:cs="Calibri"/>
        </w:rPr>
        <w:t xml:space="preserve"> </w:t>
      </w:r>
      <w:r w:rsidRPr="002A32AB">
        <w:rPr>
          <w:rFonts w:cs="Calibri"/>
          <w:bCs/>
        </w:rPr>
        <w:t>zwanym dalej „Wykonawcą”,</w:t>
      </w:r>
    </w:p>
    <w:p w14:paraId="255610EB" w14:textId="619EA2D0" w:rsidR="00B4521D" w:rsidRPr="002A32AB" w:rsidRDefault="004C28C9" w:rsidP="00783989">
      <w:pPr>
        <w:pStyle w:val="Bezodstpw"/>
        <w:spacing w:line="360" w:lineRule="auto"/>
        <w:ind w:left="142"/>
        <w:jc w:val="both"/>
        <w:rPr>
          <w:rFonts w:cs="Calibri"/>
          <w:bCs/>
        </w:rPr>
      </w:pPr>
      <w:r w:rsidRPr="002A32AB">
        <w:rPr>
          <w:rFonts w:cs="Calibri"/>
          <w:bCs/>
        </w:rPr>
        <w:t>łącznie zwanymi dalej „Stronami”.</w:t>
      </w:r>
    </w:p>
    <w:p w14:paraId="07D0E480" w14:textId="751601F9" w:rsidR="00863367" w:rsidRPr="002A32AB" w:rsidRDefault="003239B3" w:rsidP="00783989">
      <w:pPr>
        <w:pStyle w:val="Bezodstpw"/>
        <w:spacing w:line="360" w:lineRule="auto"/>
        <w:ind w:left="142"/>
        <w:jc w:val="center"/>
        <w:rPr>
          <w:rFonts w:cs="Calibri"/>
          <w:b/>
        </w:rPr>
      </w:pPr>
      <w:r w:rsidRPr="003239B3">
        <w:rPr>
          <w:rFonts w:cs="Calibri"/>
          <w:b/>
        </w:rPr>
        <w:t xml:space="preserve">§ </w:t>
      </w:r>
      <w:r>
        <w:rPr>
          <w:rFonts w:cs="Calibri"/>
          <w:b/>
        </w:rPr>
        <w:t>1</w:t>
      </w:r>
      <w:r w:rsidRPr="003239B3">
        <w:rPr>
          <w:rFonts w:cs="Calibri"/>
          <w:b/>
        </w:rPr>
        <w:t xml:space="preserve">. </w:t>
      </w:r>
      <w:r>
        <w:rPr>
          <w:rFonts w:cs="Calibri"/>
          <w:b/>
        </w:rPr>
        <w:t>C</w:t>
      </w:r>
      <w:r w:rsidR="004C28C9" w:rsidRPr="002A32AB">
        <w:rPr>
          <w:rFonts w:cs="Calibri"/>
          <w:b/>
        </w:rPr>
        <w:t>harakter umowy</w:t>
      </w:r>
    </w:p>
    <w:p w14:paraId="21DD12F6" w14:textId="749B5AE7" w:rsidR="004C28C9" w:rsidRPr="002A32AB" w:rsidRDefault="004C28C9" w:rsidP="00ED4A89">
      <w:pPr>
        <w:pStyle w:val="Bezodstpw"/>
        <w:numPr>
          <w:ilvl w:val="0"/>
          <w:numId w:val="1"/>
        </w:numPr>
        <w:spacing w:line="360" w:lineRule="auto"/>
        <w:ind w:left="851" w:hanging="284"/>
        <w:rPr>
          <w:rFonts w:cs="Calibri"/>
          <w:bCs/>
        </w:rPr>
      </w:pPr>
      <w:r w:rsidRPr="002A32AB">
        <w:rPr>
          <w:rFonts w:cs="Calibri"/>
          <w:bCs/>
        </w:rPr>
        <w:t>Umowa ma charakter umowy rezultatu.</w:t>
      </w:r>
    </w:p>
    <w:p w14:paraId="392D33B8" w14:textId="7B4A2F30" w:rsidR="004C28C9" w:rsidRDefault="004C28C9" w:rsidP="00ED4A89">
      <w:pPr>
        <w:pStyle w:val="Bezodstpw"/>
        <w:numPr>
          <w:ilvl w:val="0"/>
          <w:numId w:val="1"/>
        </w:numPr>
        <w:spacing w:line="360" w:lineRule="auto"/>
        <w:ind w:left="851" w:hanging="284"/>
        <w:rPr>
          <w:rFonts w:cs="Calibri"/>
          <w:bCs/>
        </w:rPr>
      </w:pPr>
      <w:r w:rsidRPr="002A32AB">
        <w:rPr>
          <w:rFonts w:cs="Calibri"/>
          <w:bCs/>
        </w:rPr>
        <w:t>Integralną część Umowy stanowią:</w:t>
      </w:r>
      <w:bookmarkStart w:id="0" w:name="_GoBack"/>
      <w:bookmarkEnd w:id="0"/>
    </w:p>
    <w:p w14:paraId="165634B2" w14:textId="77777777" w:rsidR="00783989" w:rsidRDefault="00783989" w:rsidP="00ED4A89">
      <w:pPr>
        <w:pStyle w:val="Bezodstpw"/>
        <w:numPr>
          <w:ilvl w:val="1"/>
          <w:numId w:val="1"/>
        </w:numPr>
        <w:spacing w:line="360" w:lineRule="auto"/>
        <w:rPr>
          <w:rFonts w:cs="Calibri"/>
          <w:bCs/>
        </w:rPr>
      </w:pPr>
      <w:r w:rsidRPr="00783989">
        <w:rPr>
          <w:rFonts w:cs="Calibri"/>
          <w:bCs/>
        </w:rPr>
        <w:t xml:space="preserve">opis przedmiotu zamówienia (OPZ) – </w:t>
      </w:r>
      <w:r w:rsidRPr="00ED4A89">
        <w:rPr>
          <w:rFonts w:cs="Calibri"/>
          <w:b/>
          <w:bCs/>
        </w:rPr>
        <w:t>załącznik 1,</w:t>
      </w:r>
    </w:p>
    <w:p w14:paraId="47A4F830" w14:textId="77777777" w:rsidR="00783989" w:rsidRDefault="00503DFB" w:rsidP="00ED4A89">
      <w:pPr>
        <w:pStyle w:val="Bezodstpw"/>
        <w:numPr>
          <w:ilvl w:val="1"/>
          <w:numId w:val="1"/>
        </w:numPr>
        <w:spacing w:line="360" w:lineRule="auto"/>
        <w:rPr>
          <w:rFonts w:cs="Calibri"/>
          <w:bCs/>
        </w:rPr>
      </w:pPr>
      <w:r w:rsidRPr="00783989">
        <w:rPr>
          <w:rFonts w:cs="Calibri"/>
          <w:bCs/>
        </w:rPr>
        <w:t xml:space="preserve">oferta Wykonawcy – </w:t>
      </w:r>
      <w:r w:rsidRPr="00ED4A89">
        <w:rPr>
          <w:rFonts w:cs="Calibri"/>
          <w:b/>
          <w:bCs/>
        </w:rPr>
        <w:t>załącznik 2,</w:t>
      </w:r>
    </w:p>
    <w:p w14:paraId="6499B2A5" w14:textId="25BC6615" w:rsidR="00B4521D" w:rsidRPr="00783989" w:rsidRDefault="004C28C9" w:rsidP="00ED4A89">
      <w:pPr>
        <w:pStyle w:val="Bezodstpw"/>
        <w:numPr>
          <w:ilvl w:val="1"/>
          <w:numId w:val="1"/>
        </w:numPr>
        <w:spacing w:line="360" w:lineRule="auto"/>
        <w:rPr>
          <w:rFonts w:cs="Calibri"/>
          <w:bCs/>
        </w:rPr>
      </w:pPr>
      <w:r w:rsidRPr="00783989">
        <w:rPr>
          <w:rFonts w:cs="Calibri"/>
          <w:bCs/>
        </w:rPr>
        <w:t>umowa powierzenia przetwarzania danych osobowych</w:t>
      </w:r>
      <w:r w:rsidR="00503DFB" w:rsidRPr="00783989">
        <w:rPr>
          <w:rFonts w:cs="Calibri"/>
          <w:bCs/>
        </w:rPr>
        <w:t xml:space="preserve"> – </w:t>
      </w:r>
      <w:r w:rsidR="00503DFB" w:rsidRPr="00ED4A89">
        <w:rPr>
          <w:rFonts w:cs="Calibri"/>
          <w:b/>
          <w:bCs/>
        </w:rPr>
        <w:t>załącznik 3</w:t>
      </w:r>
      <w:r w:rsidR="00AF3F2F" w:rsidRPr="00ED4A89">
        <w:rPr>
          <w:rFonts w:cs="Calibri"/>
          <w:b/>
          <w:bCs/>
        </w:rPr>
        <w:t>.</w:t>
      </w:r>
    </w:p>
    <w:p w14:paraId="50112F73" w14:textId="77777777" w:rsidR="00DD393A" w:rsidRPr="002A32AB" w:rsidRDefault="00DD393A" w:rsidP="00783989">
      <w:pPr>
        <w:shd w:val="clear" w:color="auto" w:fill="FFFFFF"/>
        <w:tabs>
          <w:tab w:val="left" w:pos="1231"/>
        </w:tabs>
        <w:spacing w:line="360" w:lineRule="auto"/>
        <w:ind w:left="502"/>
        <w:jc w:val="both"/>
        <w:rPr>
          <w:rFonts w:ascii="Calibri" w:hAnsi="Calibri" w:cs="Calibri"/>
          <w:b/>
          <w:sz w:val="22"/>
          <w:szCs w:val="22"/>
        </w:rPr>
      </w:pPr>
    </w:p>
    <w:p w14:paraId="6945000E" w14:textId="6856A0EB" w:rsidR="00AF3F2F" w:rsidRPr="002A32AB" w:rsidRDefault="00B4521D" w:rsidP="00783989">
      <w:pPr>
        <w:shd w:val="clear" w:color="auto" w:fill="FFFFFF"/>
        <w:tabs>
          <w:tab w:val="left" w:pos="864"/>
        </w:tabs>
        <w:spacing w:line="360" w:lineRule="auto"/>
        <w:ind w:left="200"/>
        <w:jc w:val="center"/>
        <w:rPr>
          <w:rFonts w:ascii="Calibri" w:hAnsi="Calibri" w:cs="Calibri"/>
          <w:b/>
          <w:sz w:val="22"/>
          <w:szCs w:val="22"/>
        </w:rPr>
      </w:pPr>
      <w:r w:rsidRPr="002A32AB">
        <w:rPr>
          <w:rFonts w:ascii="Calibri" w:hAnsi="Calibri" w:cs="Calibri"/>
          <w:b/>
          <w:sz w:val="22"/>
          <w:szCs w:val="22"/>
        </w:rPr>
        <w:t xml:space="preserve">§ </w:t>
      </w:r>
      <w:r w:rsidR="00AF3F2F" w:rsidRPr="002A32AB">
        <w:rPr>
          <w:rFonts w:ascii="Calibri" w:hAnsi="Calibri" w:cs="Calibri"/>
          <w:b/>
          <w:sz w:val="22"/>
          <w:szCs w:val="22"/>
        </w:rPr>
        <w:t>2</w:t>
      </w:r>
      <w:r w:rsidR="00910CD2" w:rsidRPr="002A32AB">
        <w:rPr>
          <w:rFonts w:ascii="Calibri" w:hAnsi="Calibri" w:cs="Calibri"/>
          <w:b/>
          <w:sz w:val="22"/>
          <w:szCs w:val="22"/>
        </w:rPr>
        <w:t>. Przedmiot umowy</w:t>
      </w:r>
    </w:p>
    <w:p w14:paraId="292CC82E" w14:textId="77777777" w:rsidR="00146684" w:rsidRPr="00783989" w:rsidRDefault="00795C30" w:rsidP="00ED4A89">
      <w:pPr>
        <w:pStyle w:val="Akapitzlist"/>
        <w:numPr>
          <w:ilvl w:val="0"/>
          <w:numId w:val="4"/>
        </w:numPr>
        <w:spacing w:line="360" w:lineRule="auto"/>
        <w:jc w:val="both"/>
        <w:rPr>
          <w:rFonts w:eastAsia="Calibri" w:cs="Calibri"/>
        </w:rPr>
      </w:pPr>
      <w:r w:rsidRPr="00783989">
        <w:rPr>
          <w:rFonts w:eastAsia="Calibri" w:cs="Calibri"/>
        </w:rPr>
        <w:t xml:space="preserve">Przedmiotem zamówienia jest wdrożenie Systemu Zarządzania Bezpieczeństwem Informacji (SZBI) zgodnego z wymaganiami normy EN ISO/IEC 27001:2023, wraz z pełnym przygotowaniem Zamawiającego do certyfikacji przez akredytowaną jednostkę certyfikującą oraz zintegrowanie z funkcjonującym SZJ dla Wojewódzkiej Stacji Pogotowia Ratunkowego w Olsztynie, </w:t>
      </w:r>
      <w:r w:rsidR="003409F8" w:rsidRPr="00783989">
        <w:rPr>
          <w:rFonts w:eastAsia="Calibri" w:cs="Calibri"/>
        </w:rPr>
        <w:t>zgodnie z opisem przedmiotu zamówienia stanowiącym załącznik 1 do niniejszej umowy oraz złożoną ofertą stanowiącą załącznik 2 do umowy</w:t>
      </w:r>
      <w:r w:rsidR="00DD393A" w:rsidRPr="00783989">
        <w:rPr>
          <w:rFonts w:eastAsia="Calibri" w:cs="Calibri"/>
        </w:rPr>
        <w:t>.</w:t>
      </w:r>
      <w:r w:rsidR="009E79F8" w:rsidRPr="00783989">
        <w:rPr>
          <w:rFonts w:eastAsia="Calibri" w:cs="Calibri"/>
        </w:rPr>
        <w:t xml:space="preserve"> </w:t>
      </w:r>
      <w:r w:rsidR="004C28C9" w:rsidRPr="00783989">
        <w:rPr>
          <w:rFonts w:eastAsia="Calibri" w:cs="Calibri"/>
        </w:rPr>
        <w:t>Wdrożenie obejmuje całość organizacji Zamawiającego (zakres określony w OPZ).</w:t>
      </w:r>
    </w:p>
    <w:p w14:paraId="6FDE53C9" w14:textId="0B788256" w:rsidR="004C28C9" w:rsidRPr="00783989" w:rsidRDefault="004C28C9" w:rsidP="00ED4A89">
      <w:pPr>
        <w:pStyle w:val="Akapitzlist"/>
        <w:numPr>
          <w:ilvl w:val="0"/>
          <w:numId w:val="4"/>
        </w:numPr>
        <w:spacing w:line="360" w:lineRule="auto"/>
        <w:jc w:val="both"/>
        <w:rPr>
          <w:rFonts w:eastAsia="Calibri" w:cs="Calibri"/>
        </w:rPr>
      </w:pPr>
      <w:r w:rsidRPr="00783989">
        <w:rPr>
          <w:rFonts w:eastAsia="Calibri" w:cs="Calibri"/>
        </w:rPr>
        <w:lastRenderedPageBreak/>
        <w:t>Wykonawca ponosi pełną odpowiedzialność za kompletność, zgodność i spójność wdrożonego systemu.</w:t>
      </w:r>
    </w:p>
    <w:p w14:paraId="2B6D97F2" w14:textId="77777777" w:rsidR="00146684" w:rsidRPr="00783989" w:rsidRDefault="00146684" w:rsidP="00ED4A89">
      <w:pPr>
        <w:pStyle w:val="Akapitzlist"/>
        <w:numPr>
          <w:ilvl w:val="0"/>
          <w:numId w:val="4"/>
        </w:numPr>
        <w:spacing w:line="360" w:lineRule="auto"/>
        <w:rPr>
          <w:rFonts w:eastAsia="Calibri" w:cs="Calibri"/>
          <w:i/>
          <w:iCs/>
        </w:rPr>
      </w:pPr>
      <w:r w:rsidRPr="00783989">
        <w:rPr>
          <w:rFonts w:eastAsia="Calibri" w:cs="Calibri"/>
        </w:rPr>
        <w:t>Przedmiot zamówienia składa się z trzech etapów, do których Wykonawca się zobowiązuje:</w:t>
      </w:r>
    </w:p>
    <w:p w14:paraId="266ADE28" w14:textId="7C56188D" w:rsidR="00146684" w:rsidRPr="00783989" w:rsidRDefault="00146684" w:rsidP="00ED4A89">
      <w:pPr>
        <w:pStyle w:val="Akapitzlist"/>
        <w:numPr>
          <w:ilvl w:val="0"/>
          <w:numId w:val="5"/>
        </w:numPr>
        <w:spacing w:line="360" w:lineRule="auto"/>
        <w:rPr>
          <w:rFonts w:eastAsia="Calibri" w:cs="Calibri"/>
          <w:b/>
          <w:bCs/>
          <w:u w:val="single"/>
        </w:rPr>
      </w:pPr>
      <w:r w:rsidRPr="00783989">
        <w:rPr>
          <w:rFonts w:eastAsia="Calibri" w:cs="Calibri"/>
          <w:b/>
          <w:bCs/>
          <w:u w:val="single"/>
        </w:rPr>
        <w:t>Etap pierwszy:</w:t>
      </w:r>
    </w:p>
    <w:p w14:paraId="4A0884D2" w14:textId="77777777" w:rsidR="00146684" w:rsidRPr="00783989" w:rsidRDefault="00146684" w:rsidP="00ED4A89">
      <w:pPr>
        <w:pStyle w:val="Akapitzlist"/>
        <w:numPr>
          <w:ilvl w:val="0"/>
          <w:numId w:val="6"/>
        </w:numPr>
        <w:spacing w:line="360" w:lineRule="auto"/>
        <w:rPr>
          <w:rFonts w:eastAsia="Calibri" w:cs="Calibri"/>
          <w:b/>
          <w:bCs/>
        </w:rPr>
      </w:pPr>
      <w:r w:rsidRPr="00783989">
        <w:rPr>
          <w:rFonts w:eastAsia="Calibri" w:cs="Calibri"/>
        </w:rPr>
        <w:t>Analiza kontekstu organizacji oraz zakresu SZBI,</w:t>
      </w:r>
    </w:p>
    <w:p w14:paraId="74B8511E" w14:textId="77777777" w:rsidR="00146684" w:rsidRPr="00783989" w:rsidRDefault="00146684" w:rsidP="00ED4A89">
      <w:pPr>
        <w:pStyle w:val="Akapitzlist"/>
        <w:numPr>
          <w:ilvl w:val="0"/>
          <w:numId w:val="6"/>
        </w:numPr>
        <w:spacing w:line="360" w:lineRule="auto"/>
        <w:rPr>
          <w:rFonts w:eastAsia="Calibri" w:cs="Calibri"/>
          <w:b/>
          <w:bCs/>
        </w:rPr>
      </w:pPr>
      <w:r w:rsidRPr="00783989">
        <w:rPr>
          <w:rFonts w:eastAsia="Calibri" w:cs="Calibri"/>
        </w:rPr>
        <w:t>Opracowanie raportu z analizy,</w:t>
      </w:r>
    </w:p>
    <w:p w14:paraId="7285E57A" w14:textId="77777777" w:rsidR="00146684" w:rsidRPr="00783989" w:rsidRDefault="00146684" w:rsidP="00ED4A89">
      <w:pPr>
        <w:pStyle w:val="Akapitzlist"/>
        <w:numPr>
          <w:ilvl w:val="0"/>
          <w:numId w:val="6"/>
        </w:numPr>
        <w:spacing w:line="360" w:lineRule="auto"/>
        <w:rPr>
          <w:rFonts w:eastAsia="Calibri" w:cs="Calibri"/>
          <w:b/>
          <w:bCs/>
        </w:rPr>
      </w:pPr>
      <w:r w:rsidRPr="00783989">
        <w:rPr>
          <w:rFonts w:eastAsia="Calibri" w:cs="Calibri"/>
        </w:rPr>
        <w:t>Identyfikacja aktywów, zagrożeń i podatności,</w:t>
      </w:r>
    </w:p>
    <w:p w14:paraId="675A2316" w14:textId="53D020C4" w:rsidR="00146684" w:rsidRPr="00783989" w:rsidRDefault="00146684" w:rsidP="00ED4A89">
      <w:pPr>
        <w:pStyle w:val="Akapitzlist"/>
        <w:numPr>
          <w:ilvl w:val="0"/>
          <w:numId w:val="6"/>
        </w:numPr>
        <w:spacing w:line="360" w:lineRule="auto"/>
        <w:rPr>
          <w:rFonts w:eastAsia="Calibri" w:cs="Calibri"/>
          <w:b/>
          <w:bCs/>
        </w:rPr>
      </w:pPr>
      <w:r w:rsidRPr="00783989">
        <w:rPr>
          <w:rFonts w:eastAsia="Calibri" w:cs="Calibri"/>
        </w:rPr>
        <w:t>Przeprowadzenie i udokumentowanie analizy ryzyka,</w:t>
      </w:r>
    </w:p>
    <w:p w14:paraId="0800E78D" w14:textId="77777777" w:rsidR="00146684" w:rsidRPr="00783989" w:rsidRDefault="00146684" w:rsidP="00ED4A89">
      <w:pPr>
        <w:pStyle w:val="Akapitzlist"/>
        <w:numPr>
          <w:ilvl w:val="0"/>
          <w:numId w:val="5"/>
        </w:numPr>
        <w:spacing w:line="360" w:lineRule="auto"/>
        <w:rPr>
          <w:rFonts w:eastAsia="Calibri" w:cs="Calibri"/>
          <w:b/>
          <w:bCs/>
          <w:u w:val="single"/>
        </w:rPr>
      </w:pPr>
      <w:r w:rsidRPr="00783989">
        <w:rPr>
          <w:rFonts w:eastAsia="Calibri" w:cs="Calibri"/>
          <w:b/>
          <w:bCs/>
          <w:u w:val="single"/>
        </w:rPr>
        <w:t>Etap drugi:</w:t>
      </w:r>
    </w:p>
    <w:p w14:paraId="25BFB68F" w14:textId="2FE8127A"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b/>
          <w:bCs/>
        </w:rPr>
        <w:t>Opracowanie dokumentacji systemowej zgodnej z normą PN-EN ISO/IEC 27001:2023:</w:t>
      </w:r>
    </w:p>
    <w:p w14:paraId="20EFAF10" w14:textId="77777777"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rPr>
        <w:t>Polityka Bezpieczeństwa Informacji,</w:t>
      </w:r>
    </w:p>
    <w:p w14:paraId="2A62663C" w14:textId="77777777"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rPr>
        <w:t>Cele bezpieczeństwa informacji,</w:t>
      </w:r>
    </w:p>
    <w:p w14:paraId="27891F0D" w14:textId="77777777"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rPr>
        <w:t>Analiza i ocena ryzyka (metodyka, rejestr, matryce ryzyka),</w:t>
      </w:r>
    </w:p>
    <w:p w14:paraId="5F1797B3" w14:textId="77777777"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rPr>
        <w:t>Określenie i analiza szans,</w:t>
      </w:r>
    </w:p>
    <w:p w14:paraId="70015AB0" w14:textId="77777777"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rPr>
        <w:t xml:space="preserve">Deklaracja Stosowania, </w:t>
      </w:r>
    </w:p>
    <w:p w14:paraId="28628779" w14:textId="77777777"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rPr>
        <w:t>Pozostałe procedury, rejestry, formularze i instrukcje</w:t>
      </w:r>
    </w:p>
    <w:p w14:paraId="1C4BB7E8" w14:textId="736943FF" w:rsidR="00146684" w:rsidRPr="00783989" w:rsidRDefault="00146684" w:rsidP="00ED4A89">
      <w:pPr>
        <w:pStyle w:val="Akapitzlist"/>
        <w:numPr>
          <w:ilvl w:val="0"/>
          <w:numId w:val="8"/>
        </w:numPr>
        <w:spacing w:line="360" w:lineRule="auto"/>
        <w:rPr>
          <w:rFonts w:eastAsia="Calibri" w:cs="Calibri"/>
        </w:rPr>
      </w:pPr>
      <w:r w:rsidRPr="00783989">
        <w:rPr>
          <w:rFonts w:eastAsia="Calibri" w:cs="Calibri"/>
          <w:b/>
          <w:bCs/>
        </w:rPr>
        <w:t>Szkolenie ogólne dla wszystkich pracowników administracji oraz warsztaty dla osób odpowiedzialnych za nadzór nad funkcjonowaniem SZBI,</w:t>
      </w:r>
    </w:p>
    <w:p w14:paraId="1FDB06EA" w14:textId="77777777" w:rsidR="00146684" w:rsidRPr="00783989" w:rsidRDefault="00146684" w:rsidP="00ED4A89">
      <w:pPr>
        <w:pStyle w:val="Akapitzlist"/>
        <w:numPr>
          <w:ilvl w:val="0"/>
          <w:numId w:val="5"/>
        </w:numPr>
        <w:spacing w:line="360" w:lineRule="auto"/>
        <w:rPr>
          <w:rFonts w:eastAsia="Calibri" w:cs="Calibri"/>
          <w:b/>
          <w:bCs/>
          <w:u w:val="single"/>
        </w:rPr>
      </w:pPr>
      <w:r w:rsidRPr="00783989">
        <w:rPr>
          <w:rFonts w:eastAsia="Calibri" w:cs="Calibri"/>
          <w:b/>
          <w:bCs/>
          <w:u w:val="single"/>
        </w:rPr>
        <w:t>Etap trzeci:</w:t>
      </w:r>
    </w:p>
    <w:p w14:paraId="487DF277" w14:textId="77777777"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b/>
          <w:bCs/>
        </w:rPr>
        <w:t>Przeprowadzenie audytu wewnętrznego ISO 27001 oraz opracowanie raportu z audytu, listy niezgodności, wskazanie działań doskonalących, obserwacji i rekomendacji,</w:t>
      </w:r>
    </w:p>
    <w:p w14:paraId="162AED09" w14:textId="77777777"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b/>
          <w:bCs/>
        </w:rPr>
        <w:t>Przygotowanie materiałów i wsparcie w przeprowadzeniu przeglądu zarządzania.</w:t>
      </w:r>
    </w:p>
    <w:p w14:paraId="42D71C10" w14:textId="77777777"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b/>
          <w:bCs/>
        </w:rPr>
        <w:t>Wsparcie w trakcie audytu certyfikującego.</w:t>
      </w:r>
    </w:p>
    <w:p w14:paraId="31E965DF" w14:textId="77777777"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rPr>
        <w:t>Udział eksperta Wykonawcy w audycie certyfikującym (wszystkie etapy).</w:t>
      </w:r>
    </w:p>
    <w:p w14:paraId="1CB6280F" w14:textId="77777777"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rPr>
        <w:t>Udzielanie konsultacji dotyczących realizacji zaleceń jednostki certyfikującej.</w:t>
      </w:r>
    </w:p>
    <w:p w14:paraId="76091DCE" w14:textId="3C35B8A2" w:rsidR="00146684" w:rsidRPr="00783989" w:rsidRDefault="00146684" w:rsidP="00ED4A89">
      <w:pPr>
        <w:pStyle w:val="Akapitzlist"/>
        <w:numPr>
          <w:ilvl w:val="0"/>
          <w:numId w:val="7"/>
        </w:numPr>
        <w:spacing w:line="360" w:lineRule="auto"/>
        <w:rPr>
          <w:rFonts w:eastAsia="Calibri" w:cs="Calibri"/>
          <w:b/>
          <w:bCs/>
        </w:rPr>
      </w:pPr>
      <w:r w:rsidRPr="00783989">
        <w:rPr>
          <w:rFonts w:eastAsia="Calibri" w:cs="Calibri"/>
        </w:rPr>
        <w:t>Sprawdzenie poprawności wdrożonych poprawek w dokumentacji po audycie.</w:t>
      </w:r>
    </w:p>
    <w:p w14:paraId="1670A795" w14:textId="77777777" w:rsidR="00783989" w:rsidRPr="00B226CC" w:rsidRDefault="00783989" w:rsidP="00783989">
      <w:pPr>
        <w:spacing w:line="360" w:lineRule="auto"/>
        <w:rPr>
          <w:rFonts w:eastAsia="Calibri" w:cs="Calibri"/>
        </w:rPr>
      </w:pPr>
    </w:p>
    <w:p w14:paraId="325F1C88" w14:textId="5302DA0A" w:rsidR="00AF3F2F" w:rsidRPr="002A32AB" w:rsidRDefault="00AF3F2F" w:rsidP="00783989">
      <w:pPr>
        <w:pStyle w:val="Akapitzlist"/>
        <w:spacing w:line="360" w:lineRule="auto"/>
        <w:ind w:left="0"/>
        <w:jc w:val="center"/>
        <w:rPr>
          <w:rFonts w:eastAsia="Calibri" w:cs="Calibri"/>
          <w:b/>
          <w:bCs/>
        </w:rPr>
      </w:pPr>
      <w:r w:rsidRPr="002A32AB">
        <w:rPr>
          <w:rFonts w:eastAsia="Calibri" w:cs="Calibri"/>
          <w:b/>
          <w:bCs/>
        </w:rPr>
        <w:t xml:space="preserve">§ </w:t>
      </w:r>
      <w:r w:rsidR="00B226CC">
        <w:rPr>
          <w:rFonts w:eastAsia="Calibri" w:cs="Calibri"/>
          <w:b/>
          <w:bCs/>
        </w:rPr>
        <w:t>3</w:t>
      </w:r>
      <w:r w:rsidRPr="002A32AB">
        <w:rPr>
          <w:rFonts w:eastAsia="Calibri" w:cs="Calibri"/>
          <w:b/>
          <w:bCs/>
        </w:rPr>
        <w:t xml:space="preserve">. Termin </w:t>
      </w:r>
      <w:r w:rsidR="003239B3">
        <w:rPr>
          <w:rFonts w:eastAsia="Calibri" w:cs="Calibri"/>
          <w:b/>
          <w:bCs/>
        </w:rPr>
        <w:t>realizacji umowy</w:t>
      </w:r>
    </w:p>
    <w:p w14:paraId="0B1EF214" w14:textId="3C651E75" w:rsidR="00B226CC" w:rsidRDefault="00AF3F2F" w:rsidP="00783989">
      <w:pPr>
        <w:spacing w:line="360" w:lineRule="auto"/>
        <w:rPr>
          <w:rFonts w:ascii="Calibri" w:eastAsia="Calibri" w:hAnsi="Calibri" w:cs="Calibri"/>
          <w:sz w:val="22"/>
          <w:szCs w:val="22"/>
        </w:rPr>
      </w:pPr>
      <w:r w:rsidRPr="002A32AB">
        <w:rPr>
          <w:rFonts w:ascii="Calibri" w:eastAsia="Calibri" w:hAnsi="Calibri" w:cs="Calibri"/>
          <w:sz w:val="22"/>
          <w:szCs w:val="22"/>
        </w:rPr>
        <w:t xml:space="preserve">Realizacja Umowy nastąpi w terminie </w:t>
      </w:r>
      <w:r w:rsidR="00B226CC">
        <w:rPr>
          <w:rFonts w:ascii="Calibri" w:eastAsia="Calibri" w:hAnsi="Calibri" w:cs="Calibri"/>
          <w:sz w:val="22"/>
          <w:szCs w:val="22"/>
        </w:rPr>
        <w:t>360 dni od dnia zawarcia Umowy.</w:t>
      </w:r>
    </w:p>
    <w:p w14:paraId="6991D06A" w14:textId="77777777" w:rsidR="00B226CC" w:rsidRPr="002A32AB" w:rsidRDefault="00B226CC" w:rsidP="00783989">
      <w:pPr>
        <w:spacing w:line="360" w:lineRule="auto"/>
        <w:rPr>
          <w:rFonts w:ascii="Calibri" w:eastAsia="Calibri" w:hAnsi="Calibri" w:cs="Calibri"/>
          <w:sz w:val="22"/>
          <w:szCs w:val="22"/>
        </w:rPr>
      </w:pPr>
    </w:p>
    <w:p w14:paraId="4C5F7D36" w14:textId="7F9208ED" w:rsidR="00AF3F2F" w:rsidRPr="002A32AB" w:rsidRDefault="00AF3F2F" w:rsidP="00783989">
      <w:pPr>
        <w:pStyle w:val="Akapitzlist"/>
        <w:spacing w:line="360" w:lineRule="auto"/>
        <w:ind w:left="0"/>
        <w:jc w:val="center"/>
        <w:rPr>
          <w:rFonts w:eastAsia="Calibri" w:cs="Calibri"/>
          <w:b/>
          <w:bCs/>
        </w:rPr>
      </w:pPr>
      <w:r w:rsidRPr="002A32AB">
        <w:rPr>
          <w:rFonts w:eastAsia="Calibri" w:cs="Calibri"/>
          <w:b/>
          <w:bCs/>
        </w:rPr>
        <w:lastRenderedPageBreak/>
        <w:t xml:space="preserve">§ </w:t>
      </w:r>
      <w:r w:rsidR="00B226CC">
        <w:rPr>
          <w:rFonts w:eastAsia="Calibri" w:cs="Calibri"/>
          <w:b/>
          <w:bCs/>
        </w:rPr>
        <w:t>4</w:t>
      </w:r>
      <w:r w:rsidRPr="002A32AB">
        <w:rPr>
          <w:rFonts w:eastAsia="Calibri" w:cs="Calibri"/>
          <w:b/>
          <w:bCs/>
        </w:rPr>
        <w:t>. Obowiązki Wykonawcy</w:t>
      </w:r>
    </w:p>
    <w:p w14:paraId="4C6DAFC3" w14:textId="6E292DD3" w:rsidR="00AF3F2F" w:rsidRPr="002A32AB" w:rsidRDefault="00AF3F2F" w:rsidP="00783989">
      <w:pPr>
        <w:spacing w:line="360" w:lineRule="auto"/>
        <w:rPr>
          <w:rFonts w:ascii="Calibri" w:eastAsia="Calibri" w:hAnsi="Calibri" w:cs="Calibri"/>
          <w:sz w:val="22"/>
          <w:szCs w:val="22"/>
        </w:rPr>
      </w:pPr>
      <w:r w:rsidRPr="002A32AB">
        <w:rPr>
          <w:rFonts w:ascii="Calibri" w:eastAsia="Calibri" w:hAnsi="Calibri" w:cs="Calibri"/>
          <w:sz w:val="22"/>
          <w:szCs w:val="22"/>
        </w:rPr>
        <w:t>Wykonawca zobowiązuje się do:</w:t>
      </w:r>
    </w:p>
    <w:p w14:paraId="26FC9C8A" w14:textId="2A5D038C" w:rsidR="00AF3F2F" w:rsidRPr="002A32AB" w:rsidRDefault="00783989" w:rsidP="00ED4A89">
      <w:pPr>
        <w:pStyle w:val="Akapitzlist"/>
        <w:numPr>
          <w:ilvl w:val="0"/>
          <w:numId w:val="9"/>
        </w:numPr>
        <w:spacing w:line="360" w:lineRule="auto"/>
        <w:rPr>
          <w:rFonts w:eastAsia="Calibri" w:cs="Calibri"/>
        </w:rPr>
      </w:pPr>
      <w:r>
        <w:rPr>
          <w:rFonts w:eastAsia="Calibri" w:cs="Calibri"/>
        </w:rPr>
        <w:t>D</w:t>
      </w:r>
      <w:r w:rsidR="00AF3F2F" w:rsidRPr="002A32AB">
        <w:rPr>
          <w:rFonts w:eastAsia="Calibri" w:cs="Calibri"/>
        </w:rPr>
        <w:t>ziałania z najwyższą starannością profesjonalisty,</w:t>
      </w:r>
    </w:p>
    <w:p w14:paraId="6DC7A1D4" w14:textId="00452EAA" w:rsidR="00AF3F2F" w:rsidRPr="009E79F8" w:rsidRDefault="00783989" w:rsidP="00ED4A89">
      <w:pPr>
        <w:pStyle w:val="Akapitzlist"/>
        <w:numPr>
          <w:ilvl w:val="0"/>
          <w:numId w:val="9"/>
        </w:numPr>
        <w:spacing w:line="360" w:lineRule="auto"/>
        <w:rPr>
          <w:rFonts w:eastAsia="Calibri" w:cs="Calibri"/>
        </w:rPr>
      </w:pPr>
      <w:r>
        <w:rPr>
          <w:rFonts w:eastAsia="Calibri" w:cs="Calibri"/>
        </w:rPr>
        <w:t>S</w:t>
      </w:r>
      <w:r w:rsidR="00AF3F2F" w:rsidRPr="002A32AB">
        <w:rPr>
          <w:rFonts w:eastAsia="Calibri" w:cs="Calibri"/>
        </w:rPr>
        <w:t xml:space="preserve">tosowania </w:t>
      </w:r>
      <w:r w:rsidR="00B226CC">
        <w:rPr>
          <w:rFonts w:eastAsia="Calibri" w:cs="Calibri"/>
        </w:rPr>
        <w:t>normy PN-</w:t>
      </w:r>
      <w:r w:rsidR="00B226CC" w:rsidRPr="006442C8">
        <w:rPr>
          <w:rFonts w:asciiTheme="minorHAnsi" w:hAnsiTheme="minorHAnsi"/>
        </w:rPr>
        <w:t>EN ISO/IEC 27001:2023</w:t>
      </w:r>
      <w:r w:rsidR="00B226CC">
        <w:rPr>
          <w:rFonts w:asciiTheme="minorHAnsi" w:hAnsiTheme="minorHAnsi"/>
        </w:rPr>
        <w:t xml:space="preserve"> </w:t>
      </w:r>
      <w:r w:rsidR="00AF3F2F" w:rsidRPr="002A32AB">
        <w:rPr>
          <w:rFonts w:eastAsia="Calibri" w:cs="Calibri"/>
        </w:rPr>
        <w:t>oraz powiązanych norm</w:t>
      </w:r>
      <w:r w:rsidR="009E79F8">
        <w:rPr>
          <w:rFonts w:eastAsia="Calibri" w:cs="Calibri"/>
        </w:rPr>
        <w:t>, takich jak</w:t>
      </w:r>
      <w:r w:rsidR="009E79F8">
        <w:rPr>
          <w:rFonts w:eastAsia="Calibri" w:cs="Calibri"/>
        </w:rPr>
        <w:br/>
      </w:r>
      <w:r w:rsidR="00B226CC" w:rsidRPr="00B226CC">
        <w:rPr>
          <w:rFonts w:eastAsia="Calibri" w:cs="Calibri"/>
        </w:rPr>
        <w:t>PN-EN ISO/IEC 27002:2023</w:t>
      </w:r>
      <w:r w:rsidR="00AF3F2F" w:rsidRPr="002A32AB">
        <w:rPr>
          <w:rFonts w:eastAsia="Calibri" w:cs="Calibri"/>
        </w:rPr>
        <w:t>,</w:t>
      </w:r>
    </w:p>
    <w:p w14:paraId="4F59F0E2" w14:textId="3B93615F" w:rsidR="00AF3F2F" w:rsidRPr="002A32AB" w:rsidRDefault="00783989" w:rsidP="00ED4A89">
      <w:pPr>
        <w:pStyle w:val="Akapitzlist"/>
        <w:numPr>
          <w:ilvl w:val="0"/>
          <w:numId w:val="9"/>
        </w:numPr>
        <w:spacing w:line="360" w:lineRule="auto"/>
        <w:rPr>
          <w:rFonts w:eastAsia="Calibri" w:cs="Calibri"/>
        </w:rPr>
      </w:pPr>
      <w:r>
        <w:rPr>
          <w:rFonts w:eastAsia="Calibri" w:cs="Calibri"/>
        </w:rPr>
        <w:t>R</w:t>
      </w:r>
      <w:r w:rsidR="009E79F8">
        <w:rPr>
          <w:rFonts w:eastAsia="Calibri" w:cs="Calibri"/>
        </w:rPr>
        <w:t>aportowania postępu prac na wniosek Zamawiającego</w:t>
      </w:r>
      <w:r w:rsidR="00AF3F2F" w:rsidRPr="002A32AB">
        <w:rPr>
          <w:rFonts w:eastAsia="Calibri" w:cs="Calibri"/>
        </w:rPr>
        <w:t>,</w:t>
      </w:r>
    </w:p>
    <w:p w14:paraId="6517A9B7" w14:textId="77777777" w:rsidR="00DE16D8" w:rsidRPr="002A32AB" w:rsidRDefault="00DE16D8" w:rsidP="00783989">
      <w:pPr>
        <w:pStyle w:val="Akapitzlist"/>
        <w:spacing w:line="360" w:lineRule="auto"/>
        <w:rPr>
          <w:rFonts w:eastAsia="Calibri" w:cs="Calibri"/>
        </w:rPr>
      </w:pPr>
    </w:p>
    <w:p w14:paraId="05019671" w14:textId="4982FD16" w:rsidR="00DE16D8" w:rsidRPr="002A32AB" w:rsidRDefault="00DE16D8" w:rsidP="00783989">
      <w:pPr>
        <w:pStyle w:val="Akapitzlist"/>
        <w:spacing w:line="360" w:lineRule="auto"/>
        <w:jc w:val="center"/>
        <w:rPr>
          <w:rFonts w:eastAsia="Calibri" w:cs="Calibri"/>
          <w:b/>
          <w:bCs/>
        </w:rPr>
      </w:pPr>
      <w:r w:rsidRPr="002A32AB">
        <w:rPr>
          <w:rFonts w:eastAsia="Calibri" w:cs="Calibri"/>
          <w:b/>
          <w:bCs/>
        </w:rPr>
        <w:t>§</w:t>
      </w:r>
      <w:r w:rsidR="00863367" w:rsidRPr="002A32AB">
        <w:rPr>
          <w:rFonts w:eastAsia="Calibri" w:cs="Calibri"/>
          <w:b/>
          <w:bCs/>
        </w:rPr>
        <w:t xml:space="preserve"> </w:t>
      </w:r>
      <w:r w:rsidRPr="002A32AB">
        <w:rPr>
          <w:rFonts w:eastAsia="Calibri" w:cs="Calibri"/>
          <w:b/>
          <w:bCs/>
        </w:rPr>
        <w:t>6. Odpowiedzialność</w:t>
      </w:r>
    </w:p>
    <w:p w14:paraId="725C5201" w14:textId="3BBC023D" w:rsidR="00AF3F2F" w:rsidRPr="002A32AB" w:rsidRDefault="00DE16D8" w:rsidP="00AB2187">
      <w:pPr>
        <w:spacing w:line="360" w:lineRule="auto"/>
        <w:ind w:left="142"/>
        <w:rPr>
          <w:rFonts w:ascii="Calibri" w:eastAsia="Calibri" w:hAnsi="Calibri" w:cs="Calibri"/>
          <w:sz w:val="22"/>
          <w:szCs w:val="22"/>
        </w:rPr>
      </w:pPr>
      <w:r w:rsidRPr="002A32AB">
        <w:rPr>
          <w:rFonts w:ascii="Calibri" w:eastAsia="Calibri" w:hAnsi="Calibri" w:cs="Calibri"/>
          <w:sz w:val="22"/>
          <w:szCs w:val="22"/>
        </w:rPr>
        <w:t xml:space="preserve">Wykonawca ponosi </w:t>
      </w:r>
      <w:r w:rsidR="009E79F8">
        <w:rPr>
          <w:rFonts w:ascii="Calibri" w:eastAsia="Calibri" w:hAnsi="Calibri" w:cs="Calibri"/>
          <w:sz w:val="22"/>
          <w:szCs w:val="22"/>
        </w:rPr>
        <w:t xml:space="preserve">pełną </w:t>
      </w:r>
      <w:r w:rsidRPr="002A32AB">
        <w:rPr>
          <w:rFonts w:ascii="Calibri" w:eastAsia="Calibri" w:hAnsi="Calibri" w:cs="Calibri"/>
          <w:sz w:val="22"/>
          <w:szCs w:val="22"/>
        </w:rPr>
        <w:t>odpowiedzialność za</w:t>
      </w:r>
      <w:r w:rsidR="009E79F8">
        <w:rPr>
          <w:rFonts w:ascii="Calibri" w:eastAsia="Calibri" w:hAnsi="Calibri" w:cs="Calibri"/>
          <w:sz w:val="22"/>
          <w:szCs w:val="22"/>
        </w:rPr>
        <w:t xml:space="preserve"> </w:t>
      </w:r>
      <w:r w:rsidR="009E79F8" w:rsidRPr="002A32AB">
        <w:rPr>
          <w:rFonts w:ascii="Calibri" w:eastAsia="Calibri" w:hAnsi="Calibri" w:cs="Calibri"/>
          <w:sz w:val="22"/>
          <w:szCs w:val="22"/>
        </w:rPr>
        <w:t>kompletność, zgodność i spójność wdrożonego systemu</w:t>
      </w:r>
      <w:r w:rsidR="009E79F8">
        <w:rPr>
          <w:rFonts w:ascii="Calibri" w:eastAsia="Calibri" w:hAnsi="Calibri" w:cs="Calibri"/>
          <w:sz w:val="22"/>
          <w:szCs w:val="22"/>
        </w:rPr>
        <w:t xml:space="preserve"> oraz</w:t>
      </w:r>
      <w:r w:rsidRPr="002A32AB">
        <w:rPr>
          <w:rFonts w:ascii="Calibri" w:eastAsia="Calibri" w:hAnsi="Calibri" w:cs="Calibri"/>
          <w:sz w:val="22"/>
          <w:szCs w:val="22"/>
        </w:rPr>
        <w:t xml:space="preserve"> skutki wadliwego wdrożenia, w tym negatywny wynik audytu certyfikującego.</w:t>
      </w:r>
    </w:p>
    <w:p w14:paraId="57F14947" w14:textId="77777777" w:rsidR="00DE16D8" w:rsidRPr="002A32AB" w:rsidRDefault="00DE16D8" w:rsidP="00783989">
      <w:pPr>
        <w:spacing w:line="360" w:lineRule="auto"/>
        <w:ind w:left="708"/>
        <w:rPr>
          <w:rFonts w:ascii="Calibri" w:eastAsia="Calibri" w:hAnsi="Calibri" w:cs="Calibri"/>
          <w:sz w:val="22"/>
          <w:szCs w:val="22"/>
        </w:rPr>
      </w:pPr>
    </w:p>
    <w:p w14:paraId="6B1A3B24" w14:textId="1E21EF19" w:rsidR="00863367" w:rsidRPr="002A32AB" w:rsidRDefault="00B4521D" w:rsidP="00783989">
      <w:pPr>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t xml:space="preserve">§ </w:t>
      </w:r>
      <w:r w:rsidR="00863367" w:rsidRPr="002A32AB">
        <w:rPr>
          <w:rFonts w:ascii="Calibri" w:hAnsi="Calibri" w:cs="Calibri"/>
          <w:b/>
          <w:sz w:val="22"/>
          <w:szCs w:val="22"/>
        </w:rPr>
        <w:t>7</w:t>
      </w:r>
      <w:r w:rsidR="007F2B2A" w:rsidRPr="002A32AB">
        <w:rPr>
          <w:rFonts w:ascii="Calibri" w:hAnsi="Calibri" w:cs="Calibri"/>
          <w:b/>
          <w:sz w:val="22"/>
          <w:szCs w:val="22"/>
        </w:rPr>
        <w:t>. Komunikacja</w:t>
      </w:r>
    </w:p>
    <w:p w14:paraId="78C79D49" w14:textId="6E882D1A" w:rsidR="00B4521D" w:rsidRPr="002A32AB" w:rsidRDefault="002A32AB" w:rsidP="00783989">
      <w:pPr>
        <w:autoSpaceDE w:val="0"/>
        <w:autoSpaceDN w:val="0"/>
        <w:adjustRightInd w:val="0"/>
        <w:spacing w:line="360" w:lineRule="auto"/>
        <w:ind w:left="708"/>
        <w:jc w:val="both"/>
        <w:rPr>
          <w:rFonts w:ascii="Calibri" w:hAnsi="Calibri" w:cs="Calibri"/>
          <w:sz w:val="22"/>
          <w:szCs w:val="22"/>
        </w:rPr>
      </w:pPr>
      <w:r w:rsidRPr="002A32AB">
        <w:rPr>
          <w:rFonts w:ascii="Calibri" w:hAnsi="Calibri" w:cs="Calibri"/>
          <w:sz w:val="22"/>
          <w:szCs w:val="22"/>
        </w:rPr>
        <w:t xml:space="preserve">1. </w:t>
      </w:r>
      <w:r w:rsidR="00B4521D" w:rsidRPr="002A32AB">
        <w:rPr>
          <w:rFonts w:ascii="Calibri" w:hAnsi="Calibri" w:cs="Calibri"/>
          <w:sz w:val="22"/>
          <w:szCs w:val="22"/>
        </w:rPr>
        <w:t xml:space="preserve">Osobą odpowiedzialną za realizację niniejszej umowy, ze strony Zamawiającego jest: </w:t>
      </w:r>
      <w:r w:rsidR="00B4521D" w:rsidRPr="002A32AB">
        <w:rPr>
          <w:rFonts w:ascii="Calibri" w:hAnsi="Calibri" w:cs="Calibri"/>
          <w:sz w:val="22"/>
          <w:szCs w:val="22"/>
        </w:rPr>
        <w:tab/>
      </w:r>
      <w:r w:rsidR="00B4521D" w:rsidRPr="002A32AB">
        <w:rPr>
          <w:rFonts w:ascii="Calibri" w:hAnsi="Calibri" w:cs="Calibri"/>
          <w:sz w:val="22"/>
          <w:szCs w:val="22"/>
        </w:rPr>
        <w:br/>
      </w:r>
      <w:sdt>
        <w:sdtPr>
          <w:rPr>
            <w:rFonts w:ascii="Calibri" w:hAnsi="Calibri" w:cs="Calibri"/>
            <w:b/>
            <w:sz w:val="22"/>
            <w:szCs w:val="22"/>
          </w:rPr>
          <w:id w:val="1615632373"/>
          <w:placeholder>
            <w:docPart w:val="DefaultPlaceholder_-1854013440"/>
          </w:placeholder>
          <w:text/>
        </w:sdtPr>
        <w:sdtEndPr/>
        <w:sdtContent>
          <w:r w:rsidR="00783989">
            <w:rPr>
              <w:rFonts w:ascii="Calibri" w:hAnsi="Calibri" w:cs="Calibri"/>
              <w:b/>
              <w:sz w:val="22"/>
              <w:szCs w:val="22"/>
            </w:rPr>
            <w:t>Imię i nazwisko</w:t>
          </w:r>
        </w:sdtContent>
      </w:sdt>
      <w:r w:rsidR="00B4521D" w:rsidRPr="002A32AB">
        <w:rPr>
          <w:rFonts w:ascii="Calibri" w:hAnsi="Calibri" w:cs="Calibri"/>
          <w:sz w:val="22"/>
          <w:szCs w:val="22"/>
        </w:rPr>
        <w:t xml:space="preserve">, </w:t>
      </w:r>
      <w:proofErr w:type="spellStart"/>
      <w:r w:rsidR="00B4521D" w:rsidRPr="002A32AB">
        <w:rPr>
          <w:rFonts w:ascii="Calibri" w:hAnsi="Calibri" w:cs="Calibri"/>
          <w:sz w:val="22"/>
          <w:szCs w:val="22"/>
        </w:rPr>
        <w:t>tel</w:t>
      </w:r>
      <w:proofErr w:type="spellEnd"/>
      <w:r w:rsidR="00783989">
        <w:rPr>
          <w:rFonts w:ascii="Calibri" w:hAnsi="Calibri" w:cs="Calibri"/>
          <w:sz w:val="22"/>
          <w:szCs w:val="22"/>
        </w:rPr>
        <w:t xml:space="preserve"> </w:t>
      </w:r>
      <w:sdt>
        <w:sdtPr>
          <w:rPr>
            <w:rFonts w:ascii="Calibri" w:hAnsi="Calibri" w:cs="Calibri"/>
            <w:sz w:val="22"/>
            <w:szCs w:val="22"/>
          </w:rPr>
          <w:id w:val="577791644"/>
          <w:placeholder>
            <w:docPart w:val="5E13AC3C257546D5AE7B5BA6BD038BA1"/>
          </w:placeholder>
          <w:showingPlcHdr/>
          <w:text/>
        </w:sdtPr>
        <w:sdtEndPr/>
        <w:sdtContent>
          <w:r w:rsidR="00783989">
            <w:rPr>
              <w:rStyle w:val="Tekstzastpczy"/>
              <w:rFonts w:eastAsia="Calibri"/>
            </w:rPr>
            <w:t>_________</w:t>
          </w:r>
        </w:sdtContent>
      </w:sdt>
      <w:r w:rsidR="004E517B" w:rsidRPr="002A32AB">
        <w:rPr>
          <w:rFonts w:ascii="Calibri" w:hAnsi="Calibri" w:cs="Calibri"/>
          <w:sz w:val="22"/>
          <w:szCs w:val="22"/>
        </w:rPr>
        <w:t>, kom.</w:t>
      </w:r>
      <w:sdt>
        <w:sdtPr>
          <w:rPr>
            <w:rFonts w:ascii="Calibri" w:hAnsi="Calibri" w:cs="Calibri"/>
            <w:sz w:val="22"/>
            <w:szCs w:val="22"/>
          </w:rPr>
          <w:id w:val="1277908819"/>
          <w:placeholder>
            <w:docPart w:val="7A51825FB5DE4BE58C1CB2131AEDF105"/>
          </w:placeholder>
          <w:showingPlcHdr/>
          <w:text/>
        </w:sdtPr>
        <w:sdtEndPr/>
        <w:sdtContent>
          <w:r w:rsidR="00783989">
            <w:rPr>
              <w:rStyle w:val="Tekstzastpczy"/>
              <w:rFonts w:eastAsia="Calibri"/>
            </w:rPr>
            <w:t>_________</w:t>
          </w:r>
        </w:sdtContent>
      </w:sdt>
      <w:r w:rsidR="004E517B" w:rsidRPr="002A32AB">
        <w:rPr>
          <w:rFonts w:ascii="Calibri" w:hAnsi="Calibri" w:cs="Calibri"/>
          <w:sz w:val="22"/>
          <w:szCs w:val="22"/>
        </w:rPr>
        <w:t xml:space="preserve">, e-mail: </w:t>
      </w:r>
      <w:sdt>
        <w:sdtPr>
          <w:rPr>
            <w:rFonts w:ascii="Calibri" w:hAnsi="Calibri" w:cs="Calibri"/>
            <w:sz w:val="22"/>
            <w:szCs w:val="22"/>
          </w:rPr>
          <w:id w:val="-740567994"/>
          <w:placeholder>
            <w:docPart w:val="DefaultPlaceholder_-1854013440"/>
          </w:placeholder>
          <w:text/>
        </w:sdtPr>
        <w:sdtEndPr/>
        <w:sdtContent>
          <w:r w:rsidR="00783989">
            <w:rPr>
              <w:rFonts w:ascii="Calibri" w:hAnsi="Calibri" w:cs="Calibri"/>
              <w:sz w:val="22"/>
              <w:szCs w:val="22"/>
            </w:rPr>
            <w:t>______@____.__</w:t>
          </w:r>
        </w:sdtContent>
      </w:sdt>
      <w:r w:rsidR="00B4521D" w:rsidRPr="002A32AB">
        <w:rPr>
          <w:rFonts w:ascii="Calibri" w:hAnsi="Calibri" w:cs="Calibri"/>
          <w:sz w:val="22"/>
          <w:szCs w:val="22"/>
        </w:rPr>
        <w:t xml:space="preserve"> </w:t>
      </w:r>
    </w:p>
    <w:p w14:paraId="2B4813EA" w14:textId="315F9D0A" w:rsidR="004E517B" w:rsidRPr="002A32AB" w:rsidRDefault="002A32AB" w:rsidP="00783989">
      <w:pPr>
        <w:autoSpaceDE w:val="0"/>
        <w:autoSpaceDN w:val="0"/>
        <w:adjustRightInd w:val="0"/>
        <w:spacing w:line="360" w:lineRule="auto"/>
        <w:ind w:left="708"/>
        <w:jc w:val="both"/>
        <w:rPr>
          <w:rFonts w:ascii="Calibri" w:hAnsi="Calibri" w:cs="Calibri"/>
          <w:sz w:val="22"/>
          <w:szCs w:val="22"/>
        </w:rPr>
      </w:pPr>
      <w:r w:rsidRPr="002A32AB">
        <w:rPr>
          <w:rFonts w:ascii="Calibri" w:hAnsi="Calibri" w:cs="Calibri"/>
          <w:sz w:val="22"/>
          <w:szCs w:val="22"/>
        </w:rPr>
        <w:t xml:space="preserve">2. </w:t>
      </w:r>
      <w:r w:rsidR="00B4521D" w:rsidRPr="002A32AB">
        <w:rPr>
          <w:rFonts w:ascii="Calibri" w:hAnsi="Calibri" w:cs="Calibri"/>
          <w:sz w:val="22"/>
          <w:szCs w:val="22"/>
        </w:rPr>
        <w:t xml:space="preserve">Osobą odpowiedzialną za realizację niniejszej umowy, ze strony Wykonawcy </w:t>
      </w:r>
      <w:r w:rsidR="00011A2C" w:rsidRPr="002A32AB">
        <w:rPr>
          <w:rFonts w:ascii="Calibri" w:hAnsi="Calibri" w:cs="Calibri"/>
          <w:sz w:val="22"/>
          <w:szCs w:val="22"/>
        </w:rPr>
        <w:t>jest</w:t>
      </w:r>
      <w:r w:rsidR="004E517B" w:rsidRPr="002A32AB">
        <w:rPr>
          <w:rFonts w:ascii="Calibri" w:hAnsi="Calibri" w:cs="Calibri"/>
          <w:sz w:val="22"/>
          <w:szCs w:val="22"/>
        </w:rPr>
        <w:t>:</w:t>
      </w:r>
    </w:p>
    <w:p w14:paraId="2C85863B" w14:textId="7B5CE6AD" w:rsidR="00863367" w:rsidRDefault="00ED4A89" w:rsidP="00783989">
      <w:pPr>
        <w:autoSpaceDE w:val="0"/>
        <w:autoSpaceDN w:val="0"/>
        <w:adjustRightInd w:val="0"/>
        <w:spacing w:line="360" w:lineRule="auto"/>
        <w:ind w:left="709"/>
        <w:jc w:val="both"/>
        <w:rPr>
          <w:rFonts w:ascii="Calibri" w:hAnsi="Calibri" w:cs="Calibri"/>
          <w:sz w:val="22"/>
          <w:szCs w:val="22"/>
        </w:rPr>
      </w:pPr>
      <w:sdt>
        <w:sdtPr>
          <w:rPr>
            <w:rFonts w:ascii="Calibri" w:hAnsi="Calibri" w:cs="Calibri"/>
            <w:b/>
            <w:sz w:val="22"/>
            <w:szCs w:val="22"/>
          </w:rPr>
          <w:id w:val="1930625364"/>
          <w:placeholder>
            <w:docPart w:val="20896FF4EACE4A1BBF6F3022D67A51C8"/>
          </w:placeholder>
          <w:text/>
        </w:sdtPr>
        <w:sdtEndPr/>
        <w:sdtContent>
          <w:r w:rsidR="00783989">
            <w:rPr>
              <w:rFonts w:ascii="Calibri" w:hAnsi="Calibri" w:cs="Calibri"/>
              <w:b/>
              <w:sz w:val="22"/>
              <w:szCs w:val="22"/>
            </w:rPr>
            <w:t>Imię i nazwisko</w:t>
          </w:r>
        </w:sdtContent>
      </w:sdt>
      <w:r w:rsidR="00783989" w:rsidRPr="002A32AB">
        <w:rPr>
          <w:rFonts w:ascii="Calibri" w:hAnsi="Calibri" w:cs="Calibri"/>
          <w:sz w:val="22"/>
          <w:szCs w:val="22"/>
        </w:rPr>
        <w:t xml:space="preserve">, </w:t>
      </w:r>
      <w:proofErr w:type="spellStart"/>
      <w:r w:rsidR="00783989" w:rsidRPr="002A32AB">
        <w:rPr>
          <w:rFonts w:ascii="Calibri" w:hAnsi="Calibri" w:cs="Calibri"/>
          <w:sz w:val="22"/>
          <w:szCs w:val="22"/>
        </w:rPr>
        <w:t>tel</w:t>
      </w:r>
      <w:proofErr w:type="spellEnd"/>
      <w:r w:rsidR="00783989">
        <w:rPr>
          <w:rFonts w:ascii="Calibri" w:hAnsi="Calibri" w:cs="Calibri"/>
          <w:sz w:val="22"/>
          <w:szCs w:val="22"/>
        </w:rPr>
        <w:t xml:space="preserve"> </w:t>
      </w:r>
      <w:sdt>
        <w:sdtPr>
          <w:rPr>
            <w:rFonts w:ascii="Calibri" w:hAnsi="Calibri" w:cs="Calibri"/>
            <w:sz w:val="22"/>
            <w:szCs w:val="22"/>
          </w:rPr>
          <w:id w:val="839277737"/>
          <w:placeholder>
            <w:docPart w:val="20896FF4EACE4A1BBF6F3022D67A51C8"/>
          </w:placeholder>
          <w:showingPlcHdr/>
          <w:text/>
        </w:sdtPr>
        <w:sdtEndPr/>
        <w:sdtContent>
          <w:r w:rsidR="00783989">
            <w:rPr>
              <w:rStyle w:val="Tekstzastpczy"/>
              <w:rFonts w:eastAsia="Calibri"/>
            </w:rPr>
            <w:t>_________</w:t>
          </w:r>
        </w:sdtContent>
      </w:sdt>
      <w:r w:rsidR="00783989" w:rsidRPr="002A32AB">
        <w:rPr>
          <w:rFonts w:ascii="Calibri" w:hAnsi="Calibri" w:cs="Calibri"/>
          <w:sz w:val="22"/>
          <w:szCs w:val="22"/>
        </w:rPr>
        <w:t>, kom.</w:t>
      </w:r>
      <w:sdt>
        <w:sdtPr>
          <w:rPr>
            <w:rFonts w:ascii="Calibri" w:hAnsi="Calibri" w:cs="Calibri"/>
            <w:sz w:val="22"/>
            <w:szCs w:val="22"/>
          </w:rPr>
          <w:id w:val="388155673"/>
          <w:placeholder>
            <w:docPart w:val="20896FF4EACE4A1BBF6F3022D67A51C8"/>
          </w:placeholder>
          <w:showingPlcHdr/>
          <w:text/>
        </w:sdtPr>
        <w:sdtEndPr/>
        <w:sdtContent>
          <w:r w:rsidR="00992801">
            <w:rPr>
              <w:rStyle w:val="Tekstzastpczy"/>
              <w:rFonts w:eastAsia="Calibri"/>
            </w:rPr>
            <w:t>_________</w:t>
          </w:r>
        </w:sdtContent>
      </w:sdt>
      <w:r w:rsidR="00783989" w:rsidRPr="002A32AB">
        <w:rPr>
          <w:rFonts w:ascii="Calibri" w:hAnsi="Calibri" w:cs="Calibri"/>
          <w:sz w:val="22"/>
          <w:szCs w:val="22"/>
        </w:rPr>
        <w:t xml:space="preserve">, e-mail: </w:t>
      </w:r>
      <w:sdt>
        <w:sdtPr>
          <w:rPr>
            <w:rFonts w:ascii="Calibri" w:hAnsi="Calibri" w:cs="Calibri"/>
            <w:sz w:val="22"/>
            <w:szCs w:val="22"/>
          </w:rPr>
          <w:id w:val="791399211"/>
          <w:placeholder>
            <w:docPart w:val="20896FF4EACE4A1BBF6F3022D67A51C8"/>
          </w:placeholder>
          <w:text/>
        </w:sdtPr>
        <w:sdtEndPr/>
        <w:sdtContent>
          <w:r w:rsidR="00783989">
            <w:rPr>
              <w:rFonts w:ascii="Calibri" w:hAnsi="Calibri" w:cs="Calibri"/>
              <w:sz w:val="22"/>
              <w:szCs w:val="22"/>
            </w:rPr>
            <w:t>______@____.__</w:t>
          </w:r>
        </w:sdtContent>
      </w:sdt>
    </w:p>
    <w:p w14:paraId="0E54A0CB" w14:textId="77777777" w:rsidR="00A26544" w:rsidRPr="002A32AB" w:rsidRDefault="00A26544" w:rsidP="00783989">
      <w:pPr>
        <w:autoSpaceDE w:val="0"/>
        <w:autoSpaceDN w:val="0"/>
        <w:adjustRightInd w:val="0"/>
        <w:spacing w:line="360" w:lineRule="auto"/>
        <w:ind w:left="709"/>
        <w:jc w:val="both"/>
        <w:rPr>
          <w:rFonts w:ascii="Calibri" w:hAnsi="Calibri" w:cs="Calibri"/>
          <w:sz w:val="22"/>
          <w:szCs w:val="22"/>
        </w:rPr>
      </w:pPr>
    </w:p>
    <w:p w14:paraId="2436B390" w14:textId="16DE5E49" w:rsidR="00863367" w:rsidRPr="002A32AB" w:rsidRDefault="00B4521D" w:rsidP="00783989">
      <w:pPr>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t xml:space="preserve">§ </w:t>
      </w:r>
      <w:r w:rsidR="00863367" w:rsidRPr="002A32AB">
        <w:rPr>
          <w:rFonts w:ascii="Calibri" w:hAnsi="Calibri" w:cs="Calibri"/>
          <w:b/>
          <w:sz w:val="22"/>
          <w:szCs w:val="22"/>
        </w:rPr>
        <w:t>8</w:t>
      </w:r>
      <w:r w:rsidR="007F2B2A" w:rsidRPr="002A32AB">
        <w:rPr>
          <w:rFonts w:ascii="Calibri" w:hAnsi="Calibri" w:cs="Calibri"/>
          <w:b/>
          <w:sz w:val="22"/>
          <w:szCs w:val="22"/>
        </w:rPr>
        <w:t>. Wynagrodzenie</w:t>
      </w:r>
    </w:p>
    <w:p w14:paraId="737D87FA" w14:textId="057597DF" w:rsidR="00C01B0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 xml:space="preserve">Z tytułu należytego wykonania przedmiotu umowy, Zamawiający zapłaci Wykonawcy wynagrodzenie w łącznej wysokości </w:t>
      </w:r>
      <w:sdt>
        <w:sdtPr>
          <w:rPr>
            <w:rFonts w:cs="Calibri"/>
          </w:rPr>
          <w:id w:val="428629147"/>
          <w:placeholder>
            <w:docPart w:val="DefaultPlaceholder_-1854013440"/>
          </w:placeholder>
          <w:text/>
        </w:sdtPr>
        <w:sdtEndPr/>
        <w:sdtContent>
          <w:r w:rsidR="00783989">
            <w:rPr>
              <w:rFonts w:cs="Calibri"/>
            </w:rPr>
            <w:t>_________</w:t>
          </w:r>
        </w:sdtContent>
      </w:sdt>
      <w:r w:rsidRPr="00C01B0D">
        <w:rPr>
          <w:rFonts w:cs="Calibri"/>
        </w:rPr>
        <w:t xml:space="preserve"> zł brutto (słownie: </w:t>
      </w:r>
      <w:sdt>
        <w:sdtPr>
          <w:rPr>
            <w:rFonts w:cs="Calibri"/>
          </w:rPr>
          <w:id w:val="379528924"/>
          <w:placeholder>
            <w:docPart w:val="DefaultPlaceholder_-1854013440"/>
          </w:placeholder>
          <w:text/>
        </w:sdtPr>
        <w:sdtEndPr/>
        <w:sdtContent>
          <w:r w:rsidR="00783989">
            <w:rPr>
              <w:rFonts w:cs="Calibri"/>
            </w:rPr>
            <w:t>_______________________________________</w:t>
          </w:r>
        </w:sdtContent>
      </w:sdt>
      <w:r w:rsidRPr="00C01B0D">
        <w:rPr>
          <w:rFonts w:cs="Calibri"/>
        </w:rPr>
        <w:t>), obejmujące wszelkie koszty związane z realizacją umowy.</w:t>
      </w:r>
      <w:r w:rsidR="00C01B0D" w:rsidRPr="00C01B0D">
        <w:rPr>
          <w:rFonts w:cs="Calibri"/>
        </w:rPr>
        <w:t xml:space="preserve"> </w:t>
      </w:r>
    </w:p>
    <w:p w14:paraId="497E981D" w14:textId="77777777" w:rsidR="00BF658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Wynagrodzenie, o którym mowa w ust. 1, będzie wypłacane etapami, po prawidłowym wykonaniu i odebraniu poszczególnych etapów prac, zgodnie z następującym podziałem procentowym:</w:t>
      </w:r>
    </w:p>
    <w:p w14:paraId="702CF1D6" w14:textId="11900592" w:rsidR="00BF658D" w:rsidRPr="00783989" w:rsidRDefault="00BF658D" w:rsidP="00ED4A89">
      <w:pPr>
        <w:pStyle w:val="Akapitzlist"/>
        <w:numPr>
          <w:ilvl w:val="0"/>
          <w:numId w:val="2"/>
        </w:numPr>
        <w:shd w:val="clear" w:color="auto" w:fill="FFFFFF"/>
        <w:tabs>
          <w:tab w:val="left" w:pos="284"/>
        </w:tabs>
        <w:spacing w:line="360" w:lineRule="auto"/>
        <w:ind w:left="1776"/>
        <w:jc w:val="both"/>
        <w:rPr>
          <w:rFonts w:cs="Calibri"/>
        </w:rPr>
      </w:pPr>
      <w:r w:rsidRPr="004621F2">
        <w:rPr>
          <w:rFonts w:cs="Calibri"/>
        </w:rPr>
        <w:t xml:space="preserve">Etap pierwszy zawarty </w:t>
      </w:r>
      <w:r w:rsidRPr="00783989">
        <w:rPr>
          <w:rFonts w:cs="Calibri"/>
        </w:rPr>
        <w:t xml:space="preserve">w § </w:t>
      </w:r>
      <w:r w:rsidR="00146684" w:rsidRPr="00783989">
        <w:rPr>
          <w:rFonts w:cs="Calibri"/>
        </w:rPr>
        <w:t>2</w:t>
      </w:r>
      <w:r w:rsidRPr="00783989">
        <w:rPr>
          <w:rFonts w:cs="Calibri"/>
        </w:rPr>
        <w:t xml:space="preserve"> </w:t>
      </w:r>
      <w:r w:rsidR="00146684" w:rsidRPr="00783989">
        <w:rPr>
          <w:rFonts w:cs="Calibri"/>
        </w:rPr>
        <w:t>ust. 3 a)</w:t>
      </w:r>
      <w:r w:rsidRPr="00783989">
        <w:rPr>
          <w:rFonts w:cs="Calibri"/>
        </w:rPr>
        <w:t xml:space="preserve"> umowy: 20% wynagrodzenia</w:t>
      </w:r>
    </w:p>
    <w:p w14:paraId="3D7FF293" w14:textId="0E4DFEE1" w:rsidR="00BF658D" w:rsidRPr="00783989" w:rsidRDefault="00BF658D" w:rsidP="00ED4A89">
      <w:pPr>
        <w:pStyle w:val="Akapitzlist"/>
        <w:numPr>
          <w:ilvl w:val="0"/>
          <w:numId w:val="2"/>
        </w:numPr>
        <w:shd w:val="clear" w:color="auto" w:fill="FFFFFF"/>
        <w:tabs>
          <w:tab w:val="left" w:pos="284"/>
        </w:tabs>
        <w:spacing w:line="360" w:lineRule="auto"/>
        <w:ind w:left="1776"/>
        <w:jc w:val="both"/>
        <w:rPr>
          <w:rFonts w:cs="Calibri"/>
        </w:rPr>
      </w:pPr>
      <w:r w:rsidRPr="00783989">
        <w:rPr>
          <w:rFonts w:cs="Calibri"/>
        </w:rPr>
        <w:t xml:space="preserve">Etap drugi zawarty w </w:t>
      </w:r>
      <w:r w:rsidR="00146684" w:rsidRPr="00783989">
        <w:rPr>
          <w:rFonts w:cs="Calibri"/>
        </w:rPr>
        <w:t>§ 2 ust. 3 b) umowy</w:t>
      </w:r>
      <w:r w:rsidRPr="00783989">
        <w:rPr>
          <w:rFonts w:cs="Calibri"/>
        </w:rPr>
        <w:t>: 50% wynagrodzenia</w:t>
      </w:r>
    </w:p>
    <w:p w14:paraId="2ACFB662" w14:textId="0C0B1497" w:rsidR="00BF658D" w:rsidRPr="004621F2" w:rsidRDefault="00BF658D" w:rsidP="00ED4A89">
      <w:pPr>
        <w:pStyle w:val="Akapitzlist"/>
        <w:numPr>
          <w:ilvl w:val="0"/>
          <w:numId w:val="2"/>
        </w:numPr>
        <w:shd w:val="clear" w:color="auto" w:fill="FFFFFF"/>
        <w:tabs>
          <w:tab w:val="left" w:pos="284"/>
        </w:tabs>
        <w:spacing w:line="360" w:lineRule="auto"/>
        <w:ind w:left="1776"/>
        <w:jc w:val="both"/>
        <w:rPr>
          <w:rFonts w:cs="Calibri"/>
        </w:rPr>
      </w:pPr>
      <w:r w:rsidRPr="00783989">
        <w:rPr>
          <w:rFonts w:cs="Calibri"/>
        </w:rPr>
        <w:t xml:space="preserve">Etap trzeci zawarty w </w:t>
      </w:r>
      <w:r w:rsidR="00146684" w:rsidRPr="00783989">
        <w:rPr>
          <w:rFonts w:cs="Calibri"/>
        </w:rPr>
        <w:t xml:space="preserve">§ 2 ust. 3 c) </w:t>
      </w:r>
      <w:r w:rsidRPr="00783989">
        <w:rPr>
          <w:rFonts w:cs="Calibri"/>
        </w:rPr>
        <w:t>umowy</w:t>
      </w:r>
      <w:r w:rsidRPr="004621F2">
        <w:rPr>
          <w:rFonts w:cs="Calibri"/>
        </w:rPr>
        <w:t xml:space="preserve"> 30% wynagrodzenia</w:t>
      </w:r>
    </w:p>
    <w:p w14:paraId="6EC7FE75" w14:textId="77777777" w:rsidR="00C01B0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Podstawą do wystawienia faktury VAT za dany etap jest podpisany przez upoważnionych przedstawicieli Stron protokół odbioru etapu, potwierdzający jego prawidłowe wykonanie, wraz z przekazaniem wymaganych dokumentów (raportów, dokumentacji, list obecności, itp.).</w:t>
      </w:r>
    </w:p>
    <w:p w14:paraId="76E8E055" w14:textId="77777777" w:rsidR="00C01B0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lastRenderedPageBreak/>
        <w:t>Wykonawca wystawi fakturę VAT po zakończeniu i odbiorze danego etapu, zgodnie z obowiązującymi przepisami prawa, wskazując w treści faktury numer umowy oraz etap, którego dotyczy rozliczenie.</w:t>
      </w:r>
    </w:p>
    <w:p w14:paraId="1C3A4C04" w14:textId="2B9FA013" w:rsidR="00C01B0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Faktury VAT należy doręczać Zamawiającemu</w:t>
      </w:r>
      <w:r w:rsidR="00E062D8">
        <w:rPr>
          <w:rFonts w:cs="Calibri"/>
        </w:rPr>
        <w:t xml:space="preserve"> </w:t>
      </w:r>
      <w:r w:rsidRPr="00E062D8">
        <w:rPr>
          <w:rFonts w:cs="Calibri"/>
        </w:rPr>
        <w:t xml:space="preserve">w formie elektronicznej za pośrednictwem e-mail: </w:t>
      </w:r>
      <w:hyperlink r:id="rId9" w:history="1">
        <w:r w:rsidR="00E062D8" w:rsidRPr="009453F9">
          <w:rPr>
            <w:rStyle w:val="Hipercze"/>
            <w:rFonts w:cs="Calibri"/>
          </w:rPr>
          <w:t>faktury@wspr.olsztyn.pl</w:t>
        </w:r>
      </w:hyperlink>
      <w:r w:rsidRPr="00E062D8">
        <w:rPr>
          <w:rFonts w:cs="Calibri"/>
        </w:rPr>
        <w:t>,</w:t>
      </w:r>
      <w:r w:rsidR="00E062D8">
        <w:rPr>
          <w:rFonts w:cs="Calibri"/>
        </w:rPr>
        <w:t xml:space="preserve"> lub platformy elektronicznego fakturowania</w:t>
      </w:r>
      <w:r w:rsidR="00C01B0D" w:rsidRPr="00E062D8">
        <w:rPr>
          <w:rFonts w:cs="Calibri"/>
        </w:rPr>
        <w:t xml:space="preserve"> </w:t>
      </w:r>
      <w:r w:rsidRPr="00E062D8">
        <w:rPr>
          <w:rFonts w:cs="Calibri"/>
        </w:rPr>
        <w:t>zgodnie z obowiązującymi u Zamawiającego zasadami obiegu dokumentów finansowych.</w:t>
      </w:r>
    </w:p>
    <w:p w14:paraId="1ECF52F7" w14:textId="547F3D60" w:rsidR="00A2555E" w:rsidRPr="00A2555E" w:rsidRDefault="00A2555E" w:rsidP="00ED4A89">
      <w:pPr>
        <w:pStyle w:val="Akapitzlist"/>
        <w:numPr>
          <w:ilvl w:val="0"/>
          <w:numId w:val="3"/>
        </w:numPr>
        <w:shd w:val="clear" w:color="auto" w:fill="FFFFFF"/>
        <w:tabs>
          <w:tab w:val="left" w:pos="284"/>
        </w:tabs>
        <w:spacing w:line="360" w:lineRule="auto"/>
        <w:ind w:left="1068"/>
        <w:jc w:val="both"/>
        <w:rPr>
          <w:rFonts w:cs="Calibri"/>
        </w:rPr>
      </w:pPr>
      <w:r w:rsidRPr="00E062D8">
        <w:rPr>
          <w:rFonts w:cs="Calibri"/>
        </w:rPr>
        <w:t>Zamawiający: Wojewódzka Stacja Pogotowia Ratunkowego w Olsztynie umożliwia Wykonawcy zgodnie z zasadami określonymi w ustawie z dnia 9 listopada 2018 r. o elektronicznym fakturowaniu w zamówieniach publicznych, koncesjach na roboty budowlane lub usługi oraz partnerstwie publiczno-prywatnym (Dz.U. 2020, poz. 1666), przesłanie ustrukturyzowanych faktur elektronicznych, oraz innych ustrukturyzowanych dokumentów elektronicznych. Platforma Elektronicznego Fakturowania stosowana przez Zamawiającego: https://brokerpefexpert.efaktura.gov.pl/.</w:t>
      </w:r>
    </w:p>
    <w:p w14:paraId="07F8A9E3" w14:textId="5A85AAFD" w:rsidR="00C01B0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 xml:space="preserve">Termin zapłaty każdej faktury VAT wynosi </w:t>
      </w:r>
      <w:r w:rsidR="00E062D8">
        <w:rPr>
          <w:rFonts w:cs="Calibri"/>
        </w:rPr>
        <w:t>14</w:t>
      </w:r>
      <w:r w:rsidRPr="00C01B0D">
        <w:rPr>
          <w:rFonts w:cs="Calibri"/>
        </w:rPr>
        <w:t xml:space="preserve"> dni od dnia jej doręczenia Zamawiającemu w sposób określony w ust. 5, pod warunkiem jej prawidłowego wystawienia oraz dołączenia wymaganych dokumentów.</w:t>
      </w:r>
    </w:p>
    <w:p w14:paraId="07B16BAD" w14:textId="77777777" w:rsidR="00C01B0D"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Zapłata wynagrodzenia nastąpi przelewem na rachunek bankowy Wykonawcy wskazany na fakturze VAT. Za dzień zapłaty uznaje się dzień obciążenia rachunku bankowego Zamawiającego.</w:t>
      </w:r>
    </w:p>
    <w:p w14:paraId="6B34D1C0" w14:textId="0718CC24" w:rsidR="00DB174B" w:rsidRPr="00E062D8"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Zamawiający nie przewiduje wypłaty zaliczek ani płatności częściowych innych niż określone w ust. 2.</w:t>
      </w:r>
    </w:p>
    <w:p w14:paraId="443A9C65" w14:textId="6BFC1B21" w:rsidR="00C01B0D" w:rsidRPr="00E062D8"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W przypadku stwierdzenia nieprawidłowości w wystawionej fakturze VAT, Zamawiający wezwie Wykonawcę do jej korekty, a bieg terminu płatności rozpoczyna się od dnia doręczenia prawidłowo wystawionej faktury korygującej.</w:t>
      </w:r>
    </w:p>
    <w:p w14:paraId="1EC7CC9F" w14:textId="77777777" w:rsidR="00E062D8" w:rsidRDefault="00DB174B" w:rsidP="00ED4A89">
      <w:pPr>
        <w:pStyle w:val="Akapitzlist"/>
        <w:numPr>
          <w:ilvl w:val="0"/>
          <w:numId w:val="3"/>
        </w:numPr>
        <w:shd w:val="clear" w:color="auto" w:fill="FFFFFF"/>
        <w:tabs>
          <w:tab w:val="left" w:pos="284"/>
        </w:tabs>
        <w:spacing w:line="360" w:lineRule="auto"/>
        <w:ind w:left="1068"/>
        <w:jc w:val="both"/>
        <w:rPr>
          <w:rFonts w:cs="Calibri"/>
        </w:rPr>
      </w:pPr>
      <w:r w:rsidRPr="00C01B0D">
        <w:rPr>
          <w:rFonts w:cs="Calibri"/>
        </w:rPr>
        <w:t>Niewykonanie lub nienależyte wykonanie któregokolwiek z etapów skutkuje brakiem prawa Wykonawcy do wynagrodzenia za ten etap, bez uszczerbku dla uprawnień Zamawiającego wynikających z umowy lub przepisów prawa.</w:t>
      </w:r>
    </w:p>
    <w:p w14:paraId="19705695" w14:textId="77777777" w:rsidR="0029638E" w:rsidRPr="00E062D8" w:rsidRDefault="0029638E" w:rsidP="00783989">
      <w:pPr>
        <w:shd w:val="clear" w:color="auto" w:fill="FFFFFF"/>
        <w:tabs>
          <w:tab w:val="left" w:pos="284"/>
        </w:tabs>
        <w:spacing w:line="360" w:lineRule="auto"/>
        <w:ind w:left="708"/>
        <w:jc w:val="both"/>
        <w:rPr>
          <w:rFonts w:cs="Calibri"/>
        </w:rPr>
      </w:pPr>
    </w:p>
    <w:p w14:paraId="19A0A499" w14:textId="3818B262" w:rsidR="00863367" w:rsidRPr="002A32AB" w:rsidRDefault="00B4521D" w:rsidP="00783989">
      <w:pPr>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t xml:space="preserve">§ </w:t>
      </w:r>
      <w:r w:rsidR="00863367" w:rsidRPr="002A32AB">
        <w:rPr>
          <w:rFonts w:ascii="Calibri" w:hAnsi="Calibri" w:cs="Calibri"/>
          <w:b/>
          <w:sz w:val="22"/>
          <w:szCs w:val="22"/>
        </w:rPr>
        <w:t>9</w:t>
      </w:r>
      <w:r w:rsidR="007F2B2A" w:rsidRPr="002A32AB">
        <w:rPr>
          <w:rFonts w:ascii="Calibri" w:hAnsi="Calibri" w:cs="Calibri"/>
          <w:b/>
          <w:sz w:val="22"/>
          <w:szCs w:val="22"/>
        </w:rPr>
        <w:t>. Kary umowne</w:t>
      </w:r>
    </w:p>
    <w:p w14:paraId="365B1FAC" w14:textId="5DE26F99" w:rsidR="00694666" w:rsidRPr="00992801" w:rsidRDefault="00694666" w:rsidP="00ED4A89">
      <w:pPr>
        <w:pStyle w:val="Akapitzlist"/>
        <w:numPr>
          <w:ilvl w:val="2"/>
          <w:numId w:val="2"/>
        </w:numPr>
        <w:spacing w:line="360" w:lineRule="auto"/>
        <w:jc w:val="both"/>
        <w:rPr>
          <w:rFonts w:cs="Calibri"/>
        </w:rPr>
      </w:pPr>
      <w:r w:rsidRPr="00992801">
        <w:rPr>
          <w:rFonts w:cs="Calibri"/>
        </w:rPr>
        <w:t>Zamawiający naliczy Wykonawcy karę umowną w następujących przypadkach i wysokościach:</w:t>
      </w:r>
    </w:p>
    <w:p w14:paraId="60DAC99F" w14:textId="693913EE" w:rsidR="00694666" w:rsidRPr="00992801" w:rsidRDefault="00694666" w:rsidP="00ED4A89">
      <w:pPr>
        <w:pStyle w:val="Akapitzlist"/>
        <w:numPr>
          <w:ilvl w:val="0"/>
          <w:numId w:val="10"/>
        </w:numPr>
        <w:spacing w:line="360" w:lineRule="auto"/>
        <w:jc w:val="both"/>
        <w:rPr>
          <w:rFonts w:cs="Calibri"/>
          <w:b/>
          <w:bCs/>
        </w:rPr>
      </w:pPr>
      <w:r w:rsidRPr="00992801">
        <w:rPr>
          <w:rFonts w:cs="Calibri"/>
        </w:rPr>
        <w:t xml:space="preserve">za odstąpienie od umowy z przyczyn leżących po stronie Wykonawcy, Wykonawca zapłaci Zamawiającemu karę umowną wynoszącą </w:t>
      </w:r>
      <w:r w:rsidR="00881FC4" w:rsidRPr="00992801">
        <w:rPr>
          <w:rFonts w:cs="Calibri"/>
        </w:rPr>
        <w:t>3</w:t>
      </w:r>
      <w:r w:rsidRPr="00992801">
        <w:rPr>
          <w:rFonts w:cs="Calibri"/>
        </w:rPr>
        <w:t>0% wartości łącznego wynagrodzenia brutto należnego Wykonawcy określonego w</w:t>
      </w:r>
      <w:r w:rsidR="00E23402" w:rsidRPr="00992801">
        <w:rPr>
          <w:rFonts w:cs="Calibri"/>
        </w:rPr>
        <w:t xml:space="preserve"> </w:t>
      </w:r>
      <w:r w:rsidR="00E23402" w:rsidRPr="00992801">
        <w:rPr>
          <w:rFonts w:cs="Calibri"/>
          <w:b/>
        </w:rPr>
        <w:t>§8</w:t>
      </w:r>
      <w:r w:rsidR="00C01B0D" w:rsidRPr="00992801">
        <w:rPr>
          <w:rFonts w:cs="Calibri"/>
        </w:rPr>
        <w:t xml:space="preserve"> </w:t>
      </w:r>
      <w:r w:rsidR="00C01B0D" w:rsidRPr="00992801">
        <w:rPr>
          <w:rFonts w:cs="Calibri"/>
          <w:b/>
          <w:bCs/>
        </w:rPr>
        <w:t>ust. 1</w:t>
      </w:r>
    </w:p>
    <w:p w14:paraId="1EDCFD0A" w14:textId="5FBC90A3" w:rsidR="00D90048" w:rsidRPr="00992801" w:rsidRDefault="00D90048" w:rsidP="00ED4A89">
      <w:pPr>
        <w:pStyle w:val="Akapitzlist"/>
        <w:numPr>
          <w:ilvl w:val="0"/>
          <w:numId w:val="10"/>
        </w:numPr>
        <w:spacing w:line="360" w:lineRule="auto"/>
        <w:jc w:val="both"/>
        <w:rPr>
          <w:rFonts w:cs="Calibri"/>
        </w:rPr>
      </w:pPr>
      <w:r w:rsidRPr="00992801">
        <w:rPr>
          <w:rFonts w:cs="Calibri"/>
          <w:b/>
          <w:bCs/>
        </w:rPr>
        <w:lastRenderedPageBreak/>
        <w:t xml:space="preserve">- </w:t>
      </w:r>
      <w:r w:rsidRPr="00992801">
        <w:rPr>
          <w:rFonts w:cs="Calibri"/>
        </w:rPr>
        <w:t>za przekroczenie terminu, o którym mowa w par. 3 powyżej, Wykonawca zapłaci Zamawiającemu karę umowną wynoszącą 0,</w:t>
      </w:r>
      <w:r w:rsidR="00881FC4" w:rsidRPr="00992801">
        <w:rPr>
          <w:rFonts w:cs="Calibri"/>
        </w:rPr>
        <w:t>5</w:t>
      </w:r>
      <w:r w:rsidRPr="00992801">
        <w:rPr>
          <w:rFonts w:cs="Calibri"/>
        </w:rPr>
        <w:t xml:space="preserve"> % </w:t>
      </w:r>
      <w:r w:rsidR="00881FC4" w:rsidRPr="00992801">
        <w:rPr>
          <w:rFonts w:cs="Calibri"/>
        </w:rPr>
        <w:t xml:space="preserve">łącznego </w:t>
      </w:r>
      <w:r w:rsidRPr="00992801">
        <w:rPr>
          <w:rFonts w:cs="Calibri"/>
        </w:rPr>
        <w:t>wynagrodzenia brutto określonego w par. 8 ust. 1, za każdy dzień jego przekroczenia</w:t>
      </w:r>
      <w:r w:rsidR="00881FC4" w:rsidRPr="00992801">
        <w:rPr>
          <w:rFonts w:cs="Calibri"/>
        </w:rPr>
        <w:t xml:space="preserve">. Kara umowna z tego tytułu nie może przekroczyć 20% łącznego wynagrodzenia określonego w </w:t>
      </w:r>
      <w:r w:rsidR="0029638E" w:rsidRPr="00992801">
        <w:rPr>
          <w:rFonts w:cs="Calibri"/>
          <w:b/>
          <w:bCs/>
        </w:rPr>
        <w:t>§8 ust. 1</w:t>
      </w:r>
      <w:r w:rsidR="0029638E" w:rsidRPr="00992801">
        <w:rPr>
          <w:rFonts w:cs="Calibri"/>
        </w:rPr>
        <w:t xml:space="preserve"> </w:t>
      </w:r>
      <w:r w:rsidR="00881FC4" w:rsidRPr="00992801">
        <w:rPr>
          <w:rFonts w:cs="Calibri"/>
        </w:rPr>
        <w:t>umowy</w:t>
      </w:r>
    </w:p>
    <w:p w14:paraId="12360EAD" w14:textId="53023D21" w:rsidR="00694666" w:rsidRPr="00992801" w:rsidRDefault="00694666" w:rsidP="00ED4A89">
      <w:pPr>
        <w:pStyle w:val="Akapitzlist"/>
        <w:numPr>
          <w:ilvl w:val="2"/>
          <w:numId w:val="2"/>
        </w:numPr>
        <w:spacing w:line="360" w:lineRule="auto"/>
        <w:jc w:val="both"/>
        <w:rPr>
          <w:rFonts w:cs="Calibri"/>
        </w:rPr>
      </w:pPr>
      <w:r w:rsidRPr="00992801">
        <w:rPr>
          <w:rFonts w:cs="Calibri"/>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5D03EA35" w14:textId="23885CEA" w:rsidR="002A32AB" w:rsidRPr="00992801" w:rsidRDefault="00694666" w:rsidP="00ED4A89">
      <w:pPr>
        <w:pStyle w:val="Akapitzlist"/>
        <w:numPr>
          <w:ilvl w:val="2"/>
          <w:numId w:val="2"/>
        </w:numPr>
        <w:spacing w:line="360" w:lineRule="auto"/>
        <w:jc w:val="both"/>
        <w:rPr>
          <w:rFonts w:cs="Calibri"/>
        </w:rPr>
      </w:pPr>
      <w:r w:rsidRPr="00992801">
        <w:rPr>
          <w:rFonts w:cs="Calibri"/>
        </w:rPr>
        <w:t xml:space="preserve">W przypadku braku płatności Zamawiający uprawniony będzie, według własnego wyboru, do potrącenia należności z płatności na rzecz Wykonawcy lub do samodzielnego dochodzenia naliczonej kary umownej. </w:t>
      </w:r>
    </w:p>
    <w:p w14:paraId="3EDDBAF8" w14:textId="0AE3F7AD" w:rsidR="00694666" w:rsidRPr="00992801" w:rsidRDefault="00694666" w:rsidP="00ED4A89">
      <w:pPr>
        <w:pStyle w:val="Akapitzlist"/>
        <w:numPr>
          <w:ilvl w:val="2"/>
          <w:numId w:val="2"/>
        </w:numPr>
        <w:spacing w:line="360" w:lineRule="auto"/>
        <w:jc w:val="both"/>
        <w:rPr>
          <w:rFonts w:cs="Calibri"/>
        </w:rPr>
      </w:pPr>
      <w:r w:rsidRPr="00992801">
        <w:rPr>
          <w:rFonts w:cs="Calibri"/>
        </w:rPr>
        <w:t>Wykonawca wyraża zgodę na potrącenie należności z tytułu kar umownych z wynagrodzenia, o którym mowa w</w:t>
      </w:r>
      <w:r w:rsidR="00E23402" w:rsidRPr="00992801">
        <w:rPr>
          <w:rFonts w:cs="Calibri"/>
        </w:rPr>
        <w:t xml:space="preserve"> </w:t>
      </w:r>
      <w:r w:rsidR="00E23402" w:rsidRPr="00992801">
        <w:rPr>
          <w:rFonts w:cs="Calibri"/>
          <w:b/>
        </w:rPr>
        <w:t xml:space="preserve">§8 </w:t>
      </w:r>
      <w:r w:rsidRPr="00992801">
        <w:rPr>
          <w:rFonts w:cs="Calibri"/>
          <w:b/>
        </w:rPr>
        <w:t xml:space="preserve"> </w:t>
      </w:r>
      <w:r w:rsidR="00C01B0D" w:rsidRPr="00992801">
        <w:rPr>
          <w:rFonts w:cs="Calibri"/>
          <w:b/>
        </w:rPr>
        <w:t>ust. 1</w:t>
      </w:r>
    </w:p>
    <w:p w14:paraId="360E520E" w14:textId="48DB15C0" w:rsidR="0029638E" w:rsidRPr="00992801" w:rsidRDefault="00694666" w:rsidP="00ED4A89">
      <w:pPr>
        <w:pStyle w:val="Akapitzlist"/>
        <w:numPr>
          <w:ilvl w:val="2"/>
          <w:numId w:val="2"/>
        </w:numPr>
        <w:spacing w:line="360" w:lineRule="auto"/>
        <w:rPr>
          <w:rFonts w:cs="Calibri"/>
        </w:rPr>
      </w:pPr>
      <w:r w:rsidRPr="00992801">
        <w:rPr>
          <w:rFonts w:cs="Calibri"/>
        </w:rPr>
        <w:t xml:space="preserve">Zamawiający zastrzega sobie prawo dochodzenia na zasadach ogólnych odszkodowania przewyższającego wysokość zastrzeżonych kar umownych, a także dochodzenia odszkodowania </w:t>
      </w:r>
      <w:r w:rsidR="00233C30" w:rsidRPr="00992801">
        <w:rPr>
          <w:rFonts w:cs="Calibri"/>
        </w:rPr>
        <w:br/>
      </w:r>
      <w:r w:rsidRPr="00992801">
        <w:rPr>
          <w:rFonts w:cs="Calibri"/>
        </w:rPr>
        <w:t>w przypadkach, dla których nie zastrzeżono kar umownych.</w:t>
      </w:r>
    </w:p>
    <w:p w14:paraId="3DD70FCB" w14:textId="77777777" w:rsidR="00B4521D" w:rsidRPr="002A32AB" w:rsidRDefault="00B4521D" w:rsidP="00783989">
      <w:pPr>
        <w:autoSpaceDE w:val="0"/>
        <w:autoSpaceDN w:val="0"/>
        <w:adjustRightInd w:val="0"/>
        <w:spacing w:line="360" w:lineRule="auto"/>
        <w:rPr>
          <w:rFonts w:ascii="Calibri" w:hAnsi="Calibri" w:cs="Calibri"/>
          <w:sz w:val="22"/>
          <w:szCs w:val="22"/>
          <w:highlight w:val="yellow"/>
        </w:rPr>
      </w:pPr>
    </w:p>
    <w:p w14:paraId="553DD091" w14:textId="26802116" w:rsidR="00863367" w:rsidRPr="002A32AB" w:rsidRDefault="00B4521D" w:rsidP="00783989">
      <w:pPr>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t xml:space="preserve">§ </w:t>
      </w:r>
      <w:r w:rsidR="00863367" w:rsidRPr="002A32AB">
        <w:rPr>
          <w:rFonts w:ascii="Calibri" w:hAnsi="Calibri" w:cs="Calibri"/>
          <w:b/>
          <w:sz w:val="22"/>
          <w:szCs w:val="22"/>
        </w:rPr>
        <w:t>10</w:t>
      </w:r>
      <w:r w:rsidR="007F2B2A" w:rsidRPr="002A32AB">
        <w:rPr>
          <w:rFonts w:ascii="Calibri" w:hAnsi="Calibri" w:cs="Calibri"/>
          <w:b/>
          <w:sz w:val="22"/>
          <w:szCs w:val="22"/>
        </w:rPr>
        <w:t>. Odstąpienie od umowy</w:t>
      </w:r>
    </w:p>
    <w:p w14:paraId="4A64A97B" w14:textId="77777777" w:rsidR="00ED4A89" w:rsidRPr="00ED4A89" w:rsidRDefault="0012463D" w:rsidP="00ED4A89">
      <w:pPr>
        <w:pStyle w:val="Akapitzlist"/>
        <w:numPr>
          <w:ilvl w:val="0"/>
          <w:numId w:val="11"/>
        </w:numPr>
        <w:autoSpaceDE w:val="0"/>
        <w:autoSpaceDN w:val="0"/>
        <w:adjustRightInd w:val="0"/>
        <w:spacing w:line="360" w:lineRule="auto"/>
        <w:jc w:val="both"/>
        <w:rPr>
          <w:rFonts w:cs="Calibri"/>
          <w:b/>
        </w:rPr>
      </w:pPr>
      <w:r w:rsidRPr="00992801">
        <w:rPr>
          <w:rFonts w:cs="Calibri"/>
        </w:rPr>
        <w:t>Zamawiający może odstąpić od umowy w</w:t>
      </w:r>
      <w:r w:rsidR="007F2B2A" w:rsidRPr="00992801">
        <w:rPr>
          <w:rFonts w:cs="Calibri"/>
        </w:rPr>
        <w:t xml:space="preserve"> terminie 30 dni od dnia powzięcia wiadomości </w:t>
      </w:r>
      <w:r w:rsidR="00334C9F" w:rsidRPr="00992801">
        <w:rPr>
          <w:rFonts w:cs="Calibri"/>
        </w:rPr>
        <w:br/>
      </w:r>
      <w:r w:rsidR="007F2B2A" w:rsidRPr="00992801">
        <w:rPr>
          <w:rFonts w:cs="Calibri"/>
        </w:rPr>
        <w:t>o zaistnieniu istotnej zmiany okoliczności powodującej, że wykonanie umowy nie leży w interesie publicznym, czego nie można było przewidzieć w chwili zawarcia umowy.</w:t>
      </w:r>
    </w:p>
    <w:p w14:paraId="5A8E3041" w14:textId="77777777" w:rsidR="00ED4A89" w:rsidRPr="00ED4A89" w:rsidRDefault="004A553E" w:rsidP="00ED4A89">
      <w:pPr>
        <w:pStyle w:val="Akapitzlist"/>
        <w:numPr>
          <w:ilvl w:val="0"/>
          <w:numId w:val="11"/>
        </w:numPr>
        <w:autoSpaceDE w:val="0"/>
        <w:autoSpaceDN w:val="0"/>
        <w:adjustRightInd w:val="0"/>
        <w:spacing w:line="360" w:lineRule="auto"/>
        <w:jc w:val="both"/>
        <w:rPr>
          <w:rFonts w:cs="Calibri"/>
          <w:b/>
        </w:rPr>
      </w:pPr>
      <w:r w:rsidRPr="00ED4A89">
        <w:rPr>
          <w:rFonts w:cs="Calibri"/>
        </w:rPr>
        <w:t xml:space="preserve">Oświadczenie o odstąpieniu od Umowy należy złożyć drugiej stronie w formie pisemnej lub </w:t>
      </w:r>
      <w:r w:rsidRPr="00ED4A89">
        <w:rPr>
          <w:rFonts w:cs="Calibri"/>
        </w:rPr>
        <w:br/>
        <w:t>w postaci elektronicznej, na zasadach wskazanych w art. 77</w:t>
      </w:r>
      <w:r w:rsidRPr="00ED4A89">
        <w:rPr>
          <w:rFonts w:cs="Calibri"/>
          <w:vertAlign w:val="superscript"/>
        </w:rPr>
        <w:t xml:space="preserve">2 </w:t>
      </w:r>
      <w:r w:rsidRPr="00ED4A89">
        <w:rPr>
          <w:rFonts w:cs="Calibri"/>
        </w:rPr>
        <w:t>kodeksu cywilnego. Oświadczenie to musi zawierać uzasadnienie.</w:t>
      </w:r>
    </w:p>
    <w:p w14:paraId="28B5A2A4" w14:textId="1BDE0847" w:rsidR="004A553E" w:rsidRPr="00ED4A89" w:rsidRDefault="004A553E" w:rsidP="00ED4A89">
      <w:pPr>
        <w:pStyle w:val="Akapitzlist"/>
        <w:numPr>
          <w:ilvl w:val="0"/>
          <w:numId w:val="11"/>
        </w:numPr>
        <w:autoSpaceDE w:val="0"/>
        <w:autoSpaceDN w:val="0"/>
        <w:adjustRightInd w:val="0"/>
        <w:spacing w:line="360" w:lineRule="auto"/>
        <w:jc w:val="both"/>
        <w:rPr>
          <w:rFonts w:cs="Calibri"/>
          <w:b/>
        </w:rPr>
      </w:pPr>
      <w:r w:rsidRPr="00ED4A89">
        <w:rPr>
          <w:rFonts w:cs="Calibri"/>
          <w:bCs/>
        </w:rPr>
        <w:t xml:space="preserve">Zamawiający może odstąpić od Umowy, jeśli </w:t>
      </w:r>
      <w:r w:rsidRPr="00ED4A89">
        <w:rPr>
          <w:rFonts w:cs="Calibri"/>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ED4A89">
        <w:rPr>
          <w:rFonts w:cs="Calibri"/>
          <w:bCs/>
        </w:rPr>
        <w:t>. W takim przypadku Wykonawca może żądać wyłącznie wynagrodzenia należnego z tytułu wykonania części Umowy. Do oświadczenia o odstąpieniu od Umowy odpowiednie zastosowanie ma ust. 2.</w:t>
      </w:r>
    </w:p>
    <w:p w14:paraId="5CC5BF53" w14:textId="1C820769" w:rsidR="00863367" w:rsidRPr="002A32AB" w:rsidRDefault="00B4521D" w:rsidP="00783989">
      <w:pPr>
        <w:keepNext/>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lastRenderedPageBreak/>
        <w:t xml:space="preserve">§ </w:t>
      </w:r>
      <w:r w:rsidR="00863367" w:rsidRPr="002A32AB">
        <w:rPr>
          <w:rFonts w:ascii="Calibri" w:hAnsi="Calibri" w:cs="Calibri"/>
          <w:b/>
          <w:sz w:val="22"/>
          <w:szCs w:val="22"/>
        </w:rPr>
        <w:t>11</w:t>
      </w:r>
      <w:r w:rsidR="007F2B2A" w:rsidRPr="002A32AB">
        <w:rPr>
          <w:rFonts w:ascii="Calibri" w:hAnsi="Calibri" w:cs="Calibri"/>
          <w:b/>
          <w:sz w:val="22"/>
          <w:szCs w:val="22"/>
        </w:rPr>
        <w:t>. Zmiany umowy</w:t>
      </w:r>
    </w:p>
    <w:p w14:paraId="6ABDF42C" w14:textId="5D08AD2A" w:rsidR="00B4521D" w:rsidRPr="00992801" w:rsidRDefault="00B4521D" w:rsidP="00ED4A89">
      <w:pPr>
        <w:pStyle w:val="Akapitzlist"/>
        <w:numPr>
          <w:ilvl w:val="1"/>
          <w:numId w:val="10"/>
        </w:numPr>
        <w:autoSpaceDE w:val="0"/>
        <w:autoSpaceDN w:val="0"/>
        <w:adjustRightInd w:val="0"/>
        <w:spacing w:line="360" w:lineRule="auto"/>
        <w:jc w:val="both"/>
        <w:rPr>
          <w:rFonts w:eastAsia="Calibri" w:cs="Calibri"/>
          <w:strike/>
          <w:color w:val="FF0000"/>
        </w:rPr>
      </w:pPr>
      <w:r w:rsidRPr="00992801">
        <w:rPr>
          <w:rFonts w:cs="Calibri"/>
        </w:rPr>
        <w:t>Zamawiający dopuszcza możliwość dokonania zmiany postanowień niniejszej umowy</w:t>
      </w:r>
      <w:r w:rsidR="00F83C4E" w:rsidRPr="00992801">
        <w:rPr>
          <w:rFonts w:cs="Calibri"/>
        </w:rPr>
        <w:t>.</w:t>
      </w:r>
    </w:p>
    <w:p w14:paraId="3C74A36F" w14:textId="1A760472" w:rsidR="00863367" w:rsidRPr="00AB2187" w:rsidRDefault="00B4521D" w:rsidP="00ED4A89">
      <w:pPr>
        <w:pStyle w:val="Akapitzlist"/>
        <w:numPr>
          <w:ilvl w:val="1"/>
          <w:numId w:val="10"/>
        </w:numPr>
        <w:autoSpaceDE w:val="0"/>
        <w:autoSpaceDN w:val="0"/>
        <w:adjustRightInd w:val="0"/>
        <w:spacing w:line="360" w:lineRule="auto"/>
        <w:jc w:val="both"/>
        <w:rPr>
          <w:rFonts w:cs="Calibri"/>
        </w:rPr>
      </w:pPr>
      <w:r w:rsidRPr="00992801">
        <w:rPr>
          <w:rFonts w:cs="Calibri"/>
        </w:rPr>
        <w:t xml:space="preserve">Podstawą do dokonania zmian, o których mowa w ust. 1, jest złożenie przez jedną ze Stron wniosku i jego akceptacja przez obie Strony. </w:t>
      </w:r>
    </w:p>
    <w:p w14:paraId="164391AC" w14:textId="43630662" w:rsidR="00863367" w:rsidRPr="002A32AB" w:rsidRDefault="00863367" w:rsidP="00783989">
      <w:pPr>
        <w:autoSpaceDE w:val="0"/>
        <w:autoSpaceDN w:val="0"/>
        <w:adjustRightInd w:val="0"/>
        <w:spacing w:line="360" w:lineRule="auto"/>
        <w:ind w:left="284"/>
        <w:jc w:val="center"/>
        <w:rPr>
          <w:rFonts w:ascii="Calibri" w:hAnsi="Calibri" w:cs="Calibri"/>
          <w:b/>
          <w:bCs/>
          <w:sz w:val="22"/>
          <w:szCs w:val="22"/>
        </w:rPr>
      </w:pPr>
      <w:r w:rsidRPr="002A32AB">
        <w:rPr>
          <w:rFonts w:ascii="Calibri" w:hAnsi="Calibri" w:cs="Calibri"/>
          <w:b/>
          <w:bCs/>
          <w:sz w:val="22"/>
          <w:szCs w:val="22"/>
        </w:rPr>
        <w:t>§12. Poufność i ochrona danych</w:t>
      </w:r>
    </w:p>
    <w:p w14:paraId="6FA5C30B" w14:textId="652AF9EC" w:rsidR="00863367" w:rsidRPr="00992801" w:rsidRDefault="00863367" w:rsidP="00ED4A89">
      <w:pPr>
        <w:pStyle w:val="Akapitzlist"/>
        <w:numPr>
          <w:ilvl w:val="0"/>
          <w:numId w:val="12"/>
        </w:numPr>
        <w:autoSpaceDE w:val="0"/>
        <w:autoSpaceDN w:val="0"/>
        <w:adjustRightInd w:val="0"/>
        <w:spacing w:line="360" w:lineRule="auto"/>
        <w:jc w:val="both"/>
        <w:rPr>
          <w:rFonts w:cs="Calibri"/>
        </w:rPr>
      </w:pPr>
      <w:r w:rsidRPr="00992801">
        <w:rPr>
          <w:rFonts w:cs="Calibri"/>
        </w:rPr>
        <w:t>Strony zobowiązują się do zachowania poufności informacji.</w:t>
      </w:r>
    </w:p>
    <w:p w14:paraId="53E266FD" w14:textId="4E7474E4" w:rsidR="00B4521D" w:rsidRPr="00AB2187" w:rsidRDefault="00E23402" w:rsidP="00ED4A89">
      <w:pPr>
        <w:pStyle w:val="Akapitzlist"/>
        <w:numPr>
          <w:ilvl w:val="0"/>
          <w:numId w:val="12"/>
        </w:numPr>
        <w:autoSpaceDE w:val="0"/>
        <w:autoSpaceDN w:val="0"/>
        <w:adjustRightInd w:val="0"/>
        <w:spacing w:line="360" w:lineRule="auto"/>
        <w:jc w:val="both"/>
        <w:rPr>
          <w:rFonts w:cs="Calibri"/>
        </w:rPr>
      </w:pPr>
      <w:r w:rsidRPr="00ED4A89">
        <w:rPr>
          <w:rFonts w:cs="Calibri"/>
          <w:b/>
        </w:rPr>
        <w:t>Załącznik 3</w:t>
      </w:r>
      <w:r w:rsidRPr="00992801">
        <w:rPr>
          <w:rFonts w:cs="Calibri"/>
        </w:rPr>
        <w:t xml:space="preserve"> do niniejszej umowy stanowi umowa</w:t>
      </w:r>
      <w:r w:rsidR="00863367" w:rsidRPr="00992801">
        <w:rPr>
          <w:rFonts w:cs="Calibri"/>
        </w:rPr>
        <w:t xml:space="preserve"> powierzenia przetwarzania danych osobowych.</w:t>
      </w:r>
    </w:p>
    <w:p w14:paraId="6B12C8EC" w14:textId="48F8C321" w:rsidR="003239B3" w:rsidRPr="002A32AB" w:rsidRDefault="00B4521D" w:rsidP="00783989">
      <w:pPr>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t>§ 1</w:t>
      </w:r>
      <w:r w:rsidR="00863367" w:rsidRPr="002A32AB">
        <w:rPr>
          <w:rFonts w:ascii="Calibri" w:hAnsi="Calibri" w:cs="Calibri"/>
          <w:b/>
          <w:sz w:val="22"/>
          <w:szCs w:val="22"/>
        </w:rPr>
        <w:t>3</w:t>
      </w:r>
      <w:r w:rsidR="009D0EA7" w:rsidRPr="002A32AB">
        <w:rPr>
          <w:rFonts w:ascii="Calibri" w:hAnsi="Calibri" w:cs="Calibri"/>
          <w:b/>
          <w:sz w:val="22"/>
          <w:szCs w:val="22"/>
        </w:rPr>
        <w:t>. Postanowienia końcowe</w:t>
      </w:r>
    </w:p>
    <w:p w14:paraId="17DB37E7" w14:textId="7C9AF7F1" w:rsidR="00995A7A" w:rsidRPr="00992801" w:rsidRDefault="00995A7A" w:rsidP="00ED4A89">
      <w:pPr>
        <w:pStyle w:val="Akapitzlist"/>
        <w:numPr>
          <w:ilvl w:val="0"/>
          <w:numId w:val="13"/>
        </w:numPr>
        <w:autoSpaceDE w:val="0"/>
        <w:autoSpaceDN w:val="0"/>
        <w:adjustRightInd w:val="0"/>
        <w:spacing w:line="360" w:lineRule="auto"/>
        <w:jc w:val="both"/>
        <w:rPr>
          <w:rFonts w:cs="Calibri"/>
        </w:rPr>
      </w:pPr>
      <w:r w:rsidRPr="00992801">
        <w:rPr>
          <w:rFonts w:cs="Calibri"/>
        </w:rPr>
        <w:t>Niniejsza umowa jest dokumentem obowiązującym obie strony.</w:t>
      </w:r>
    </w:p>
    <w:p w14:paraId="4FFC5D54" w14:textId="75597529" w:rsidR="00995A7A" w:rsidRPr="00992801" w:rsidRDefault="00995A7A" w:rsidP="00ED4A89">
      <w:pPr>
        <w:pStyle w:val="Akapitzlist"/>
        <w:numPr>
          <w:ilvl w:val="0"/>
          <w:numId w:val="13"/>
        </w:numPr>
        <w:autoSpaceDE w:val="0"/>
        <w:autoSpaceDN w:val="0"/>
        <w:adjustRightInd w:val="0"/>
        <w:spacing w:line="360" w:lineRule="auto"/>
        <w:jc w:val="both"/>
        <w:rPr>
          <w:rFonts w:cs="Calibri"/>
        </w:rPr>
      </w:pPr>
      <w:r w:rsidRPr="00992801">
        <w:rPr>
          <w:rFonts w:cs="Calibri"/>
        </w:rPr>
        <w:t>Wszelkie zmiany niniejszej umowy wymagają formy pisemnej w postaci aneksu do umowy pod rygorem nieważności.</w:t>
      </w:r>
    </w:p>
    <w:p w14:paraId="1F953323" w14:textId="39728747" w:rsidR="00995A7A" w:rsidRPr="00992801" w:rsidRDefault="00995A7A" w:rsidP="00ED4A89">
      <w:pPr>
        <w:pStyle w:val="Akapitzlist"/>
        <w:numPr>
          <w:ilvl w:val="0"/>
          <w:numId w:val="13"/>
        </w:numPr>
        <w:autoSpaceDE w:val="0"/>
        <w:autoSpaceDN w:val="0"/>
        <w:adjustRightInd w:val="0"/>
        <w:spacing w:line="360" w:lineRule="auto"/>
        <w:jc w:val="both"/>
        <w:rPr>
          <w:rFonts w:cs="Calibri"/>
        </w:rPr>
      </w:pPr>
      <w:r w:rsidRPr="00992801">
        <w:rPr>
          <w:rFonts w:cs="Calibri"/>
        </w:rPr>
        <w:t xml:space="preserve">Prawem właściwym dla niniejszej umowy jest prawo polskie. </w:t>
      </w:r>
    </w:p>
    <w:p w14:paraId="39D79477" w14:textId="3F38C40A" w:rsidR="00995A7A" w:rsidRPr="00992801" w:rsidRDefault="00995A7A" w:rsidP="00ED4A89">
      <w:pPr>
        <w:pStyle w:val="Akapitzlist"/>
        <w:numPr>
          <w:ilvl w:val="0"/>
          <w:numId w:val="13"/>
        </w:numPr>
        <w:autoSpaceDE w:val="0"/>
        <w:autoSpaceDN w:val="0"/>
        <w:adjustRightInd w:val="0"/>
        <w:spacing w:line="360" w:lineRule="auto"/>
        <w:jc w:val="both"/>
        <w:rPr>
          <w:rFonts w:cs="Calibri"/>
        </w:rPr>
      </w:pPr>
      <w:r w:rsidRPr="00992801">
        <w:rPr>
          <w:rFonts w:cs="Calibri"/>
        </w:rPr>
        <w:t>Spory wynikłe na tle wykonania niniejszej umowy, strony poddadzą rozstrzygnięciu właściwemu rzeczowo i miejscowo sądowi w Olsztynie.</w:t>
      </w:r>
    </w:p>
    <w:p w14:paraId="1E676F66" w14:textId="240F7C0C" w:rsidR="009D0EA7" w:rsidRPr="00992801" w:rsidRDefault="009D0EA7" w:rsidP="00ED4A89">
      <w:pPr>
        <w:pStyle w:val="Akapitzlist"/>
        <w:numPr>
          <w:ilvl w:val="0"/>
          <w:numId w:val="13"/>
        </w:numPr>
        <w:autoSpaceDE w:val="0"/>
        <w:autoSpaceDN w:val="0"/>
        <w:adjustRightInd w:val="0"/>
        <w:spacing w:line="360" w:lineRule="auto"/>
        <w:jc w:val="both"/>
        <w:rPr>
          <w:rFonts w:cs="Calibri"/>
        </w:rPr>
      </w:pPr>
      <w:r w:rsidRPr="00992801">
        <w:rPr>
          <w:rFonts w:cs="Calibri"/>
        </w:rPr>
        <w:t xml:space="preserve">W sprawach nieuregulowanych postanowieniami umowy mają zastosowanie przepisy Kodeksu cywilnego. </w:t>
      </w:r>
    </w:p>
    <w:p w14:paraId="0129718D" w14:textId="19A3F8A7" w:rsidR="00995A7A" w:rsidRPr="00992801" w:rsidRDefault="00995A7A" w:rsidP="00ED4A89">
      <w:pPr>
        <w:pStyle w:val="Akapitzlist"/>
        <w:numPr>
          <w:ilvl w:val="0"/>
          <w:numId w:val="13"/>
        </w:numPr>
        <w:autoSpaceDE w:val="0"/>
        <w:autoSpaceDN w:val="0"/>
        <w:adjustRightInd w:val="0"/>
        <w:spacing w:line="360" w:lineRule="auto"/>
        <w:jc w:val="both"/>
        <w:rPr>
          <w:rFonts w:cs="Calibri"/>
        </w:rPr>
      </w:pPr>
      <w:r w:rsidRPr="00992801">
        <w:rPr>
          <w:rFonts w:cs="Calibri"/>
        </w:rPr>
        <w:t xml:space="preserve">Wykonawca oświadcza, iż w trakcie trwania umowy nie będzie podlegał wykluczeniu na podstawie </w:t>
      </w:r>
      <w:r w:rsidRPr="00992801">
        <w:rPr>
          <w:rStyle w:val="markedcontent"/>
          <w:rFonts w:cs="Calibri"/>
        </w:rPr>
        <w:t xml:space="preserve">art. 7 ust 1 </w:t>
      </w:r>
      <w:r w:rsidRPr="00992801">
        <w:rPr>
          <w:rFonts w:cs="Calibri"/>
        </w:rPr>
        <w:t>ustawy z dnia 13 kwietnia 2022 r. o szczególnych rozwiązaniach w zakresie przeciwdziałania wspieraniu agresji na Ukrainę oraz służących ochronie bezpieczeństwa narodowego</w:t>
      </w:r>
      <w:r w:rsidR="00503DFB" w:rsidRPr="00992801">
        <w:rPr>
          <w:rFonts w:cs="Calibri"/>
        </w:rPr>
        <w:t xml:space="preserve"> </w:t>
      </w:r>
      <w:r w:rsidR="00E23402" w:rsidRPr="00992801">
        <w:rPr>
          <w:rFonts w:cs="Calibri"/>
        </w:rPr>
        <w:t>(Dz.U. 2025 poz. 514).</w:t>
      </w:r>
    </w:p>
    <w:p w14:paraId="4E533104" w14:textId="31DF79E3" w:rsidR="00B4521D" w:rsidRPr="00992801" w:rsidRDefault="00B4521D" w:rsidP="00ED4A89">
      <w:pPr>
        <w:pStyle w:val="Akapitzlist"/>
        <w:numPr>
          <w:ilvl w:val="0"/>
          <w:numId w:val="13"/>
        </w:numPr>
        <w:autoSpaceDE w:val="0"/>
        <w:autoSpaceDN w:val="0"/>
        <w:adjustRightInd w:val="0"/>
        <w:spacing w:line="360" w:lineRule="auto"/>
        <w:jc w:val="both"/>
        <w:rPr>
          <w:rFonts w:cs="Calibri"/>
        </w:rPr>
      </w:pPr>
      <w:r w:rsidRPr="00992801">
        <w:rPr>
          <w:rFonts w:cs="Calibri"/>
        </w:rPr>
        <w:t xml:space="preserve">Umowę sporządzono </w:t>
      </w:r>
      <w:r w:rsidR="00CE00B4" w:rsidRPr="00992801">
        <w:rPr>
          <w:rFonts w:cs="Calibri"/>
        </w:rPr>
        <w:t>elektronicznie.</w:t>
      </w:r>
    </w:p>
    <w:p w14:paraId="688C50D0" w14:textId="77777777" w:rsidR="00B4521D" w:rsidRPr="002A32AB" w:rsidRDefault="00B4521D" w:rsidP="00783989">
      <w:pPr>
        <w:autoSpaceDE w:val="0"/>
        <w:autoSpaceDN w:val="0"/>
        <w:adjustRightInd w:val="0"/>
        <w:spacing w:line="360" w:lineRule="auto"/>
        <w:jc w:val="center"/>
        <w:rPr>
          <w:rFonts w:ascii="Calibri" w:hAnsi="Calibri" w:cs="Calibri"/>
          <w:b/>
          <w:sz w:val="22"/>
          <w:szCs w:val="22"/>
        </w:rPr>
      </w:pPr>
      <w:r w:rsidRPr="002A32AB">
        <w:rPr>
          <w:rFonts w:ascii="Calibri" w:hAnsi="Calibri" w:cs="Calibri"/>
          <w:b/>
          <w:sz w:val="22"/>
          <w:szCs w:val="22"/>
        </w:rPr>
        <w:t xml:space="preserve">Zamawiający </w:t>
      </w:r>
      <w:r w:rsidRPr="002A32AB">
        <w:rPr>
          <w:rFonts w:ascii="Calibri" w:hAnsi="Calibri" w:cs="Calibri"/>
          <w:b/>
          <w:sz w:val="22"/>
          <w:szCs w:val="22"/>
        </w:rPr>
        <w:tab/>
      </w:r>
      <w:r w:rsidRPr="002A32AB">
        <w:rPr>
          <w:rFonts w:ascii="Calibri" w:hAnsi="Calibri" w:cs="Calibri"/>
          <w:b/>
          <w:sz w:val="22"/>
          <w:szCs w:val="22"/>
        </w:rPr>
        <w:tab/>
      </w:r>
      <w:r w:rsidRPr="002A32AB">
        <w:rPr>
          <w:rFonts w:ascii="Calibri" w:hAnsi="Calibri" w:cs="Calibri"/>
          <w:b/>
          <w:sz w:val="22"/>
          <w:szCs w:val="22"/>
        </w:rPr>
        <w:tab/>
      </w:r>
      <w:r w:rsidRPr="002A32AB">
        <w:rPr>
          <w:rFonts w:ascii="Calibri" w:hAnsi="Calibri" w:cs="Calibri"/>
          <w:b/>
          <w:sz w:val="22"/>
          <w:szCs w:val="22"/>
        </w:rPr>
        <w:tab/>
      </w:r>
      <w:r w:rsidRPr="002A32AB">
        <w:rPr>
          <w:rFonts w:ascii="Calibri" w:hAnsi="Calibri" w:cs="Calibri"/>
          <w:b/>
          <w:sz w:val="22"/>
          <w:szCs w:val="22"/>
        </w:rPr>
        <w:tab/>
      </w:r>
      <w:r w:rsidRPr="002A32AB">
        <w:rPr>
          <w:rFonts w:ascii="Calibri" w:hAnsi="Calibri" w:cs="Calibri"/>
          <w:b/>
          <w:sz w:val="22"/>
          <w:szCs w:val="22"/>
        </w:rPr>
        <w:tab/>
      </w:r>
      <w:r w:rsidRPr="002A32AB">
        <w:rPr>
          <w:rFonts w:ascii="Calibri" w:hAnsi="Calibri" w:cs="Calibri"/>
          <w:b/>
          <w:sz w:val="22"/>
          <w:szCs w:val="22"/>
        </w:rPr>
        <w:tab/>
      </w:r>
      <w:r w:rsidRPr="002A32AB">
        <w:rPr>
          <w:rFonts w:ascii="Calibri" w:hAnsi="Calibri" w:cs="Calibri"/>
          <w:b/>
          <w:sz w:val="22"/>
          <w:szCs w:val="22"/>
        </w:rPr>
        <w:tab/>
        <w:t>Wykonawca</w:t>
      </w:r>
    </w:p>
    <w:p w14:paraId="6A05225D" w14:textId="77777777" w:rsidR="00B4521D" w:rsidRPr="002A32AB" w:rsidRDefault="00B4521D" w:rsidP="00783989">
      <w:pPr>
        <w:spacing w:line="360" w:lineRule="auto"/>
        <w:rPr>
          <w:rFonts w:ascii="Calibri" w:hAnsi="Calibri" w:cs="Calibri"/>
          <w:sz w:val="22"/>
          <w:szCs w:val="22"/>
        </w:rPr>
      </w:pPr>
    </w:p>
    <w:p w14:paraId="62042BB7" w14:textId="77777777" w:rsidR="00B4521D" w:rsidRPr="002A32AB" w:rsidRDefault="00B4521D" w:rsidP="00783989">
      <w:pPr>
        <w:spacing w:line="360" w:lineRule="auto"/>
        <w:rPr>
          <w:rFonts w:ascii="Calibri" w:hAnsi="Calibri" w:cs="Calibri"/>
          <w:sz w:val="22"/>
          <w:szCs w:val="22"/>
        </w:rPr>
      </w:pPr>
    </w:p>
    <w:p w14:paraId="3245DCB7" w14:textId="4C457159" w:rsidR="00A20E11" w:rsidRDefault="00A20E11" w:rsidP="00783989">
      <w:pPr>
        <w:spacing w:line="360" w:lineRule="auto"/>
        <w:rPr>
          <w:rFonts w:asciiTheme="minorHAnsi" w:hAnsiTheme="minorHAnsi" w:cstheme="minorHAnsi"/>
          <w:b/>
          <w:sz w:val="22"/>
          <w:szCs w:val="22"/>
        </w:rPr>
      </w:pPr>
    </w:p>
    <w:sectPr w:rsidR="00A20E11" w:rsidSect="001C08EE">
      <w:headerReference w:type="default" r:id="rId10"/>
      <w:footerReference w:type="default" r:id="rId11"/>
      <w:pgSz w:w="11906" w:h="16838"/>
      <w:pgMar w:top="1417" w:right="1133"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318C3" w14:textId="77777777" w:rsidR="00145985" w:rsidRDefault="00145985" w:rsidP="00FE4510">
      <w:r>
        <w:separator/>
      </w:r>
    </w:p>
  </w:endnote>
  <w:endnote w:type="continuationSeparator" w:id="0">
    <w:p w14:paraId="25B6E144" w14:textId="77777777" w:rsidR="00145985" w:rsidRDefault="00145985"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48E59" w14:textId="1684DD92" w:rsidR="00B4521D" w:rsidRPr="00705226" w:rsidRDefault="00B4521D" w:rsidP="00B4521D">
    <w:pPr>
      <w:pStyle w:val="Stopka"/>
      <w:pBdr>
        <w:top w:val="single" w:sz="4" w:space="3" w:color="auto"/>
      </w:pBdr>
      <w:tabs>
        <w:tab w:val="clear" w:pos="9072"/>
        <w:tab w:val="right" w:pos="9639"/>
      </w:tabs>
      <w:rPr>
        <w:rFonts w:ascii="Calibri" w:hAnsi="Calibri"/>
      </w:rPr>
    </w:pPr>
    <w:r w:rsidRPr="00705226">
      <w:rPr>
        <w:rFonts w:ascii="Calibri" w:hAnsi="Calibri" w:cs="Arial"/>
      </w:rPr>
      <w:tab/>
    </w:r>
    <w:r w:rsidRPr="00705226">
      <w:rPr>
        <w:rFonts w:ascii="Calibri" w:hAnsi="Calibri" w:cs="Arial"/>
      </w:rPr>
      <w:tab/>
      <w:t xml:space="preserve">Strona </w:t>
    </w:r>
    <w:r w:rsidR="00074051" w:rsidRPr="00705226">
      <w:rPr>
        <w:rFonts w:ascii="Calibri" w:hAnsi="Calibri" w:cs="Arial"/>
      </w:rPr>
      <w:fldChar w:fldCharType="begin"/>
    </w:r>
    <w:r w:rsidRPr="00705226">
      <w:rPr>
        <w:rFonts w:ascii="Calibri" w:hAnsi="Calibri" w:cs="Arial"/>
      </w:rPr>
      <w:instrText xml:space="preserve"> PAGE </w:instrText>
    </w:r>
    <w:r w:rsidR="00074051" w:rsidRPr="00705226">
      <w:rPr>
        <w:rFonts w:ascii="Calibri" w:hAnsi="Calibri" w:cs="Arial"/>
      </w:rPr>
      <w:fldChar w:fldCharType="separate"/>
    </w:r>
    <w:r w:rsidR="00ED4A89">
      <w:rPr>
        <w:rFonts w:ascii="Calibri" w:hAnsi="Calibri" w:cs="Arial"/>
        <w:noProof/>
      </w:rPr>
      <w:t>6</w:t>
    </w:r>
    <w:r w:rsidR="00074051" w:rsidRPr="00705226">
      <w:rPr>
        <w:rFonts w:ascii="Calibri" w:hAnsi="Calibri" w:cs="Arial"/>
      </w:rPr>
      <w:fldChar w:fldCharType="end"/>
    </w:r>
    <w:r w:rsidRPr="00705226">
      <w:rPr>
        <w:rFonts w:ascii="Calibri" w:hAnsi="Calibri" w:cs="Arial"/>
      </w:rPr>
      <w:t xml:space="preserve"> z </w:t>
    </w:r>
    <w:r w:rsidR="00074051" w:rsidRPr="00705226">
      <w:rPr>
        <w:rFonts w:ascii="Calibri" w:hAnsi="Calibri" w:cs="Arial"/>
      </w:rPr>
      <w:fldChar w:fldCharType="begin"/>
    </w:r>
    <w:r w:rsidRPr="00705226">
      <w:rPr>
        <w:rFonts w:ascii="Calibri" w:hAnsi="Calibri" w:cs="Arial"/>
      </w:rPr>
      <w:instrText xml:space="preserve"> NUMPAGES </w:instrText>
    </w:r>
    <w:r w:rsidR="00074051" w:rsidRPr="00705226">
      <w:rPr>
        <w:rFonts w:ascii="Calibri" w:hAnsi="Calibri" w:cs="Arial"/>
      </w:rPr>
      <w:fldChar w:fldCharType="separate"/>
    </w:r>
    <w:r w:rsidR="00ED4A89">
      <w:rPr>
        <w:rFonts w:ascii="Calibri" w:hAnsi="Calibri" w:cs="Arial"/>
        <w:noProof/>
      </w:rPr>
      <w:t>6</w:t>
    </w:r>
    <w:r w:rsidR="00074051" w:rsidRPr="00705226">
      <w:rPr>
        <w:rFonts w:ascii="Calibri" w:hAnsi="Calibri" w:cs="Arial"/>
      </w:rPr>
      <w:fldChar w:fldCharType="end"/>
    </w:r>
  </w:p>
  <w:p w14:paraId="5615D41B" w14:textId="77777777" w:rsidR="00B4521D" w:rsidRDefault="00B452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C9F26" w14:textId="77777777" w:rsidR="00145985" w:rsidRDefault="00145985" w:rsidP="00FE4510">
      <w:r>
        <w:separator/>
      </w:r>
    </w:p>
  </w:footnote>
  <w:footnote w:type="continuationSeparator" w:id="0">
    <w:p w14:paraId="38B54EA9" w14:textId="77777777" w:rsidR="00145985" w:rsidRDefault="00145985"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430C" w14:textId="77777777" w:rsidR="00995A7A" w:rsidRPr="00D84E8A" w:rsidRDefault="00995A7A" w:rsidP="00A2555E">
    <w:pPr>
      <w:ind w:left="170"/>
      <w:jc w:val="center"/>
      <w:rPr>
        <w:rFonts w:ascii="Calibri" w:hAnsi="Calibri"/>
        <w:b/>
        <w:iCs/>
        <w:sz w:val="28"/>
        <w:szCs w:val="28"/>
      </w:rPr>
    </w:pPr>
    <w:r>
      <w:rPr>
        <w:noProof/>
        <w:sz w:val="28"/>
        <w:szCs w:val="28"/>
      </w:rPr>
      <w:drawing>
        <wp:anchor distT="0" distB="0" distL="114300" distR="114300" simplePos="0" relativeHeight="251660288" behindDoc="1" locked="0" layoutInCell="1" allowOverlap="1" wp14:anchorId="41692A11" wp14:editId="259B988F">
          <wp:simplePos x="0" y="0"/>
          <wp:positionH relativeFrom="margin">
            <wp:posOffset>159385</wp:posOffset>
          </wp:positionH>
          <wp:positionV relativeFrom="paragraph">
            <wp:posOffset>-14605</wp:posOffset>
          </wp:positionV>
          <wp:extent cx="822960" cy="847725"/>
          <wp:effectExtent l="0" t="0" r="0"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BE22FB6" wp14:editId="7F4D0240">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E8A">
      <w:rPr>
        <w:rFonts w:ascii="Calibri" w:hAnsi="Calibri"/>
        <w:b/>
        <w:iCs/>
        <w:sz w:val="28"/>
        <w:szCs w:val="28"/>
      </w:rPr>
      <w:t>Wojewódzka Stacja Pogotowia Ratunkowego</w:t>
    </w:r>
  </w:p>
  <w:p w14:paraId="184FF3E9" w14:textId="77777777" w:rsidR="00995A7A" w:rsidRPr="00D84E8A" w:rsidRDefault="00995A7A" w:rsidP="00995A7A">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14:paraId="4E4CEF3C" w14:textId="77777777" w:rsidR="00995A7A" w:rsidRPr="00D84E8A" w:rsidRDefault="00995A7A" w:rsidP="00995A7A">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7882B679" w14:textId="77777777" w:rsidR="00995A7A" w:rsidRPr="00D84E8A" w:rsidRDefault="00995A7A" w:rsidP="00995A7A">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499F2C74" w14:textId="77777777" w:rsidR="00995A7A" w:rsidRPr="00D84E8A" w:rsidRDefault="00995A7A" w:rsidP="00995A7A">
    <w:pPr>
      <w:jc w:val="center"/>
      <w:rPr>
        <w:rFonts w:ascii="Calibri" w:hAnsi="Calibri"/>
        <w:iCs/>
        <w:sz w:val="18"/>
        <w:szCs w:val="18"/>
      </w:rPr>
    </w:pPr>
    <w:r w:rsidRPr="00D84E8A">
      <w:rPr>
        <w:rFonts w:ascii="Calibri" w:hAnsi="Calibri"/>
        <w:iCs/>
        <w:sz w:val="18"/>
        <w:szCs w:val="18"/>
      </w:rPr>
      <w:t>Regon 511332933, NIP 739-29-72-605</w:t>
    </w:r>
  </w:p>
  <w:p w14:paraId="7A793893" w14:textId="77777777" w:rsidR="00995A7A" w:rsidRDefault="00995A7A" w:rsidP="00995A7A">
    <w:pPr>
      <w:jc w:val="right"/>
      <w:rPr>
        <w:rFonts w:ascii="Calibri" w:hAnsi="Calibri"/>
        <w:i/>
        <w:sz w:val="16"/>
        <w:szCs w:val="16"/>
      </w:rPr>
    </w:pPr>
  </w:p>
  <w:p w14:paraId="177C68D3" w14:textId="77777777" w:rsidR="00995A7A" w:rsidRDefault="00734D0F" w:rsidP="00995A7A">
    <w:pPr>
      <w:pStyle w:val="Nagwek"/>
      <w:ind w:left="-1417"/>
    </w:pPr>
    <w:r>
      <w:rPr>
        <w:noProof/>
      </w:rPr>
      <mc:AlternateContent>
        <mc:Choice Requires="wps">
          <w:drawing>
            <wp:anchor distT="4294967295" distB="4294967295" distL="114300" distR="114300" simplePos="0" relativeHeight="251659264" behindDoc="0" locked="0" layoutInCell="1" allowOverlap="1" wp14:anchorId="485C46BD" wp14:editId="1712934F">
              <wp:simplePos x="0" y="0"/>
              <wp:positionH relativeFrom="column">
                <wp:posOffset>20955</wp:posOffset>
              </wp:positionH>
              <wp:positionV relativeFrom="paragraph">
                <wp:posOffset>48894</wp:posOffset>
              </wp:positionV>
              <wp:extent cx="614426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2F94E2"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p w14:paraId="1ACE1F3A" w14:textId="77777777" w:rsidR="00B4521D" w:rsidRPr="00995A7A" w:rsidRDefault="00B4521D" w:rsidP="00995A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CA0"/>
    <w:multiLevelType w:val="hybridMultilevel"/>
    <w:tmpl w:val="6BAE7DBA"/>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nsid w:val="1CBF735C"/>
    <w:multiLevelType w:val="hybridMultilevel"/>
    <w:tmpl w:val="B144117C"/>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211477F6">
      <w:start w:val="1"/>
      <w:numFmt w:val="decimal"/>
      <w:lvlText w:val="%3."/>
      <w:lvlJc w:val="left"/>
      <w:pPr>
        <w:ind w:left="786"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255D2BED"/>
    <w:multiLevelType w:val="hybridMultilevel"/>
    <w:tmpl w:val="F9FE3C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28061D"/>
    <w:multiLevelType w:val="hybridMultilevel"/>
    <w:tmpl w:val="96D6F756"/>
    <w:lvl w:ilvl="0" w:tplc="52A05A8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312813B7"/>
    <w:multiLevelType w:val="hybridMultilevel"/>
    <w:tmpl w:val="24123F0A"/>
    <w:lvl w:ilvl="0" w:tplc="0415000B">
      <w:start w:val="1"/>
      <w:numFmt w:val="bullet"/>
      <w:lvlText w:val=""/>
      <w:lvlJc w:val="left"/>
      <w:pPr>
        <w:ind w:left="2662" w:hanging="360"/>
      </w:pPr>
      <w:rPr>
        <w:rFonts w:ascii="Wingdings" w:hAnsi="Wingdings" w:hint="default"/>
      </w:rPr>
    </w:lvl>
    <w:lvl w:ilvl="1" w:tplc="04150003" w:tentative="1">
      <w:start w:val="1"/>
      <w:numFmt w:val="bullet"/>
      <w:lvlText w:val="o"/>
      <w:lvlJc w:val="left"/>
      <w:pPr>
        <w:ind w:left="3382" w:hanging="360"/>
      </w:pPr>
      <w:rPr>
        <w:rFonts w:ascii="Courier New" w:hAnsi="Courier New" w:cs="Courier New" w:hint="default"/>
      </w:rPr>
    </w:lvl>
    <w:lvl w:ilvl="2" w:tplc="04150005" w:tentative="1">
      <w:start w:val="1"/>
      <w:numFmt w:val="bullet"/>
      <w:lvlText w:val=""/>
      <w:lvlJc w:val="left"/>
      <w:pPr>
        <w:ind w:left="4102" w:hanging="360"/>
      </w:pPr>
      <w:rPr>
        <w:rFonts w:ascii="Wingdings" w:hAnsi="Wingdings" w:hint="default"/>
      </w:rPr>
    </w:lvl>
    <w:lvl w:ilvl="3" w:tplc="04150001" w:tentative="1">
      <w:start w:val="1"/>
      <w:numFmt w:val="bullet"/>
      <w:lvlText w:val=""/>
      <w:lvlJc w:val="left"/>
      <w:pPr>
        <w:ind w:left="4822" w:hanging="360"/>
      </w:pPr>
      <w:rPr>
        <w:rFonts w:ascii="Symbol" w:hAnsi="Symbol" w:hint="default"/>
      </w:rPr>
    </w:lvl>
    <w:lvl w:ilvl="4" w:tplc="04150003" w:tentative="1">
      <w:start w:val="1"/>
      <w:numFmt w:val="bullet"/>
      <w:lvlText w:val="o"/>
      <w:lvlJc w:val="left"/>
      <w:pPr>
        <w:ind w:left="5542" w:hanging="360"/>
      </w:pPr>
      <w:rPr>
        <w:rFonts w:ascii="Courier New" w:hAnsi="Courier New" w:cs="Courier New" w:hint="default"/>
      </w:rPr>
    </w:lvl>
    <w:lvl w:ilvl="5" w:tplc="04150005" w:tentative="1">
      <w:start w:val="1"/>
      <w:numFmt w:val="bullet"/>
      <w:lvlText w:val=""/>
      <w:lvlJc w:val="left"/>
      <w:pPr>
        <w:ind w:left="6262" w:hanging="360"/>
      </w:pPr>
      <w:rPr>
        <w:rFonts w:ascii="Wingdings" w:hAnsi="Wingdings" w:hint="default"/>
      </w:rPr>
    </w:lvl>
    <w:lvl w:ilvl="6" w:tplc="04150001" w:tentative="1">
      <w:start w:val="1"/>
      <w:numFmt w:val="bullet"/>
      <w:lvlText w:val=""/>
      <w:lvlJc w:val="left"/>
      <w:pPr>
        <w:ind w:left="6982" w:hanging="360"/>
      </w:pPr>
      <w:rPr>
        <w:rFonts w:ascii="Symbol" w:hAnsi="Symbol" w:hint="default"/>
      </w:rPr>
    </w:lvl>
    <w:lvl w:ilvl="7" w:tplc="04150003" w:tentative="1">
      <w:start w:val="1"/>
      <w:numFmt w:val="bullet"/>
      <w:lvlText w:val="o"/>
      <w:lvlJc w:val="left"/>
      <w:pPr>
        <w:ind w:left="7702" w:hanging="360"/>
      </w:pPr>
      <w:rPr>
        <w:rFonts w:ascii="Courier New" w:hAnsi="Courier New" w:cs="Courier New" w:hint="default"/>
      </w:rPr>
    </w:lvl>
    <w:lvl w:ilvl="8" w:tplc="04150005" w:tentative="1">
      <w:start w:val="1"/>
      <w:numFmt w:val="bullet"/>
      <w:lvlText w:val=""/>
      <w:lvlJc w:val="left"/>
      <w:pPr>
        <w:ind w:left="8422" w:hanging="360"/>
      </w:pPr>
      <w:rPr>
        <w:rFonts w:ascii="Wingdings" w:hAnsi="Wingdings" w:hint="default"/>
      </w:rPr>
    </w:lvl>
  </w:abstractNum>
  <w:abstractNum w:abstractNumId="5">
    <w:nsid w:val="3F461773"/>
    <w:multiLevelType w:val="hybridMultilevel"/>
    <w:tmpl w:val="5AFCDB92"/>
    <w:lvl w:ilvl="0" w:tplc="77160590">
      <w:start w:val="1"/>
      <w:numFmt w:val="bullet"/>
      <w:lvlText w:val=""/>
      <w:lvlJc w:val="left"/>
      <w:pPr>
        <w:ind w:left="1942" w:hanging="360"/>
      </w:pPr>
      <w:rPr>
        <w:rFonts w:ascii="Symbol" w:hAnsi="Symbol" w:hint="default"/>
      </w:rPr>
    </w:lvl>
    <w:lvl w:ilvl="1" w:tplc="04150003" w:tentative="1">
      <w:start w:val="1"/>
      <w:numFmt w:val="bullet"/>
      <w:lvlText w:val="o"/>
      <w:lvlJc w:val="left"/>
      <w:pPr>
        <w:ind w:left="2662" w:hanging="360"/>
      </w:pPr>
      <w:rPr>
        <w:rFonts w:ascii="Courier New" w:hAnsi="Courier New" w:cs="Courier New" w:hint="default"/>
      </w:rPr>
    </w:lvl>
    <w:lvl w:ilvl="2" w:tplc="04150005" w:tentative="1">
      <w:start w:val="1"/>
      <w:numFmt w:val="bullet"/>
      <w:lvlText w:val=""/>
      <w:lvlJc w:val="left"/>
      <w:pPr>
        <w:ind w:left="3382" w:hanging="360"/>
      </w:pPr>
      <w:rPr>
        <w:rFonts w:ascii="Wingdings" w:hAnsi="Wingdings" w:hint="default"/>
      </w:rPr>
    </w:lvl>
    <w:lvl w:ilvl="3" w:tplc="04150001" w:tentative="1">
      <w:start w:val="1"/>
      <w:numFmt w:val="bullet"/>
      <w:lvlText w:val=""/>
      <w:lvlJc w:val="left"/>
      <w:pPr>
        <w:ind w:left="4102" w:hanging="360"/>
      </w:pPr>
      <w:rPr>
        <w:rFonts w:ascii="Symbol" w:hAnsi="Symbol" w:hint="default"/>
      </w:rPr>
    </w:lvl>
    <w:lvl w:ilvl="4" w:tplc="04150003" w:tentative="1">
      <w:start w:val="1"/>
      <w:numFmt w:val="bullet"/>
      <w:lvlText w:val="o"/>
      <w:lvlJc w:val="left"/>
      <w:pPr>
        <w:ind w:left="4822" w:hanging="360"/>
      </w:pPr>
      <w:rPr>
        <w:rFonts w:ascii="Courier New" w:hAnsi="Courier New" w:cs="Courier New" w:hint="default"/>
      </w:rPr>
    </w:lvl>
    <w:lvl w:ilvl="5" w:tplc="04150005" w:tentative="1">
      <w:start w:val="1"/>
      <w:numFmt w:val="bullet"/>
      <w:lvlText w:val=""/>
      <w:lvlJc w:val="left"/>
      <w:pPr>
        <w:ind w:left="5542" w:hanging="360"/>
      </w:pPr>
      <w:rPr>
        <w:rFonts w:ascii="Wingdings" w:hAnsi="Wingdings" w:hint="default"/>
      </w:rPr>
    </w:lvl>
    <w:lvl w:ilvl="6" w:tplc="04150001" w:tentative="1">
      <w:start w:val="1"/>
      <w:numFmt w:val="bullet"/>
      <w:lvlText w:val=""/>
      <w:lvlJc w:val="left"/>
      <w:pPr>
        <w:ind w:left="6262" w:hanging="360"/>
      </w:pPr>
      <w:rPr>
        <w:rFonts w:ascii="Symbol" w:hAnsi="Symbol" w:hint="default"/>
      </w:rPr>
    </w:lvl>
    <w:lvl w:ilvl="7" w:tplc="04150003" w:tentative="1">
      <w:start w:val="1"/>
      <w:numFmt w:val="bullet"/>
      <w:lvlText w:val="o"/>
      <w:lvlJc w:val="left"/>
      <w:pPr>
        <w:ind w:left="6982" w:hanging="360"/>
      </w:pPr>
      <w:rPr>
        <w:rFonts w:ascii="Courier New" w:hAnsi="Courier New" w:cs="Courier New" w:hint="default"/>
      </w:rPr>
    </w:lvl>
    <w:lvl w:ilvl="8" w:tplc="04150005" w:tentative="1">
      <w:start w:val="1"/>
      <w:numFmt w:val="bullet"/>
      <w:lvlText w:val=""/>
      <w:lvlJc w:val="left"/>
      <w:pPr>
        <w:ind w:left="7702" w:hanging="360"/>
      </w:pPr>
      <w:rPr>
        <w:rFonts w:ascii="Wingdings" w:hAnsi="Wingdings" w:hint="default"/>
      </w:rPr>
    </w:lvl>
  </w:abstractNum>
  <w:abstractNum w:abstractNumId="6">
    <w:nsid w:val="4D440107"/>
    <w:multiLevelType w:val="hybridMultilevel"/>
    <w:tmpl w:val="7416CE92"/>
    <w:lvl w:ilvl="0" w:tplc="04150017">
      <w:start w:val="1"/>
      <w:numFmt w:val="lowerLetter"/>
      <w:lvlText w:val="%1)"/>
      <w:lvlJc w:val="left"/>
      <w:pPr>
        <w:ind w:left="1212" w:hanging="360"/>
      </w:pPr>
    </w:lvl>
    <w:lvl w:ilvl="1" w:tplc="6FA23CEE">
      <w:start w:val="1"/>
      <w:numFmt w:val="decimal"/>
      <w:lvlText w:val="%2."/>
      <w:lvlJc w:val="left"/>
      <w:pPr>
        <w:ind w:left="786" w:hanging="360"/>
      </w:pPr>
      <w:rPr>
        <w:rFonts w:eastAsia="Times New Roman" w:hint="default"/>
        <w:strike w:val="0"/>
        <w:color w:val="auto"/>
      </w:r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7">
    <w:nsid w:val="5887034A"/>
    <w:multiLevelType w:val="hybridMultilevel"/>
    <w:tmpl w:val="3B3842E4"/>
    <w:lvl w:ilvl="0" w:tplc="4FF284BA">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
    <w:nsid w:val="59683002"/>
    <w:multiLevelType w:val="hybridMultilevel"/>
    <w:tmpl w:val="D39A6C3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nsid w:val="6E22641A"/>
    <w:multiLevelType w:val="hybridMultilevel"/>
    <w:tmpl w:val="0FA48B1C"/>
    <w:lvl w:ilvl="0" w:tplc="77160590">
      <w:start w:val="1"/>
      <w:numFmt w:val="bullet"/>
      <w:lvlText w:val=""/>
      <w:lvlJc w:val="left"/>
      <w:pPr>
        <w:ind w:left="1942" w:hanging="360"/>
      </w:pPr>
      <w:rPr>
        <w:rFonts w:ascii="Symbol" w:hAnsi="Symbol" w:hint="default"/>
      </w:rPr>
    </w:lvl>
    <w:lvl w:ilvl="1" w:tplc="04150003" w:tentative="1">
      <w:start w:val="1"/>
      <w:numFmt w:val="bullet"/>
      <w:lvlText w:val="o"/>
      <w:lvlJc w:val="left"/>
      <w:pPr>
        <w:ind w:left="2662" w:hanging="360"/>
      </w:pPr>
      <w:rPr>
        <w:rFonts w:ascii="Courier New" w:hAnsi="Courier New" w:cs="Courier New" w:hint="default"/>
      </w:rPr>
    </w:lvl>
    <w:lvl w:ilvl="2" w:tplc="04150005" w:tentative="1">
      <w:start w:val="1"/>
      <w:numFmt w:val="bullet"/>
      <w:lvlText w:val=""/>
      <w:lvlJc w:val="left"/>
      <w:pPr>
        <w:ind w:left="3382" w:hanging="360"/>
      </w:pPr>
      <w:rPr>
        <w:rFonts w:ascii="Wingdings" w:hAnsi="Wingdings" w:hint="default"/>
      </w:rPr>
    </w:lvl>
    <w:lvl w:ilvl="3" w:tplc="04150001" w:tentative="1">
      <w:start w:val="1"/>
      <w:numFmt w:val="bullet"/>
      <w:lvlText w:val=""/>
      <w:lvlJc w:val="left"/>
      <w:pPr>
        <w:ind w:left="4102" w:hanging="360"/>
      </w:pPr>
      <w:rPr>
        <w:rFonts w:ascii="Symbol" w:hAnsi="Symbol" w:hint="default"/>
      </w:rPr>
    </w:lvl>
    <w:lvl w:ilvl="4" w:tplc="04150003" w:tentative="1">
      <w:start w:val="1"/>
      <w:numFmt w:val="bullet"/>
      <w:lvlText w:val="o"/>
      <w:lvlJc w:val="left"/>
      <w:pPr>
        <w:ind w:left="4822" w:hanging="360"/>
      </w:pPr>
      <w:rPr>
        <w:rFonts w:ascii="Courier New" w:hAnsi="Courier New" w:cs="Courier New" w:hint="default"/>
      </w:rPr>
    </w:lvl>
    <w:lvl w:ilvl="5" w:tplc="04150005" w:tentative="1">
      <w:start w:val="1"/>
      <w:numFmt w:val="bullet"/>
      <w:lvlText w:val=""/>
      <w:lvlJc w:val="left"/>
      <w:pPr>
        <w:ind w:left="5542" w:hanging="360"/>
      </w:pPr>
      <w:rPr>
        <w:rFonts w:ascii="Wingdings" w:hAnsi="Wingdings" w:hint="default"/>
      </w:rPr>
    </w:lvl>
    <w:lvl w:ilvl="6" w:tplc="04150001" w:tentative="1">
      <w:start w:val="1"/>
      <w:numFmt w:val="bullet"/>
      <w:lvlText w:val=""/>
      <w:lvlJc w:val="left"/>
      <w:pPr>
        <w:ind w:left="6262" w:hanging="360"/>
      </w:pPr>
      <w:rPr>
        <w:rFonts w:ascii="Symbol" w:hAnsi="Symbol" w:hint="default"/>
      </w:rPr>
    </w:lvl>
    <w:lvl w:ilvl="7" w:tplc="04150003" w:tentative="1">
      <w:start w:val="1"/>
      <w:numFmt w:val="bullet"/>
      <w:lvlText w:val="o"/>
      <w:lvlJc w:val="left"/>
      <w:pPr>
        <w:ind w:left="6982" w:hanging="360"/>
      </w:pPr>
      <w:rPr>
        <w:rFonts w:ascii="Courier New" w:hAnsi="Courier New" w:cs="Courier New" w:hint="default"/>
      </w:rPr>
    </w:lvl>
    <w:lvl w:ilvl="8" w:tplc="04150005" w:tentative="1">
      <w:start w:val="1"/>
      <w:numFmt w:val="bullet"/>
      <w:lvlText w:val=""/>
      <w:lvlJc w:val="left"/>
      <w:pPr>
        <w:ind w:left="7702" w:hanging="360"/>
      </w:pPr>
      <w:rPr>
        <w:rFonts w:ascii="Wingdings" w:hAnsi="Wingdings" w:hint="default"/>
      </w:rPr>
    </w:lvl>
  </w:abstractNum>
  <w:abstractNum w:abstractNumId="10">
    <w:nsid w:val="776E1AF8"/>
    <w:multiLevelType w:val="hybridMultilevel"/>
    <w:tmpl w:val="842E3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81C25FA"/>
    <w:multiLevelType w:val="hybridMultilevel"/>
    <w:tmpl w:val="8D242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9AC13F5"/>
    <w:multiLevelType w:val="hybridMultilevel"/>
    <w:tmpl w:val="D5384D4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8"/>
  </w:num>
  <w:num w:numId="5">
    <w:abstractNumId w:val="7"/>
  </w:num>
  <w:num w:numId="6">
    <w:abstractNumId w:val="9"/>
  </w:num>
  <w:num w:numId="7">
    <w:abstractNumId w:val="5"/>
  </w:num>
  <w:num w:numId="8">
    <w:abstractNumId w:val="4"/>
  </w:num>
  <w:num w:numId="9">
    <w:abstractNumId w:val="0"/>
  </w:num>
  <w:num w:numId="10">
    <w:abstractNumId w:val="6"/>
  </w:num>
  <w:num w:numId="11">
    <w:abstractNumId w:val="12"/>
  </w:num>
  <w:num w:numId="12">
    <w:abstractNumId w:val="1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47F6"/>
    <w:rsid w:val="00006603"/>
    <w:rsid w:val="00006D95"/>
    <w:rsid w:val="00011A2C"/>
    <w:rsid w:val="00014818"/>
    <w:rsid w:val="000269E5"/>
    <w:rsid w:val="000323ED"/>
    <w:rsid w:val="0004404C"/>
    <w:rsid w:val="000448C2"/>
    <w:rsid w:val="00055576"/>
    <w:rsid w:val="00074051"/>
    <w:rsid w:val="00074A6E"/>
    <w:rsid w:val="00075806"/>
    <w:rsid w:val="00080015"/>
    <w:rsid w:val="000875E6"/>
    <w:rsid w:val="000965A1"/>
    <w:rsid w:val="000976AC"/>
    <w:rsid w:val="000D73EF"/>
    <w:rsid w:val="000E4E60"/>
    <w:rsid w:val="000E5C18"/>
    <w:rsid w:val="00104958"/>
    <w:rsid w:val="0010725C"/>
    <w:rsid w:val="00114012"/>
    <w:rsid w:val="001178A4"/>
    <w:rsid w:val="001209D0"/>
    <w:rsid w:val="0012463D"/>
    <w:rsid w:val="001406C0"/>
    <w:rsid w:val="00143F4F"/>
    <w:rsid w:val="00145985"/>
    <w:rsid w:val="00146684"/>
    <w:rsid w:val="001553AE"/>
    <w:rsid w:val="00161B8B"/>
    <w:rsid w:val="001769F2"/>
    <w:rsid w:val="00177FE9"/>
    <w:rsid w:val="00180532"/>
    <w:rsid w:val="00186443"/>
    <w:rsid w:val="00187A29"/>
    <w:rsid w:val="001A021B"/>
    <w:rsid w:val="001A35CD"/>
    <w:rsid w:val="001B31B0"/>
    <w:rsid w:val="001B6659"/>
    <w:rsid w:val="001B6923"/>
    <w:rsid w:val="001C08EE"/>
    <w:rsid w:val="001D042E"/>
    <w:rsid w:val="001D05A3"/>
    <w:rsid w:val="001D73C7"/>
    <w:rsid w:val="001E0BC5"/>
    <w:rsid w:val="001E3156"/>
    <w:rsid w:val="001F3E36"/>
    <w:rsid w:val="001F5259"/>
    <w:rsid w:val="001F6229"/>
    <w:rsid w:val="00202471"/>
    <w:rsid w:val="002131E2"/>
    <w:rsid w:val="0023077F"/>
    <w:rsid w:val="00233C30"/>
    <w:rsid w:val="00244AA0"/>
    <w:rsid w:val="002452F7"/>
    <w:rsid w:val="0024558D"/>
    <w:rsid w:val="00267250"/>
    <w:rsid w:val="00271038"/>
    <w:rsid w:val="00281EE0"/>
    <w:rsid w:val="0028278C"/>
    <w:rsid w:val="00283791"/>
    <w:rsid w:val="0029638E"/>
    <w:rsid w:val="00297C0B"/>
    <w:rsid w:val="002A2F4F"/>
    <w:rsid w:val="002A32AB"/>
    <w:rsid w:val="002A53D8"/>
    <w:rsid w:val="002C0D42"/>
    <w:rsid w:val="002C0F5F"/>
    <w:rsid w:val="002D0C1A"/>
    <w:rsid w:val="002D6CA8"/>
    <w:rsid w:val="002E3611"/>
    <w:rsid w:val="002F3255"/>
    <w:rsid w:val="002F4180"/>
    <w:rsid w:val="00303071"/>
    <w:rsid w:val="00304D6B"/>
    <w:rsid w:val="00306F99"/>
    <w:rsid w:val="003116C8"/>
    <w:rsid w:val="003239B3"/>
    <w:rsid w:val="00324D91"/>
    <w:rsid w:val="0032788B"/>
    <w:rsid w:val="00334C9F"/>
    <w:rsid w:val="003409F8"/>
    <w:rsid w:val="003421DA"/>
    <w:rsid w:val="003424ED"/>
    <w:rsid w:val="0034667E"/>
    <w:rsid w:val="00350F77"/>
    <w:rsid w:val="003573F3"/>
    <w:rsid w:val="003608FF"/>
    <w:rsid w:val="0037088A"/>
    <w:rsid w:val="00376C80"/>
    <w:rsid w:val="00377DF7"/>
    <w:rsid w:val="00394379"/>
    <w:rsid w:val="003A092D"/>
    <w:rsid w:val="003C033C"/>
    <w:rsid w:val="003C4E4A"/>
    <w:rsid w:val="003D56A0"/>
    <w:rsid w:val="003D58F9"/>
    <w:rsid w:val="003D66C0"/>
    <w:rsid w:val="003E5C51"/>
    <w:rsid w:val="003E619C"/>
    <w:rsid w:val="003F60B9"/>
    <w:rsid w:val="00401DEF"/>
    <w:rsid w:val="00407CCD"/>
    <w:rsid w:val="004126CE"/>
    <w:rsid w:val="0041323E"/>
    <w:rsid w:val="004215B2"/>
    <w:rsid w:val="00424004"/>
    <w:rsid w:val="004243F7"/>
    <w:rsid w:val="004272DF"/>
    <w:rsid w:val="0043344B"/>
    <w:rsid w:val="00440F79"/>
    <w:rsid w:val="00443BD7"/>
    <w:rsid w:val="004621F2"/>
    <w:rsid w:val="00463A1E"/>
    <w:rsid w:val="0046559F"/>
    <w:rsid w:val="00476934"/>
    <w:rsid w:val="004852FE"/>
    <w:rsid w:val="00485B42"/>
    <w:rsid w:val="00487939"/>
    <w:rsid w:val="00491A94"/>
    <w:rsid w:val="004A2C92"/>
    <w:rsid w:val="004A2D57"/>
    <w:rsid w:val="004A412C"/>
    <w:rsid w:val="004A4236"/>
    <w:rsid w:val="004A553E"/>
    <w:rsid w:val="004A5DD8"/>
    <w:rsid w:val="004B0A5B"/>
    <w:rsid w:val="004B3200"/>
    <w:rsid w:val="004B726D"/>
    <w:rsid w:val="004C0168"/>
    <w:rsid w:val="004C1224"/>
    <w:rsid w:val="004C28C9"/>
    <w:rsid w:val="004C298D"/>
    <w:rsid w:val="004C4126"/>
    <w:rsid w:val="004D3109"/>
    <w:rsid w:val="004D359C"/>
    <w:rsid w:val="004D6D25"/>
    <w:rsid w:val="004E517B"/>
    <w:rsid w:val="0050128A"/>
    <w:rsid w:val="00503DFB"/>
    <w:rsid w:val="00513645"/>
    <w:rsid w:val="00515E6F"/>
    <w:rsid w:val="0052467F"/>
    <w:rsid w:val="00524BCC"/>
    <w:rsid w:val="00526B15"/>
    <w:rsid w:val="00527FBC"/>
    <w:rsid w:val="00532763"/>
    <w:rsid w:val="0054029D"/>
    <w:rsid w:val="00546334"/>
    <w:rsid w:val="0055484F"/>
    <w:rsid w:val="00563323"/>
    <w:rsid w:val="005702F2"/>
    <w:rsid w:val="00571B44"/>
    <w:rsid w:val="00582AC2"/>
    <w:rsid w:val="00595E79"/>
    <w:rsid w:val="005A07EB"/>
    <w:rsid w:val="005B157C"/>
    <w:rsid w:val="005B3394"/>
    <w:rsid w:val="005C05E1"/>
    <w:rsid w:val="005C5D75"/>
    <w:rsid w:val="005D1716"/>
    <w:rsid w:val="005E2BB2"/>
    <w:rsid w:val="005F0F4C"/>
    <w:rsid w:val="005F1805"/>
    <w:rsid w:val="005F6822"/>
    <w:rsid w:val="005F7765"/>
    <w:rsid w:val="006033C7"/>
    <w:rsid w:val="0060443A"/>
    <w:rsid w:val="006141FA"/>
    <w:rsid w:val="006161F8"/>
    <w:rsid w:val="00625759"/>
    <w:rsid w:val="0063083E"/>
    <w:rsid w:val="00635D60"/>
    <w:rsid w:val="006440F3"/>
    <w:rsid w:val="00644C98"/>
    <w:rsid w:val="00651093"/>
    <w:rsid w:val="00652473"/>
    <w:rsid w:val="006536EC"/>
    <w:rsid w:val="00664C80"/>
    <w:rsid w:val="00670EC4"/>
    <w:rsid w:val="00694666"/>
    <w:rsid w:val="006A1028"/>
    <w:rsid w:val="006B7274"/>
    <w:rsid w:val="006C26D7"/>
    <w:rsid w:val="006C27A7"/>
    <w:rsid w:val="006C295D"/>
    <w:rsid w:val="006D3187"/>
    <w:rsid w:val="006D72F9"/>
    <w:rsid w:val="00705226"/>
    <w:rsid w:val="007123A7"/>
    <w:rsid w:val="007269BD"/>
    <w:rsid w:val="00732C27"/>
    <w:rsid w:val="00734D0F"/>
    <w:rsid w:val="00742D8F"/>
    <w:rsid w:val="00773840"/>
    <w:rsid w:val="007810FF"/>
    <w:rsid w:val="00781CF1"/>
    <w:rsid w:val="00783989"/>
    <w:rsid w:val="00784E29"/>
    <w:rsid w:val="00795C30"/>
    <w:rsid w:val="007A3534"/>
    <w:rsid w:val="007A5582"/>
    <w:rsid w:val="007A5890"/>
    <w:rsid w:val="007C0D81"/>
    <w:rsid w:val="007C3C22"/>
    <w:rsid w:val="007D1C1E"/>
    <w:rsid w:val="007E1170"/>
    <w:rsid w:val="007F2B2A"/>
    <w:rsid w:val="00806514"/>
    <w:rsid w:val="00806813"/>
    <w:rsid w:val="00810D8E"/>
    <w:rsid w:val="00822C8B"/>
    <w:rsid w:val="00827EF7"/>
    <w:rsid w:val="008327F5"/>
    <w:rsid w:val="00841ED6"/>
    <w:rsid w:val="0084772D"/>
    <w:rsid w:val="00862AF6"/>
    <w:rsid w:val="00863367"/>
    <w:rsid w:val="00865848"/>
    <w:rsid w:val="00874329"/>
    <w:rsid w:val="00881FC4"/>
    <w:rsid w:val="008827F3"/>
    <w:rsid w:val="00892D1F"/>
    <w:rsid w:val="008A3C09"/>
    <w:rsid w:val="008A6206"/>
    <w:rsid w:val="008D57C5"/>
    <w:rsid w:val="008E02D7"/>
    <w:rsid w:val="008E1014"/>
    <w:rsid w:val="008E1527"/>
    <w:rsid w:val="008E2A9D"/>
    <w:rsid w:val="008F054E"/>
    <w:rsid w:val="008F1365"/>
    <w:rsid w:val="00910CD2"/>
    <w:rsid w:val="00922561"/>
    <w:rsid w:val="00923C39"/>
    <w:rsid w:val="0093767F"/>
    <w:rsid w:val="009419B8"/>
    <w:rsid w:val="009455D2"/>
    <w:rsid w:val="00950101"/>
    <w:rsid w:val="00950F2B"/>
    <w:rsid w:val="0095533C"/>
    <w:rsid w:val="009553FA"/>
    <w:rsid w:val="009834E7"/>
    <w:rsid w:val="009876C5"/>
    <w:rsid w:val="00992801"/>
    <w:rsid w:val="0099531B"/>
    <w:rsid w:val="00995A7A"/>
    <w:rsid w:val="0099691B"/>
    <w:rsid w:val="009A6586"/>
    <w:rsid w:val="009A7AE0"/>
    <w:rsid w:val="009C0CBE"/>
    <w:rsid w:val="009C7D32"/>
    <w:rsid w:val="009D0EA7"/>
    <w:rsid w:val="009E08EC"/>
    <w:rsid w:val="009E497F"/>
    <w:rsid w:val="009E79F8"/>
    <w:rsid w:val="00A0093F"/>
    <w:rsid w:val="00A0284B"/>
    <w:rsid w:val="00A14F6F"/>
    <w:rsid w:val="00A20E11"/>
    <w:rsid w:val="00A2555E"/>
    <w:rsid w:val="00A26544"/>
    <w:rsid w:val="00A30ABB"/>
    <w:rsid w:val="00A30DAE"/>
    <w:rsid w:val="00A377C9"/>
    <w:rsid w:val="00A45877"/>
    <w:rsid w:val="00A50F1A"/>
    <w:rsid w:val="00A55EED"/>
    <w:rsid w:val="00A62B51"/>
    <w:rsid w:val="00A66EFA"/>
    <w:rsid w:val="00A678D8"/>
    <w:rsid w:val="00A754AA"/>
    <w:rsid w:val="00A773C2"/>
    <w:rsid w:val="00AA1EDD"/>
    <w:rsid w:val="00AB067C"/>
    <w:rsid w:val="00AB2187"/>
    <w:rsid w:val="00AB4A4D"/>
    <w:rsid w:val="00AB5A6E"/>
    <w:rsid w:val="00AD1155"/>
    <w:rsid w:val="00AE2BBB"/>
    <w:rsid w:val="00AE4806"/>
    <w:rsid w:val="00AF3F2F"/>
    <w:rsid w:val="00B00C05"/>
    <w:rsid w:val="00B01C78"/>
    <w:rsid w:val="00B03942"/>
    <w:rsid w:val="00B226CC"/>
    <w:rsid w:val="00B27BAE"/>
    <w:rsid w:val="00B305C2"/>
    <w:rsid w:val="00B30CA7"/>
    <w:rsid w:val="00B3344F"/>
    <w:rsid w:val="00B41936"/>
    <w:rsid w:val="00B4521D"/>
    <w:rsid w:val="00B56904"/>
    <w:rsid w:val="00B56EB5"/>
    <w:rsid w:val="00B610AD"/>
    <w:rsid w:val="00B6449F"/>
    <w:rsid w:val="00B67DBD"/>
    <w:rsid w:val="00B70B53"/>
    <w:rsid w:val="00B72DCB"/>
    <w:rsid w:val="00B7611F"/>
    <w:rsid w:val="00B92A66"/>
    <w:rsid w:val="00BB2098"/>
    <w:rsid w:val="00BB30E2"/>
    <w:rsid w:val="00BC6283"/>
    <w:rsid w:val="00BD2C4E"/>
    <w:rsid w:val="00BD4955"/>
    <w:rsid w:val="00BE77A2"/>
    <w:rsid w:val="00BF359A"/>
    <w:rsid w:val="00BF658D"/>
    <w:rsid w:val="00C00FEE"/>
    <w:rsid w:val="00C01B0D"/>
    <w:rsid w:val="00C11FEC"/>
    <w:rsid w:val="00C220FA"/>
    <w:rsid w:val="00C32674"/>
    <w:rsid w:val="00C373D9"/>
    <w:rsid w:val="00C43245"/>
    <w:rsid w:val="00C545B4"/>
    <w:rsid w:val="00C604C2"/>
    <w:rsid w:val="00C647E7"/>
    <w:rsid w:val="00C64839"/>
    <w:rsid w:val="00C76EA4"/>
    <w:rsid w:val="00C8318F"/>
    <w:rsid w:val="00C84F00"/>
    <w:rsid w:val="00C856E7"/>
    <w:rsid w:val="00C9217B"/>
    <w:rsid w:val="00CC5722"/>
    <w:rsid w:val="00CD03D4"/>
    <w:rsid w:val="00CD2A04"/>
    <w:rsid w:val="00CE00B4"/>
    <w:rsid w:val="00CE0999"/>
    <w:rsid w:val="00CE5B90"/>
    <w:rsid w:val="00D00983"/>
    <w:rsid w:val="00D06D22"/>
    <w:rsid w:val="00D12C12"/>
    <w:rsid w:val="00D13B43"/>
    <w:rsid w:val="00D15C25"/>
    <w:rsid w:val="00D2404C"/>
    <w:rsid w:val="00D35032"/>
    <w:rsid w:val="00D35F6B"/>
    <w:rsid w:val="00D36B85"/>
    <w:rsid w:val="00D377B5"/>
    <w:rsid w:val="00D50566"/>
    <w:rsid w:val="00D578F6"/>
    <w:rsid w:val="00D61806"/>
    <w:rsid w:val="00D77D99"/>
    <w:rsid w:val="00D811B9"/>
    <w:rsid w:val="00D87193"/>
    <w:rsid w:val="00D90048"/>
    <w:rsid w:val="00D93AAE"/>
    <w:rsid w:val="00DA1A2C"/>
    <w:rsid w:val="00DA3399"/>
    <w:rsid w:val="00DA5BDE"/>
    <w:rsid w:val="00DB174B"/>
    <w:rsid w:val="00DD3498"/>
    <w:rsid w:val="00DD393A"/>
    <w:rsid w:val="00DE16D8"/>
    <w:rsid w:val="00DF5794"/>
    <w:rsid w:val="00E013EA"/>
    <w:rsid w:val="00E033F0"/>
    <w:rsid w:val="00E062D8"/>
    <w:rsid w:val="00E10E14"/>
    <w:rsid w:val="00E13C9F"/>
    <w:rsid w:val="00E1730C"/>
    <w:rsid w:val="00E17E40"/>
    <w:rsid w:val="00E23402"/>
    <w:rsid w:val="00E239F5"/>
    <w:rsid w:val="00E24A7E"/>
    <w:rsid w:val="00E25F59"/>
    <w:rsid w:val="00E27F63"/>
    <w:rsid w:val="00E32886"/>
    <w:rsid w:val="00E334F2"/>
    <w:rsid w:val="00E547FF"/>
    <w:rsid w:val="00E70EE3"/>
    <w:rsid w:val="00E7100A"/>
    <w:rsid w:val="00E72952"/>
    <w:rsid w:val="00E7624D"/>
    <w:rsid w:val="00E816E3"/>
    <w:rsid w:val="00E941BB"/>
    <w:rsid w:val="00E95E86"/>
    <w:rsid w:val="00EA3DCF"/>
    <w:rsid w:val="00EB3FD2"/>
    <w:rsid w:val="00EB74D0"/>
    <w:rsid w:val="00EC1E72"/>
    <w:rsid w:val="00EC77E9"/>
    <w:rsid w:val="00EC7A80"/>
    <w:rsid w:val="00ED494A"/>
    <w:rsid w:val="00ED4A89"/>
    <w:rsid w:val="00ED4B79"/>
    <w:rsid w:val="00F0358B"/>
    <w:rsid w:val="00F10C66"/>
    <w:rsid w:val="00F11EEE"/>
    <w:rsid w:val="00F228D0"/>
    <w:rsid w:val="00F239C6"/>
    <w:rsid w:val="00F25E43"/>
    <w:rsid w:val="00F26901"/>
    <w:rsid w:val="00F27A1D"/>
    <w:rsid w:val="00F3293E"/>
    <w:rsid w:val="00F34060"/>
    <w:rsid w:val="00F441A1"/>
    <w:rsid w:val="00F53451"/>
    <w:rsid w:val="00F65B13"/>
    <w:rsid w:val="00F6616F"/>
    <w:rsid w:val="00F731C0"/>
    <w:rsid w:val="00F83C4E"/>
    <w:rsid w:val="00F84B9B"/>
    <w:rsid w:val="00F90A1E"/>
    <w:rsid w:val="00F9111E"/>
    <w:rsid w:val="00F92825"/>
    <w:rsid w:val="00FA4171"/>
    <w:rsid w:val="00FC0EFA"/>
    <w:rsid w:val="00FC2579"/>
    <w:rsid w:val="00FE4510"/>
    <w:rsid w:val="00FF3602"/>
    <w:rsid w:val="00FF43E8"/>
    <w:rsid w:val="00FF5051"/>
    <w:rsid w:val="00FF52A0"/>
    <w:rsid w:val="00FF539D"/>
    <w:rsid w:val="00FF57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8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aliases w:val="Topic Heading 1,H1,h1,L1,Level 1,Heading 1 Char"/>
    <w:basedOn w:val="Normalny"/>
    <w:next w:val="Normalny"/>
    <w:link w:val="Nagwek1Znak"/>
    <w:qFormat/>
    <w:rsid w:val="00AB5A6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
    <w:semiHidden/>
    <w:unhideWhenUsed/>
    <w:qFormat/>
    <w:rsid w:val="00A20E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Normal,HŁ_Bullet1,lp1,Akapit z listą3,Akapit z listą31,Wypunktowanie,Normal2,Obiekt,List Paragraph1,Wyliczanie,Numerowanie,BulletC,CW_Lista,Kolorowa lista — akcent 11,sw tekst,Akapit z listą BS,Ryzyko,Podsis rysunku"/>
    <w:basedOn w:val="Normalny"/>
    <w:link w:val="AkapitzlistZnak"/>
    <w:uiPriority w:val="99"/>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nhideWhenUsed/>
    <w:rsid w:val="00FE4510"/>
    <w:pPr>
      <w:tabs>
        <w:tab w:val="center" w:pos="4536"/>
        <w:tab w:val="right" w:pos="9072"/>
      </w:tabs>
    </w:pPr>
  </w:style>
  <w:style w:type="character" w:customStyle="1" w:styleId="NagwekZnak">
    <w:name w:val="Nagłówek Znak"/>
    <w:link w:val="Nagwek"/>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Nagwek1Znak">
    <w:name w:val="Nagłówek 1 Znak"/>
    <w:aliases w:val="Topic Heading 1 Znak,H1 Znak,h1 Znak,L1 Znak,Level 1 Znak,Heading 1 Char Znak"/>
    <w:basedOn w:val="Domylnaczcionkaakapitu"/>
    <w:link w:val="Nagwek1"/>
    <w:rsid w:val="00AB5A6E"/>
    <w:rPr>
      <w:rFonts w:ascii="Cambria" w:eastAsia="Times New Roman" w:hAnsi="Cambria"/>
      <w:b/>
      <w:bCs/>
      <w:color w:val="365F91"/>
      <w:sz w:val="28"/>
      <w:szCs w:val="28"/>
    </w:rPr>
  </w:style>
  <w:style w:type="paragraph" w:styleId="Bezodstpw">
    <w:name w:val="No Spacing"/>
    <w:link w:val="BezodstpwZnak"/>
    <w:uiPriority w:val="99"/>
    <w:qFormat/>
    <w:rsid w:val="00AB5A6E"/>
    <w:rPr>
      <w:sz w:val="22"/>
      <w:szCs w:val="22"/>
      <w:lang w:eastAsia="en-US"/>
    </w:rPr>
  </w:style>
  <w:style w:type="character" w:customStyle="1" w:styleId="BezodstpwZnak">
    <w:name w:val="Bez odstępów Znak"/>
    <w:link w:val="Bezodstpw"/>
    <w:uiPriority w:val="99"/>
    <w:rsid w:val="00AB5A6E"/>
    <w:rPr>
      <w:sz w:val="22"/>
      <w:szCs w:val="22"/>
      <w:lang w:eastAsia="en-US"/>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Ryzyko Znak"/>
    <w:link w:val="Akapitzlist"/>
    <w:uiPriority w:val="34"/>
    <w:qFormat/>
    <w:locked/>
    <w:rsid w:val="00AB5A6E"/>
    <w:rPr>
      <w:rFonts w:eastAsia="Times New Roman"/>
      <w:sz w:val="22"/>
      <w:szCs w:val="22"/>
    </w:rPr>
  </w:style>
  <w:style w:type="character" w:styleId="Odwoaniedokomentarza">
    <w:name w:val="annotation reference"/>
    <w:basedOn w:val="Domylnaczcionkaakapitu"/>
    <w:uiPriority w:val="99"/>
    <w:semiHidden/>
    <w:unhideWhenUsed/>
    <w:rsid w:val="00443BD7"/>
    <w:rPr>
      <w:sz w:val="16"/>
      <w:szCs w:val="16"/>
    </w:rPr>
  </w:style>
  <w:style w:type="paragraph" w:styleId="Tekstkomentarza">
    <w:name w:val="annotation text"/>
    <w:basedOn w:val="Normalny"/>
    <w:link w:val="TekstkomentarzaZnak"/>
    <w:uiPriority w:val="99"/>
    <w:unhideWhenUsed/>
    <w:rsid w:val="00443BD7"/>
  </w:style>
  <w:style w:type="character" w:customStyle="1" w:styleId="TekstkomentarzaZnak">
    <w:name w:val="Tekst komentarza Znak"/>
    <w:basedOn w:val="Domylnaczcionkaakapitu"/>
    <w:link w:val="Tekstkomentarza"/>
    <w:uiPriority w:val="99"/>
    <w:rsid w:val="00443BD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43BD7"/>
    <w:rPr>
      <w:b/>
      <w:bCs/>
    </w:rPr>
  </w:style>
  <w:style w:type="character" w:customStyle="1" w:styleId="TematkomentarzaZnak">
    <w:name w:val="Temat komentarza Znak"/>
    <w:basedOn w:val="TekstkomentarzaZnak"/>
    <w:link w:val="Tematkomentarza"/>
    <w:uiPriority w:val="99"/>
    <w:semiHidden/>
    <w:rsid w:val="00443BD7"/>
    <w:rPr>
      <w:rFonts w:ascii="Times New Roman" w:eastAsia="Times New Roman" w:hAnsi="Times New Roman"/>
      <w:b/>
      <w:bCs/>
    </w:rPr>
  </w:style>
  <w:style w:type="paragraph" w:styleId="Tekstpodstawowywcity">
    <w:name w:val="Body Text Indent"/>
    <w:basedOn w:val="Normalny"/>
    <w:link w:val="TekstpodstawowywcityZnak"/>
    <w:rsid w:val="009E08EC"/>
    <w:pPr>
      <w:spacing w:after="120"/>
      <w:ind w:left="283"/>
    </w:pPr>
  </w:style>
  <w:style w:type="character" w:customStyle="1" w:styleId="TekstpodstawowywcityZnak">
    <w:name w:val="Tekst podstawowy wcięty Znak"/>
    <w:basedOn w:val="Domylnaczcionkaakapitu"/>
    <w:link w:val="Tekstpodstawowywcity"/>
    <w:rsid w:val="009E08EC"/>
    <w:rPr>
      <w:rFonts w:ascii="Times New Roman" w:eastAsia="Times New Roman" w:hAnsi="Times New Roman"/>
    </w:rPr>
  </w:style>
  <w:style w:type="paragraph" w:customStyle="1" w:styleId="NumberList">
    <w:name w:val="Number List"/>
    <w:rsid w:val="009E08EC"/>
    <w:pPr>
      <w:ind w:left="720"/>
    </w:pPr>
    <w:rPr>
      <w:rFonts w:ascii="Times New Roman" w:eastAsia="Times New Roman" w:hAnsi="Times New Roman"/>
      <w:i/>
      <w:color w:val="000000"/>
      <w:sz w:val="24"/>
      <w:lang w:val="cs-CZ"/>
    </w:rPr>
  </w:style>
  <w:style w:type="paragraph" w:customStyle="1" w:styleId="Zwykytekst1">
    <w:name w:val="Zwykły tekst1"/>
    <w:basedOn w:val="Normalny"/>
    <w:rsid w:val="0032788B"/>
    <w:pPr>
      <w:suppressAutoHyphens/>
    </w:pPr>
    <w:rPr>
      <w:rFonts w:ascii="Courier New" w:hAnsi="Courier New"/>
      <w:lang w:eastAsia="ar-SA"/>
    </w:rPr>
  </w:style>
  <w:style w:type="character" w:customStyle="1" w:styleId="FontStyle73">
    <w:name w:val="Font Style73"/>
    <w:rsid w:val="0032788B"/>
    <w:rPr>
      <w:rFonts w:ascii="Arial" w:hAnsi="Arial"/>
      <w:sz w:val="20"/>
    </w:rPr>
  </w:style>
  <w:style w:type="character" w:customStyle="1" w:styleId="FontStyle69">
    <w:name w:val="Font Style69"/>
    <w:rsid w:val="0032788B"/>
    <w:rPr>
      <w:rFonts w:ascii="Arial" w:hAnsi="Arial"/>
      <w:b/>
      <w:sz w:val="20"/>
    </w:rPr>
  </w:style>
  <w:style w:type="paragraph" w:customStyle="1" w:styleId="Default">
    <w:name w:val="Default"/>
    <w:rsid w:val="00A754AA"/>
    <w:pPr>
      <w:autoSpaceDE w:val="0"/>
      <w:autoSpaceDN w:val="0"/>
      <w:adjustRightInd w:val="0"/>
    </w:pPr>
    <w:rPr>
      <w:rFonts w:ascii="Arial" w:eastAsiaTheme="minorHAnsi" w:hAnsi="Arial" w:cs="Arial"/>
      <w:color w:val="000000"/>
      <w:sz w:val="24"/>
      <w:szCs w:val="24"/>
      <w:lang w:eastAsia="en-US"/>
    </w:rPr>
  </w:style>
  <w:style w:type="character" w:customStyle="1" w:styleId="markedcontent">
    <w:name w:val="markedcontent"/>
    <w:rsid w:val="00995A7A"/>
  </w:style>
  <w:style w:type="paragraph" w:styleId="Poprawka">
    <w:name w:val="Revision"/>
    <w:hidden/>
    <w:uiPriority w:val="99"/>
    <w:semiHidden/>
    <w:rsid w:val="006D3187"/>
    <w:rPr>
      <w:rFonts w:ascii="Times New Roman" w:eastAsia="Times New Roman" w:hAnsi="Times New Roman"/>
    </w:rPr>
  </w:style>
  <w:style w:type="character" w:customStyle="1" w:styleId="Nagwek2Znak">
    <w:name w:val="Nagłówek 2 Znak"/>
    <w:basedOn w:val="Domylnaczcionkaakapitu"/>
    <w:link w:val="Nagwek2"/>
    <w:uiPriority w:val="9"/>
    <w:semiHidden/>
    <w:rsid w:val="00A20E11"/>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omylnaczcionkaakapitu"/>
    <w:uiPriority w:val="99"/>
    <w:semiHidden/>
    <w:unhideWhenUsed/>
    <w:rsid w:val="00B226CC"/>
    <w:rPr>
      <w:color w:val="605E5C"/>
      <w:shd w:val="clear" w:color="auto" w:fill="E1DFDD"/>
    </w:rPr>
  </w:style>
  <w:style w:type="character" w:styleId="Tekstzastpczy">
    <w:name w:val="Placeholder Text"/>
    <w:basedOn w:val="Domylnaczcionkaakapitu"/>
    <w:uiPriority w:val="99"/>
    <w:semiHidden/>
    <w:rsid w:val="00783989"/>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aliases w:val="Topic Heading 1,H1,h1,L1,Level 1,Heading 1 Char"/>
    <w:basedOn w:val="Normalny"/>
    <w:next w:val="Normalny"/>
    <w:link w:val="Nagwek1Znak"/>
    <w:qFormat/>
    <w:rsid w:val="00AB5A6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
    <w:semiHidden/>
    <w:unhideWhenUsed/>
    <w:qFormat/>
    <w:rsid w:val="00A20E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Normal,HŁ_Bullet1,lp1,Akapit z listą3,Akapit z listą31,Wypunktowanie,Normal2,Obiekt,List Paragraph1,Wyliczanie,Numerowanie,BulletC,CW_Lista,Kolorowa lista — akcent 11,sw tekst,Akapit z listą BS,Ryzyko,Podsis rysunku"/>
    <w:basedOn w:val="Normalny"/>
    <w:link w:val="AkapitzlistZnak"/>
    <w:uiPriority w:val="99"/>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nhideWhenUsed/>
    <w:rsid w:val="00FE4510"/>
    <w:pPr>
      <w:tabs>
        <w:tab w:val="center" w:pos="4536"/>
        <w:tab w:val="right" w:pos="9072"/>
      </w:tabs>
    </w:pPr>
  </w:style>
  <w:style w:type="character" w:customStyle="1" w:styleId="NagwekZnak">
    <w:name w:val="Nagłówek Znak"/>
    <w:link w:val="Nagwek"/>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Nagwek1Znak">
    <w:name w:val="Nagłówek 1 Znak"/>
    <w:aliases w:val="Topic Heading 1 Znak,H1 Znak,h1 Znak,L1 Znak,Level 1 Znak,Heading 1 Char Znak"/>
    <w:basedOn w:val="Domylnaczcionkaakapitu"/>
    <w:link w:val="Nagwek1"/>
    <w:rsid w:val="00AB5A6E"/>
    <w:rPr>
      <w:rFonts w:ascii="Cambria" w:eastAsia="Times New Roman" w:hAnsi="Cambria"/>
      <w:b/>
      <w:bCs/>
      <w:color w:val="365F91"/>
      <w:sz w:val="28"/>
      <w:szCs w:val="28"/>
    </w:rPr>
  </w:style>
  <w:style w:type="paragraph" w:styleId="Bezodstpw">
    <w:name w:val="No Spacing"/>
    <w:link w:val="BezodstpwZnak"/>
    <w:uiPriority w:val="99"/>
    <w:qFormat/>
    <w:rsid w:val="00AB5A6E"/>
    <w:rPr>
      <w:sz w:val="22"/>
      <w:szCs w:val="22"/>
      <w:lang w:eastAsia="en-US"/>
    </w:rPr>
  </w:style>
  <w:style w:type="character" w:customStyle="1" w:styleId="BezodstpwZnak">
    <w:name w:val="Bez odstępów Znak"/>
    <w:link w:val="Bezodstpw"/>
    <w:uiPriority w:val="99"/>
    <w:rsid w:val="00AB5A6E"/>
    <w:rPr>
      <w:sz w:val="22"/>
      <w:szCs w:val="22"/>
      <w:lang w:eastAsia="en-US"/>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Ryzyko Znak"/>
    <w:link w:val="Akapitzlist"/>
    <w:uiPriority w:val="34"/>
    <w:qFormat/>
    <w:locked/>
    <w:rsid w:val="00AB5A6E"/>
    <w:rPr>
      <w:rFonts w:eastAsia="Times New Roman"/>
      <w:sz w:val="22"/>
      <w:szCs w:val="22"/>
    </w:rPr>
  </w:style>
  <w:style w:type="character" w:styleId="Odwoaniedokomentarza">
    <w:name w:val="annotation reference"/>
    <w:basedOn w:val="Domylnaczcionkaakapitu"/>
    <w:uiPriority w:val="99"/>
    <w:semiHidden/>
    <w:unhideWhenUsed/>
    <w:rsid w:val="00443BD7"/>
    <w:rPr>
      <w:sz w:val="16"/>
      <w:szCs w:val="16"/>
    </w:rPr>
  </w:style>
  <w:style w:type="paragraph" w:styleId="Tekstkomentarza">
    <w:name w:val="annotation text"/>
    <w:basedOn w:val="Normalny"/>
    <w:link w:val="TekstkomentarzaZnak"/>
    <w:uiPriority w:val="99"/>
    <w:unhideWhenUsed/>
    <w:rsid w:val="00443BD7"/>
  </w:style>
  <w:style w:type="character" w:customStyle="1" w:styleId="TekstkomentarzaZnak">
    <w:name w:val="Tekst komentarza Znak"/>
    <w:basedOn w:val="Domylnaczcionkaakapitu"/>
    <w:link w:val="Tekstkomentarza"/>
    <w:uiPriority w:val="99"/>
    <w:rsid w:val="00443BD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43BD7"/>
    <w:rPr>
      <w:b/>
      <w:bCs/>
    </w:rPr>
  </w:style>
  <w:style w:type="character" w:customStyle="1" w:styleId="TematkomentarzaZnak">
    <w:name w:val="Temat komentarza Znak"/>
    <w:basedOn w:val="TekstkomentarzaZnak"/>
    <w:link w:val="Tematkomentarza"/>
    <w:uiPriority w:val="99"/>
    <w:semiHidden/>
    <w:rsid w:val="00443BD7"/>
    <w:rPr>
      <w:rFonts w:ascii="Times New Roman" w:eastAsia="Times New Roman" w:hAnsi="Times New Roman"/>
      <w:b/>
      <w:bCs/>
    </w:rPr>
  </w:style>
  <w:style w:type="paragraph" w:styleId="Tekstpodstawowywcity">
    <w:name w:val="Body Text Indent"/>
    <w:basedOn w:val="Normalny"/>
    <w:link w:val="TekstpodstawowywcityZnak"/>
    <w:rsid w:val="009E08EC"/>
    <w:pPr>
      <w:spacing w:after="120"/>
      <w:ind w:left="283"/>
    </w:pPr>
  </w:style>
  <w:style w:type="character" w:customStyle="1" w:styleId="TekstpodstawowywcityZnak">
    <w:name w:val="Tekst podstawowy wcięty Znak"/>
    <w:basedOn w:val="Domylnaczcionkaakapitu"/>
    <w:link w:val="Tekstpodstawowywcity"/>
    <w:rsid w:val="009E08EC"/>
    <w:rPr>
      <w:rFonts w:ascii="Times New Roman" w:eastAsia="Times New Roman" w:hAnsi="Times New Roman"/>
    </w:rPr>
  </w:style>
  <w:style w:type="paragraph" w:customStyle="1" w:styleId="NumberList">
    <w:name w:val="Number List"/>
    <w:rsid w:val="009E08EC"/>
    <w:pPr>
      <w:ind w:left="720"/>
    </w:pPr>
    <w:rPr>
      <w:rFonts w:ascii="Times New Roman" w:eastAsia="Times New Roman" w:hAnsi="Times New Roman"/>
      <w:i/>
      <w:color w:val="000000"/>
      <w:sz w:val="24"/>
      <w:lang w:val="cs-CZ"/>
    </w:rPr>
  </w:style>
  <w:style w:type="paragraph" w:customStyle="1" w:styleId="Zwykytekst1">
    <w:name w:val="Zwykły tekst1"/>
    <w:basedOn w:val="Normalny"/>
    <w:rsid w:val="0032788B"/>
    <w:pPr>
      <w:suppressAutoHyphens/>
    </w:pPr>
    <w:rPr>
      <w:rFonts w:ascii="Courier New" w:hAnsi="Courier New"/>
      <w:lang w:eastAsia="ar-SA"/>
    </w:rPr>
  </w:style>
  <w:style w:type="character" w:customStyle="1" w:styleId="FontStyle73">
    <w:name w:val="Font Style73"/>
    <w:rsid w:val="0032788B"/>
    <w:rPr>
      <w:rFonts w:ascii="Arial" w:hAnsi="Arial"/>
      <w:sz w:val="20"/>
    </w:rPr>
  </w:style>
  <w:style w:type="character" w:customStyle="1" w:styleId="FontStyle69">
    <w:name w:val="Font Style69"/>
    <w:rsid w:val="0032788B"/>
    <w:rPr>
      <w:rFonts w:ascii="Arial" w:hAnsi="Arial"/>
      <w:b/>
      <w:sz w:val="20"/>
    </w:rPr>
  </w:style>
  <w:style w:type="paragraph" w:customStyle="1" w:styleId="Default">
    <w:name w:val="Default"/>
    <w:rsid w:val="00A754AA"/>
    <w:pPr>
      <w:autoSpaceDE w:val="0"/>
      <w:autoSpaceDN w:val="0"/>
      <w:adjustRightInd w:val="0"/>
    </w:pPr>
    <w:rPr>
      <w:rFonts w:ascii="Arial" w:eastAsiaTheme="minorHAnsi" w:hAnsi="Arial" w:cs="Arial"/>
      <w:color w:val="000000"/>
      <w:sz w:val="24"/>
      <w:szCs w:val="24"/>
      <w:lang w:eastAsia="en-US"/>
    </w:rPr>
  </w:style>
  <w:style w:type="character" w:customStyle="1" w:styleId="markedcontent">
    <w:name w:val="markedcontent"/>
    <w:rsid w:val="00995A7A"/>
  </w:style>
  <w:style w:type="paragraph" w:styleId="Poprawka">
    <w:name w:val="Revision"/>
    <w:hidden/>
    <w:uiPriority w:val="99"/>
    <w:semiHidden/>
    <w:rsid w:val="006D3187"/>
    <w:rPr>
      <w:rFonts w:ascii="Times New Roman" w:eastAsia="Times New Roman" w:hAnsi="Times New Roman"/>
    </w:rPr>
  </w:style>
  <w:style w:type="character" w:customStyle="1" w:styleId="Nagwek2Znak">
    <w:name w:val="Nagłówek 2 Znak"/>
    <w:basedOn w:val="Domylnaczcionkaakapitu"/>
    <w:link w:val="Nagwek2"/>
    <w:uiPriority w:val="9"/>
    <w:semiHidden/>
    <w:rsid w:val="00A20E11"/>
    <w:rPr>
      <w:rFonts w:asciiTheme="majorHAnsi" w:eastAsiaTheme="majorEastAsia" w:hAnsiTheme="majorHAnsi" w:cstheme="majorBidi"/>
      <w:b/>
      <w:bCs/>
      <w:color w:val="4F81BD" w:themeColor="accent1"/>
      <w:sz w:val="26"/>
      <w:szCs w:val="26"/>
    </w:rPr>
  </w:style>
  <w:style w:type="character" w:customStyle="1" w:styleId="UnresolvedMention">
    <w:name w:val="Unresolved Mention"/>
    <w:basedOn w:val="Domylnaczcionkaakapitu"/>
    <w:uiPriority w:val="99"/>
    <w:semiHidden/>
    <w:unhideWhenUsed/>
    <w:rsid w:val="00B226CC"/>
    <w:rPr>
      <w:color w:val="605E5C"/>
      <w:shd w:val="clear" w:color="auto" w:fill="E1DFDD"/>
    </w:rPr>
  </w:style>
  <w:style w:type="character" w:styleId="Tekstzastpczy">
    <w:name w:val="Placeholder Text"/>
    <w:basedOn w:val="Domylnaczcionkaakapitu"/>
    <w:uiPriority w:val="99"/>
    <w:semiHidden/>
    <w:rsid w:val="007839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7535">
      <w:bodyDiv w:val="1"/>
      <w:marLeft w:val="0"/>
      <w:marRight w:val="0"/>
      <w:marTop w:val="0"/>
      <w:marBottom w:val="0"/>
      <w:divBdr>
        <w:top w:val="none" w:sz="0" w:space="0" w:color="auto"/>
        <w:left w:val="none" w:sz="0" w:space="0" w:color="auto"/>
        <w:bottom w:val="none" w:sz="0" w:space="0" w:color="auto"/>
        <w:right w:val="none" w:sz="0" w:space="0" w:color="auto"/>
      </w:divBdr>
    </w:div>
    <w:div w:id="261885301">
      <w:bodyDiv w:val="1"/>
      <w:marLeft w:val="0"/>
      <w:marRight w:val="0"/>
      <w:marTop w:val="0"/>
      <w:marBottom w:val="0"/>
      <w:divBdr>
        <w:top w:val="none" w:sz="0" w:space="0" w:color="auto"/>
        <w:left w:val="none" w:sz="0" w:space="0" w:color="auto"/>
        <w:bottom w:val="none" w:sz="0" w:space="0" w:color="auto"/>
        <w:right w:val="none" w:sz="0" w:space="0" w:color="auto"/>
      </w:divBdr>
    </w:div>
    <w:div w:id="342099088">
      <w:bodyDiv w:val="1"/>
      <w:marLeft w:val="0"/>
      <w:marRight w:val="0"/>
      <w:marTop w:val="0"/>
      <w:marBottom w:val="0"/>
      <w:divBdr>
        <w:top w:val="none" w:sz="0" w:space="0" w:color="auto"/>
        <w:left w:val="none" w:sz="0" w:space="0" w:color="auto"/>
        <w:bottom w:val="none" w:sz="0" w:space="0" w:color="auto"/>
        <w:right w:val="none" w:sz="0" w:space="0" w:color="auto"/>
      </w:divBdr>
      <w:divsChild>
        <w:div w:id="679745755">
          <w:marLeft w:val="0"/>
          <w:marRight w:val="0"/>
          <w:marTop w:val="0"/>
          <w:marBottom w:val="0"/>
          <w:divBdr>
            <w:top w:val="none" w:sz="0" w:space="0" w:color="auto"/>
            <w:left w:val="none" w:sz="0" w:space="0" w:color="auto"/>
            <w:bottom w:val="none" w:sz="0" w:space="0" w:color="auto"/>
            <w:right w:val="none" w:sz="0" w:space="0" w:color="auto"/>
          </w:divBdr>
        </w:div>
        <w:div w:id="224920494">
          <w:marLeft w:val="0"/>
          <w:marRight w:val="0"/>
          <w:marTop w:val="0"/>
          <w:marBottom w:val="0"/>
          <w:divBdr>
            <w:top w:val="none" w:sz="0" w:space="0" w:color="auto"/>
            <w:left w:val="none" w:sz="0" w:space="0" w:color="auto"/>
            <w:bottom w:val="none" w:sz="0" w:space="0" w:color="auto"/>
            <w:right w:val="none" w:sz="0" w:space="0" w:color="auto"/>
          </w:divBdr>
        </w:div>
        <w:div w:id="671102703">
          <w:marLeft w:val="0"/>
          <w:marRight w:val="0"/>
          <w:marTop w:val="0"/>
          <w:marBottom w:val="0"/>
          <w:divBdr>
            <w:top w:val="none" w:sz="0" w:space="0" w:color="auto"/>
            <w:left w:val="none" w:sz="0" w:space="0" w:color="auto"/>
            <w:bottom w:val="none" w:sz="0" w:space="0" w:color="auto"/>
            <w:right w:val="none" w:sz="0" w:space="0" w:color="auto"/>
          </w:divBdr>
        </w:div>
      </w:divsChild>
    </w:div>
    <w:div w:id="469708810">
      <w:bodyDiv w:val="1"/>
      <w:marLeft w:val="0"/>
      <w:marRight w:val="0"/>
      <w:marTop w:val="0"/>
      <w:marBottom w:val="0"/>
      <w:divBdr>
        <w:top w:val="none" w:sz="0" w:space="0" w:color="auto"/>
        <w:left w:val="none" w:sz="0" w:space="0" w:color="auto"/>
        <w:bottom w:val="none" w:sz="0" w:space="0" w:color="auto"/>
        <w:right w:val="none" w:sz="0" w:space="0" w:color="auto"/>
      </w:divBdr>
    </w:div>
    <w:div w:id="477841861">
      <w:bodyDiv w:val="1"/>
      <w:marLeft w:val="0"/>
      <w:marRight w:val="0"/>
      <w:marTop w:val="0"/>
      <w:marBottom w:val="0"/>
      <w:divBdr>
        <w:top w:val="none" w:sz="0" w:space="0" w:color="auto"/>
        <w:left w:val="none" w:sz="0" w:space="0" w:color="auto"/>
        <w:bottom w:val="none" w:sz="0" w:space="0" w:color="auto"/>
        <w:right w:val="none" w:sz="0" w:space="0" w:color="auto"/>
      </w:divBdr>
    </w:div>
    <w:div w:id="673534437">
      <w:bodyDiv w:val="1"/>
      <w:marLeft w:val="0"/>
      <w:marRight w:val="0"/>
      <w:marTop w:val="0"/>
      <w:marBottom w:val="0"/>
      <w:divBdr>
        <w:top w:val="none" w:sz="0" w:space="0" w:color="auto"/>
        <w:left w:val="none" w:sz="0" w:space="0" w:color="auto"/>
        <w:bottom w:val="none" w:sz="0" w:space="0" w:color="auto"/>
        <w:right w:val="none" w:sz="0" w:space="0" w:color="auto"/>
      </w:divBdr>
      <w:divsChild>
        <w:div w:id="52777618">
          <w:marLeft w:val="0"/>
          <w:marRight w:val="0"/>
          <w:marTop w:val="0"/>
          <w:marBottom w:val="0"/>
          <w:divBdr>
            <w:top w:val="none" w:sz="0" w:space="0" w:color="auto"/>
            <w:left w:val="none" w:sz="0" w:space="0" w:color="auto"/>
            <w:bottom w:val="none" w:sz="0" w:space="0" w:color="auto"/>
            <w:right w:val="none" w:sz="0" w:space="0" w:color="auto"/>
          </w:divBdr>
        </w:div>
        <w:div w:id="123824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wspr.olszty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Ogólne"/>
          <w:gallery w:val="placeholder"/>
        </w:category>
        <w:types>
          <w:type w:val="bbPlcHdr"/>
        </w:types>
        <w:behaviors>
          <w:behavior w:val="content"/>
        </w:behaviors>
        <w:guid w:val="{1FCDC8AE-DFDA-4451-8FA6-074493AA86B8}"/>
      </w:docPartPr>
      <w:docPartBody>
        <w:p w:rsidR="00C03B1B" w:rsidRDefault="00C03B1B">
          <w:r w:rsidRPr="00106921">
            <w:rPr>
              <w:rStyle w:val="Tekstzastpczy"/>
            </w:rPr>
            <w:t>Kliknij lub naciśnij tutaj, aby wprowadzić tekst.</w:t>
          </w:r>
        </w:p>
      </w:docPartBody>
    </w:docPart>
    <w:docPart>
      <w:docPartPr>
        <w:name w:val="08E7CBF6F713496C9CAE6670368AB371"/>
        <w:category>
          <w:name w:val="Ogólne"/>
          <w:gallery w:val="placeholder"/>
        </w:category>
        <w:types>
          <w:type w:val="bbPlcHdr"/>
        </w:types>
        <w:behaviors>
          <w:behavior w:val="content"/>
        </w:behaviors>
        <w:guid w:val="{53AA4F1F-07DB-42DD-93D7-CABD0CE51F20}"/>
      </w:docPartPr>
      <w:docPartBody>
        <w:p w:rsidR="00C03B1B" w:rsidRDefault="00C772E0" w:rsidP="00C772E0">
          <w:pPr>
            <w:pStyle w:val="08E7CBF6F713496C9CAE6670368AB3713"/>
          </w:pPr>
          <w:r>
            <w:rPr>
              <w:rStyle w:val="Tekstzastpczy"/>
              <w:rFonts w:eastAsia="Calibri"/>
            </w:rPr>
            <w:t>__</w:t>
          </w:r>
        </w:p>
      </w:docPartBody>
    </w:docPart>
    <w:docPart>
      <w:docPartPr>
        <w:name w:val="1716F14F51674AB8977B851A7AA9CE04"/>
        <w:category>
          <w:name w:val="Ogólne"/>
          <w:gallery w:val="placeholder"/>
        </w:category>
        <w:types>
          <w:type w:val="bbPlcHdr"/>
        </w:types>
        <w:behaviors>
          <w:behavior w:val="content"/>
        </w:behaviors>
        <w:guid w:val="{404E265E-A26F-4D1D-822A-4F36BAF35647}"/>
      </w:docPartPr>
      <w:docPartBody>
        <w:p w:rsidR="00C03B1B" w:rsidRDefault="00C772E0" w:rsidP="00C772E0">
          <w:pPr>
            <w:pStyle w:val="1716F14F51674AB8977B851A7AA9CE042"/>
          </w:pPr>
          <w:r>
            <w:rPr>
              <w:rStyle w:val="Tekstzastpczy"/>
              <w:rFonts w:eastAsia="Calibri"/>
            </w:rPr>
            <w:t>__</w:t>
          </w:r>
        </w:p>
      </w:docPartBody>
    </w:docPart>
    <w:docPart>
      <w:docPartPr>
        <w:name w:val="E3554F2D455344609B05BDAEE3228013"/>
        <w:category>
          <w:name w:val="Ogólne"/>
          <w:gallery w:val="placeholder"/>
        </w:category>
        <w:types>
          <w:type w:val="bbPlcHdr"/>
        </w:types>
        <w:behaviors>
          <w:behavior w:val="content"/>
        </w:behaviors>
        <w:guid w:val="{717D0715-6D20-4150-99BA-486F97849094}"/>
      </w:docPartPr>
      <w:docPartBody>
        <w:p w:rsidR="00C03B1B" w:rsidRDefault="00C772E0" w:rsidP="00C772E0">
          <w:pPr>
            <w:pStyle w:val="E3554F2D455344609B05BDAEE32280132"/>
          </w:pPr>
          <w:r>
            <w:rPr>
              <w:rStyle w:val="Tekstzastpczy"/>
              <w:rFonts w:eastAsia="Calibri"/>
            </w:rPr>
            <w:t>__</w:t>
          </w:r>
        </w:p>
      </w:docPartBody>
    </w:docPart>
    <w:docPart>
      <w:docPartPr>
        <w:name w:val="20896FF4EACE4A1BBF6F3022D67A51C8"/>
        <w:category>
          <w:name w:val="Ogólne"/>
          <w:gallery w:val="placeholder"/>
        </w:category>
        <w:types>
          <w:type w:val="bbPlcHdr"/>
        </w:types>
        <w:behaviors>
          <w:behavior w:val="content"/>
        </w:behaviors>
        <w:guid w:val="{30924E44-9587-403E-8B65-0907DCF2D1C9}"/>
      </w:docPartPr>
      <w:docPartBody>
        <w:p w:rsidR="00C03B1B" w:rsidRDefault="00C772E0" w:rsidP="00C772E0">
          <w:pPr>
            <w:pStyle w:val="20896FF4EACE4A1BBF6F3022D67A51C82"/>
          </w:pPr>
          <w:r>
            <w:rPr>
              <w:rStyle w:val="Tekstzastpczy"/>
              <w:rFonts w:eastAsia="Calibri"/>
            </w:rPr>
            <w:t>_________</w:t>
          </w:r>
        </w:p>
      </w:docPartBody>
    </w:docPart>
    <w:docPart>
      <w:docPartPr>
        <w:name w:val="5E13AC3C257546D5AE7B5BA6BD038BA1"/>
        <w:category>
          <w:name w:val="Ogólne"/>
          <w:gallery w:val="placeholder"/>
        </w:category>
        <w:types>
          <w:type w:val="bbPlcHdr"/>
        </w:types>
        <w:behaviors>
          <w:behavior w:val="content"/>
        </w:behaviors>
        <w:guid w:val="{F51D3CC5-A773-4C3A-9A77-E25DDCE3E027}"/>
      </w:docPartPr>
      <w:docPartBody>
        <w:p w:rsidR="00C03B1B" w:rsidRDefault="00C772E0" w:rsidP="00C772E0">
          <w:pPr>
            <w:pStyle w:val="5E13AC3C257546D5AE7B5BA6BD038BA11"/>
          </w:pPr>
          <w:r>
            <w:rPr>
              <w:rStyle w:val="Tekstzastpczy"/>
              <w:rFonts w:eastAsia="Calibri"/>
            </w:rPr>
            <w:t>_________</w:t>
          </w:r>
        </w:p>
      </w:docPartBody>
    </w:docPart>
    <w:docPart>
      <w:docPartPr>
        <w:name w:val="7A51825FB5DE4BE58C1CB2131AEDF105"/>
        <w:category>
          <w:name w:val="Ogólne"/>
          <w:gallery w:val="placeholder"/>
        </w:category>
        <w:types>
          <w:type w:val="bbPlcHdr"/>
        </w:types>
        <w:behaviors>
          <w:behavior w:val="content"/>
        </w:behaviors>
        <w:guid w:val="{EEE7B4A4-8AB5-46A3-8FDB-E9D2C2DF9492}"/>
      </w:docPartPr>
      <w:docPartBody>
        <w:p w:rsidR="00C03B1B" w:rsidRDefault="00C772E0" w:rsidP="00C772E0">
          <w:pPr>
            <w:pStyle w:val="7A51825FB5DE4BE58C1CB2131AEDF1051"/>
          </w:pPr>
          <w:r>
            <w:rPr>
              <w:rStyle w:val="Tekstzastpczy"/>
              <w:rFonts w:eastAsia="Calibri"/>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1B"/>
    <w:rsid w:val="005F1183"/>
    <w:rsid w:val="00652473"/>
    <w:rsid w:val="006D72F9"/>
    <w:rsid w:val="00C03B1B"/>
    <w:rsid w:val="00C772E0"/>
    <w:rsid w:val="00F866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772E0"/>
    <w:rPr>
      <w:color w:val="666666"/>
    </w:rPr>
  </w:style>
  <w:style w:type="paragraph" w:customStyle="1" w:styleId="08E7CBF6F713496C9CAE6670368AB3713">
    <w:name w:val="08E7CBF6F713496C9CAE6670368AB3713"/>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1716F14F51674AB8977B851A7AA9CE042">
    <w:name w:val="1716F14F51674AB8977B851A7AA9CE042"/>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E3554F2D455344609B05BDAEE32280132">
    <w:name w:val="E3554F2D455344609B05BDAEE32280132"/>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5E13AC3C257546D5AE7B5BA6BD038BA11">
    <w:name w:val="5E13AC3C257546D5AE7B5BA6BD038BA11"/>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7A51825FB5DE4BE58C1CB2131AEDF1051">
    <w:name w:val="7A51825FB5DE4BE58C1CB2131AEDF1051"/>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20896FF4EACE4A1BBF6F3022D67A51C82">
    <w:name w:val="20896FF4EACE4A1BBF6F3022D67A51C82"/>
    <w:rsid w:val="00C772E0"/>
    <w:pPr>
      <w:spacing w:after="0" w:line="240" w:lineRule="auto"/>
    </w:pPr>
    <w:rPr>
      <w:rFonts w:ascii="Times New Roman" w:eastAsia="Times New Roman" w:hAnsi="Times New Roman" w:cs="Times New Roman"/>
      <w:kern w:val="0"/>
      <w:sz w:val="20"/>
      <w:szCs w:val="2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772E0"/>
    <w:rPr>
      <w:color w:val="666666"/>
    </w:rPr>
  </w:style>
  <w:style w:type="paragraph" w:customStyle="1" w:styleId="08E7CBF6F713496C9CAE6670368AB3713">
    <w:name w:val="08E7CBF6F713496C9CAE6670368AB3713"/>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1716F14F51674AB8977B851A7AA9CE042">
    <w:name w:val="1716F14F51674AB8977B851A7AA9CE042"/>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E3554F2D455344609B05BDAEE32280132">
    <w:name w:val="E3554F2D455344609B05BDAEE32280132"/>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5E13AC3C257546D5AE7B5BA6BD038BA11">
    <w:name w:val="5E13AC3C257546D5AE7B5BA6BD038BA11"/>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7A51825FB5DE4BE58C1CB2131AEDF1051">
    <w:name w:val="7A51825FB5DE4BE58C1CB2131AEDF1051"/>
    <w:rsid w:val="00C772E0"/>
    <w:pPr>
      <w:spacing w:after="0" w:line="240" w:lineRule="auto"/>
    </w:pPr>
    <w:rPr>
      <w:rFonts w:ascii="Times New Roman" w:eastAsia="Times New Roman" w:hAnsi="Times New Roman" w:cs="Times New Roman"/>
      <w:kern w:val="0"/>
      <w:sz w:val="20"/>
      <w:szCs w:val="20"/>
      <w14:ligatures w14:val="none"/>
    </w:rPr>
  </w:style>
  <w:style w:type="paragraph" w:customStyle="1" w:styleId="20896FF4EACE4A1BBF6F3022D67A51C82">
    <w:name w:val="20896FF4EACE4A1BBF6F3022D67A51C82"/>
    <w:rsid w:val="00C772E0"/>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A1BD-AD09-48A9-A912-E45E3306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1546</Words>
  <Characters>9277</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3</cp:revision>
  <cp:lastPrinted>2024-11-26T07:08:00Z</cp:lastPrinted>
  <dcterms:created xsi:type="dcterms:W3CDTF">2026-01-15T12:21:00Z</dcterms:created>
  <dcterms:modified xsi:type="dcterms:W3CDTF">2026-01-19T12:45:00Z</dcterms:modified>
</cp:coreProperties>
</file>