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5D0850">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D0850">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5D0850">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D0850">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D0850">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D0850">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BFAB184" w:rsidR="00586ED9" w:rsidRPr="009D71F1" w:rsidRDefault="004B7EA6" w:rsidP="005D0850">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5D0850">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4CEE8B25" w:rsidR="00DD6AC3" w:rsidRPr="00DD6AC3" w:rsidRDefault="00DD6AC3" w:rsidP="005D0850">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5D0850">
        <w:rPr>
          <w:rFonts w:asciiTheme="minorHAnsi" w:hAnsiTheme="minorHAnsi" w:cstheme="minorHAnsi"/>
          <w:b/>
          <w:bCs/>
          <w:color w:val="000000"/>
          <w:sz w:val="22"/>
          <w:szCs w:val="22"/>
        </w:rPr>
        <w:t>03.02.2026</w:t>
      </w:r>
      <w:r w:rsidRPr="00DD6AC3">
        <w:rPr>
          <w:rFonts w:asciiTheme="minorHAnsi" w:hAnsiTheme="minorHAnsi" w:cstheme="minorHAnsi"/>
          <w:b/>
          <w:bCs/>
          <w:color w:val="000000"/>
          <w:sz w:val="22"/>
          <w:szCs w:val="22"/>
        </w:rPr>
        <w:t xml:space="preserve"> r.</w:t>
      </w:r>
    </w:p>
    <w:p w14:paraId="2F9D3C5F" w14:textId="36D73CB9" w:rsidR="00586ED9" w:rsidRPr="009D71F1" w:rsidRDefault="00586ED9" w:rsidP="005D0850">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5D0850">
        <w:rPr>
          <w:rFonts w:asciiTheme="minorHAnsi" w:hAnsiTheme="minorHAnsi" w:cstheme="minorHAnsi"/>
          <w:b/>
          <w:bCs/>
          <w:sz w:val="22"/>
          <w:szCs w:val="22"/>
        </w:rPr>
        <w:t>SZP.225-7.2026</w:t>
      </w:r>
    </w:p>
    <w:p w14:paraId="7192C5A5" w14:textId="77777777" w:rsidR="00F450E2" w:rsidRPr="003B11FA" w:rsidRDefault="00F450E2" w:rsidP="005D0850">
      <w:pPr>
        <w:pStyle w:val="Akapitzlist"/>
        <w:spacing w:line="360" w:lineRule="auto"/>
        <w:ind w:left="0"/>
        <w:jc w:val="center"/>
        <w:rPr>
          <w:rFonts w:asciiTheme="minorHAnsi" w:hAnsiTheme="minorHAnsi" w:cstheme="minorHAnsi"/>
          <w:b/>
          <w:bCs/>
          <w:sz w:val="16"/>
          <w:szCs w:val="16"/>
        </w:rPr>
      </w:pPr>
    </w:p>
    <w:p w14:paraId="32BBBECF" w14:textId="4794D92C" w:rsidR="000568FB" w:rsidRPr="005D0850" w:rsidRDefault="005D0850" w:rsidP="005D0850">
      <w:pPr>
        <w:pStyle w:val="NormalnyWeb"/>
        <w:spacing w:line="360" w:lineRule="auto"/>
        <w:jc w:val="center"/>
        <w:rPr>
          <w:rStyle w:val="Pogrubienie"/>
          <w:rFonts w:asciiTheme="minorHAnsi" w:hAnsiTheme="minorHAnsi" w:cstheme="minorHAnsi"/>
          <w:b w:val="0"/>
          <w:sz w:val="24"/>
          <w:szCs w:val="24"/>
        </w:rPr>
      </w:pPr>
      <w:r w:rsidRPr="005D0850">
        <w:rPr>
          <w:rFonts w:asciiTheme="minorHAnsi" w:hAnsiTheme="minorHAnsi" w:cstheme="minorHAnsi"/>
          <w:b/>
          <w:i/>
          <w:sz w:val="24"/>
          <w:szCs w:val="24"/>
        </w:rPr>
        <w:t>Wykonanie okresowych przeglądów technicznych i napraw sprzętu medycznego (respiratorów transportowych Medumat Standard 2)</w:t>
      </w:r>
    </w:p>
    <w:p w14:paraId="125D06F3" w14:textId="77777777" w:rsidR="005D0850" w:rsidRDefault="005D0850" w:rsidP="005D0850">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5D0850">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62EEDC61" w14:textId="5B8B54F4" w:rsidR="005D0850" w:rsidRPr="005D0850" w:rsidRDefault="00583E4A" w:rsidP="005D0850">
      <w:pPr>
        <w:pStyle w:val="NormalnyWeb"/>
        <w:spacing w:line="360" w:lineRule="auto"/>
        <w:jc w:val="both"/>
        <w:rPr>
          <w:rStyle w:val="Pogrubienie"/>
          <w:rFonts w:asciiTheme="minorHAnsi" w:hAnsiTheme="minorHAnsi" w:cstheme="minorHAnsi"/>
          <w:b w:val="0"/>
          <w:sz w:val="24"/>
          <w:szCs w:val="24"/>
        </w:rPr>
      </w:pPr>
      <w:r>
        <w:rPr>
          <w:rFonts w:asciiTheme="minorHAnsi" w:hAnsiTheme="minorHAnsi" w:cstheme="minorHAnsi"/>
          <w:sz w:val="22"/>
          <w:szCs w:val="22"/>
        </w:rPr>
        <w:t>1</w:t>
      </w:r>
      <w:r w:rsidR="007E719C" w:rsidRPr="00A511E5">
        <w:rPr>
          <w:rFonts w:asciiTheme="minorHAnsi" w:hAnsiTheme="minorHAnsi" w:cstheme="minorHAnsi"/>
          <w:sz w:val="22"/>
          <w:szCs w:val="22"/>
        </w:rPr>
        <w:t xml:space="preserve">Przedmiotem zamówienia jest </w:t>
      </w:r>
      <w:r w:rsidR="005D0850">
        <w:rPr>
          <w:rFonts w:asciiTheme="minorHAnsi" w:hAnsiTheme="minorHAnsi" w:cstheme="minorHAnsi"/>
          <w:sz w:val="22"/>
          <w:szCs w:val="24"/>
        </w:rPr>
        <w:t>w</w:t>
      </w:r>
      <w:r w:rsidR="005D0850" w:rsidRPr="005D0850">
        <w:rPr>
          <w:rFonts w:asciiTheme="minorHAnsi" w:hAnsiTheme="minorHAnsi" w:cstheme="minorHAnsi"/>
          <w:sz w:val="22"/>
          <w:szCs w:val="24"/>
        </w:rPr>
        <w:t>ykonanie okresowych przeglądów technicznych i napraw sprzętu medycznego (respiratorów transportowych Medumat Standard 2)</w:t>
      </w:r>
      <w:r w:rsidR="005D0850">
        <w:rPr>
          <w:rFonts w:asciiTheme="minorHAnsi" w:hAnsiTheme="minorHAnsi" w:cstheme="minorHAnsi"/>
          <w:sz w:val="22"/>
          <w:szCs w:val="24"/>
        </w:rPr>
        <w:t>.</w:t>
      </w:r>
    </w:p>
    <w:p w14:paraId="5B034C2B" w14:textId="44CCBA7D" w:rsidR="004E5413" w:rsidRDefault="004E5413" w:rsidP="005D0850">
      <w:pPr>
        <w:pStyle w:val="NormalnyWeb"/>
        <w:spacing w:line="360" w:lineRule="auto"/>
        <w:jc w:val="both"/>
        <w:rPr>
          <w:rFonts w:asciiTheme="minorHAnsi" w:hAnsiTheme="minorHAnsi"/>
          <w:i/>
          <w:sz w:val="22"/>
          <w:szCs w:val="20"/>
        </w:rPr>
      </w:pPr>
    </w:p>
    <w:p w14:paraId="169CFD52" w14:textId="288DF83F" w:rsidR="00A511E5" w:rsidRPr="00A511E5" w:rsidRDefault="00507C33" w:rsidP="005D0850">
      <w:pPr>
        <w:pStyle w:val="Akapitzlist"/>
        <w:numPr>
          <w:ilvl w:val="1"/>
          <w:numId w:val="12"/>
        </w:numPr>
        <w:tabs>
          <w:tab w:val="left" w:pos="426"/>
        </w:tabs>
        <w:spacing w:line="360" w:lineRule="auto"/>
        <w:ind w:left="284" w:hanging="284"/>
        <w:jc w:val="both"/>
        <w:rPr>
          <w:rFonts w:asciiTheme="minorHAnsi" w:hAnsiTheme="minorHAnsi" w:cstheme="minorHAnsi"/>
          <w:bCs/>
          <w:sz w:val="22"/>
          <w:szCs w:val="22"/>
        </w:rPr>
      </w:pPr>
      <w:r>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p>
    <w:p w14:paraId="19DC62D5" w14:textId="77777777" w:rsidR="002C216C" w:rsidRPr="00CA469F" w:rsidRDefault="002C216C" w:rsidP="005D0850">
      <w:pPr>
        <w:pStyle w:val="Akapitzlist"/>
        <w:spacing w:line="360" w:lineRule="auto"/>
        <w:ind w:left="360"/>
        <w:jc w:val="both"/>
        <w:rPr>
          <w:rFonts w:asciiTheme="minorHAnsi" w:hAnsiTheme="minorHAnsi" w:cstheme="minorHAnsi"/>
          <w:i/>
          <w:sz w:val="18"/>
          <w:szCs w:val="18"/>
        </w:rPr>
      </w:pPr>
    </w:p>
    <w:p w14:paraId="717873DF" w14:textId="3BA77529" w:rsidR="00A511E5" w:rsidRPr="00A511E5" w:rsidRDefault="00586ED9" w:rsidP="005D0850">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4E5413">
        <w:rPr>
          <w:rFonts w:asciiTheme="minorHAnsi" w:hAnsiTheme="minorHAnsi"/>
          <w:color w:val="000000"/>
          <w:sz w:val="22"/>
          <w:szCs w:val="22"/>
        </w:rPr>
        <w:t>12 miesięcy od dnia zawarcia umowy lub do wyczerpania kwoty na którą zostanie zawarta umowa.</w:t>
      </w:r>
    </w:p>
    <w:p w14:paraId="3A0EDD2C" w14:textId="54636B2E" w:rsidR="007C0D31" w:rsidRDefault="004B7EA6" w:rsidP="005D0850">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71BE823" w14:textId="77777777" w:rsidR="004E5413" w:rsidRDefault="004E5413" w:rsidP="005D0850">
      <w:pPr>
        <w:spacing w:line="360" w:lineRule="auto"/>
        <w:rPr>
          <w:rFonts w:asciiTheme="minorHAnsi" w:hAnsiTheme="minorHAnsi"/>
          <w:sz w:val="22"/>
          <w:szCs w:val="22"/>
        </w:rPr>
      </w:pPr>
      <w:r>
        <w:rPr>
          <w:rFonts w:asciiTheme="minorHAnsi" w:hAnsiTheme="minorHAnsi"/>
          <w:sz w:val="22"/>
          <w:szCs w:val="22"/>
        </w:rPr>
        <w:t xml:space="preserve">50420000-5 </w:t>
      </w:r>
      <w:r>
        <w:rPr>
          <w:rFonts w:asciiTheme="minorHAnsi" w:hAnsiTheme="minorHAnsi" w:cstheme="minorHAnsi"/>
          <w:sz w:val="22"/>
          <w:szCs w:val="22"/>
        </w:rPr>
        <w:t xml:space="preserve">– </w:t>
      </w:r>
      <w:r>
        <w:rPr>
          <w:rFonts w:asciiTheme="minorHAnsi" w:hAnsiTheme="minorHAnsi"/>
          <w:sz w:val="22"/>
          <w:szCs w:val="22"/>
        </w:rPr>
        <w:t xml:space="preserve">Usługi w zakresie napraw i konserwacji sprzętu medycznego i chirurgicznego </w:t>
      </w:r>
    </w:p>
    <w:p w14:paraId="44A557A3" w14:textId="77777777" w:rsidR="004E5413" w:rsidRDefault="004E5413" w:rsidP="005D0850">
      <w:pPr>
        <w:spacing w:line="360" w:lineRule="auto"/>
        <w:rPr>
          <w:rFonts w:asciiTheme="minorHAnsi" w:hAnsiTheme="minorHAnsi"/>
          <w:sz w:val="22"/>
          <w:szCs w:val="22"/>
        </w:rPr>
      </w:pPr>
      <w:r>
        <w:rPr>
          <w:rFonts w:asciiTheme="minorHAnsi" w:hAnsiTheme="minorHAnsi"/>
          <w:sz w:val="22"/>
          <w:szCs w:val="22"/>
        </w:rPr>
        <w:t xml:space="preserve">50421000-2 </w:t>
      </w:r>
      <w:r>
        <w:rPr>
          <w:rFonts w:asciiTheme="minorHAnsi" w:hAnsiTheme="minorHAnsi" w:cstheme="minorHAnsi"/>
          <w:sz w:val="22"/>
          <w:szCs w:val="22"/>
        </w:rPr>
        <w:t xml:space="preserve">– </w:t>
      </w:r>
      <w:r>
        <w:rPr>
          <w:rFonts w:asciiTheme="minorHAnsi" w:hAnsiTheme="minorHAnsi"/>
          <w:sz w:val="22"/>
          <w:szCs w:val="22"/>
        </w:rPr>
        <w:t xml:space="preserve">Usługi w zakresie napraw i konserwacji sprzętu medycznego </w:t>
      </w:r>
    </w:p>
    <w:p w14:paraId="387C3EB0" w14:textId="77777777" w:rsidR="00C53375" w:rsidRPr="00CA469F" w:rsidRDefault="00C53375" w:rsidP="005D0850">
      <w:pPr>
        <w:spacing w:line="360" w:lineRule="auto"/>
        <w:rPr>
          <w:rFonts w:asciiTheme="minorHAnsi" w:hAnsiTheme="minorHAnsi" w:cstheme="minorHAnsi"/>
          <w:sz w:val="18"/>
          <w:szCs w:val="18"/>
        </w:rPr>
      </w:pPr>
    </w:p>
    <w:p w14:paraId="0B224352" w14:textId="77777777" w:rsidR="00586ED9" w:rsidRPr="00957782" w:rsidRDefault="00586ED9" w:rsidP="005D0850">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5D0850">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5D0850">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5D0850">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Default="00586ED9"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157F9747" w14:textId="5ED6EF6B" w:rsidR="00F23AF2" w:rsidRPr="00462D9A" w:rsidRDefault="00F23AF2" w:rsidP="00F23AF2">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4.2 </w:t>
      </w:r>
      <w:r w:rsidRPr="00F23AF2">
        <w:rPr>
          <w:rFonts w:asciiTheme="minorHAnsi" w:hAnsiTheme="minorHAnsi" w:cstheme="minorHAnsi"/>
          <w:sz w:val="22"/>
          <w:szCs w:val="22"/>
          <w:u w:val="single"/>
        </w:rPr>
        <w:t>Wezwanie do dokumentów:</w:t>
      </w:r>
      <w:r>
        <w:rPr>
          <w:rFonts w:asciiTheme="minorHAnsi" w:hAnsiTheme="minorHAnsi" w:cstheme="minorHAnsi"/>
          <w:b/>
          <w:sz w:val="22"/>
          <w:szCs w:val="22"/>
        </w:rPr>
        <w:t xml:space="preserve"> </w:t>
      </w: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7B929A5" w14:textId="77777777" w:rsidR="00F23AF2" w:rsidRPr="000C24C7" w:rsidRDefault="00F23AF2" w:rsidP="005D0850">
      <w:pPr>
        <w:pStyle w:val="NormalnyWeb"/>
        <w:spacing w:line="360" w:lineRule="auto"/>
        <w:jc w:val="both"/>
        <w:rPr>
          <w:rFonts w:asciiTheme="minorHAnsi" w:hAnsiTheme="minorHAnsi" w:cstheme="minorHAnsi"/>
          <w:sz w:val="22"/>
          <w:szCs w:val="22"/>
        </w:rPr>
      </w:pPr>
    </w:p>
    <w:p w14:paraId="5F5433ED" w14:textId="76ABC751" w:rsidR="00FD5B9E" w:rsidRPr="00F23AF2" w:rsidRDefault="004E5413" w:rsidP="005D0850">
      <w:pPr>
        <w:pStyle w:val="NormalnyWeb"/>
        <w:spacing w:line="360" w:lineRule="auto"/>
        <w:jc w:val="both"/>
        <w:rPr>
          <w:rFonts w:asciiTheme="minorHAnsi" w:hAnsiTheme="minorHAnsi" w:cstheme="minorHAnsi"/>
          <w:b/>
          <w:sz w:val="22"/>
          <w:szCs w:val="22"/>
          <w:u w:val="single"/>
        </w:rPr>
      </w:pPr>
      <w:r w:rsidRPr="00F23AF2">
        <w:rPr>
          <w:rFonts w:asciiTheme="minorHAnsi" w:hAnsiTheme="minorHAnsi" w:cstheme="minorHAnsi"/>
          <w:b/>
          <w:sz w:val="22"/>
          <w:szCs w:val="22"/>
          <w:u w:val="single"/>
        </w:rPr>
        <w:t>V.</w:t>
      </w:r>
      <w:r w:rsidR="00FD5B9E" w:rsidRPr="00F23AF2">
        <w:rPr>
          <w:rFonts w:asciiTheme="minorHAnsi" w:hAnsiTheme="minorHAnsi" w:cstheme="minorHAnsi"/>
          <w:b/>
          <w:sz w:val="22"/>
          <w:szCs w:val="22"/>
          <w:u w:val="single"/>
        </w:rPr>
        <w:t xml:space="preserve"> </w:t>
      </w:r>
      <w:r w:rsidR="00F23AF2" w:rsidRPr="00F23AF2">
        <w:rPr>
          <w:rFonts w:asciiTheme="minorHAnsi" w:hAnsiTheme="minorHAnsi" w:cstheme="minorHAnsi"/>
          <w:b/>
          <w:sz w:val="22"/>
          <w:szCs w:val="22"/>
          <w:u w:val="single"/>
        </w:rPr>
        <w:t>WARUNEK UDZIAŁU W POSTĘPOWANIU:</w:t>
      </w:r>
    </w:p>
    <w:p w14:paraId="219077AE" w14:textId="7FFB4E87" w:rsidR="00F23AF2" w:rsidRPr="005D0850" w:rsidRDefault="00F23AF2" w:rsidP="00F23AF2">
      <w:pPr>
        <w:spacing w:line="360" w:lineRule="auto"/>
        <w:rPr>
          <w:rFonts w:asciiTheme="minorHAnsi" w:hAnsiTheme="minorHAnsi" w:cstheme="minorHAnsi"/>
          <w:b/>
          <w:sz w:val="22"/>
        </w:rPr>
      </w:pPr>
      <w:r>
        <w:rPr>
          <w:rFonts w:asciiTheme="minorHAnsi" w:hAnsiTheme="minorHAnsi" w:cstheme="minorHAnsi"/>
          <w:b/>
          <w:sz w:val="22"/>
        </w:rPr>
        <w:t xml:space="preserve">5.1. </w:t>
      </w:r>
      <w:r w:rsidRPr="005D0850">
        <w:rPr>
          <w:rFonts w:asciiTheme="minorHAnsi" w:hAnsiTheme="minorHAnsi" w:cstheme="minorHAnsi"/>
          <w:b/>
          <w:sz w:val="22"/>
        </w:rPr>
        <w:t>Uprawnienia SEP do minimum 1 KW</w:t>
      </w:r>
      <w:r>
        <w:rPr>
          <w:rFonts w:asciiTheme="minorHAnsi" w:hAnsiTheme="minorHAnsi" w:cstheme="minorHAnsi"/>
          <w:b/>
          <w:sz w:val="22"/>
        </w:rPr>
        <w:t>;</w:t>
      </w:r>
    </w:p>
    <w:p w14:paraId="3E4BFFE4" w14:textId="43E33F2C" w:rsidR="00F23AF2" w:rsidRPr="005D0850" w:rsidRDefault="00F23AF2" w:rsidP="00F23AF2">
      <w:pPr>
        <w:spacing w:line="360" w:lineRule="auto"/>
        <w:rPr>
          <w:rFonts w:asciiTheme="minorHAnsi" w:hAnsiTheme="minorHAnsi" w:cstheme="minorHAnsi"/>
          <w:b/>
          <w:sz w:val="22"/>
        </w:rPr>
      </w:pPr>
      <w:r>
        <w:rPr>
          <w:rFonts w:asciiTheme="minorHAnsi" w:hAnsiTheme="minorHAnsi" w:cstheme="minorHAnsi"/>
          <w:b/>
          <w:sz w:val="22"/>
        </w:rPr>
        <w:t xml:space="preserve">5.2. </w:t>
      </w:r>
      <w:r w:rsidRPr="005D0850">
        <w:rPr>
          <w:rFonts w:asciiTheme="minorHAnsi" w:hAnsiTheme="minorHAnsi" w:cstheme="minorHAnsi"/>
          <w:b/>
          <w:sz w:val="22"/>
        </w:rPr>
        <w:t>Ubezpieczenie od odpowiedzialności cywilnej dot. wykonywania okresowych przeglądów technicznych oraz napraw urządzeń medycznych na minimum 50</w:t>
      </w:r>
      <w:r>
        <w:rPr>
          <w:rFonts w:asciiTheme="minorHAnsi" w:hAnsiTheme="minorHAnsi" w:cstheme="minorHAnsi"/>
          <w:b/>
          <w:sz w:val="22"/>
        </w:rPr>
        <w:t>.</w:t>
      </w:r>
      <w:r w:rsidRPr="005D0850">
        <w:rPr>
          <w:rFonts w:asciiTheme="minorHAnsi" w:hAnsiTheme="minorHAnsi" w:cstheme="minorHAnsi"/>
          <w:b/>
          <w:sz w:val="22"/>
        </w:rPr>
        <w:t>000</w:t>
      </w:r>
      <w:r>
        <w:rPr>
          <w:rFonts w:asciiTheme="minorHAnsi" w:hAnsiTheme="minorHAnsi" w:cstheme="minorHAnsi"/>
          <w:b/>
          <w:sz w:val="22"/>
        </w:rPr>
        <w:t xml:space="preserve"> </w:t>
      </w:r>
      <w:r w:rsidRPr="005D0850">
        <w:rPr>
          <w:rFonts w:asciiTheme="minorHAnsi" w:hAnsiTheme="minorHAnsi" w:cstheme="minorHAnsi"/>
          <w:b/>
          <w:sz w:val="22"/>
        </w:rPr>
        <w:t>zł</w:t>
      </w:r>
      <w:r>
        <w:rPr>
          <w:rFonts w:asciiTheme="minorHAnsi" w:hAnsiTheme="minorHAnsi" w:cstheme="minorHAnsi"/>
          <w:b/>
          <w:sz w:val="22"/>
        </w:rPr>
        <w:t>;</w:t>
      </w:r>
    </w:p>
    <w:p w14:paraId="3DAC0AD0" w14:textId="7CB91E48" w:rsidR="009779BC" w:rsidRDefault="00F23AF2" w:rsidP="005D0850">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W celu spełnienia tego warunku Wykonawca załącza do oferty kopie powyższych dokumentów.</w:t>
      </w:r>
    </w:p>
    <w:p w14:paraId="374B9CBF" w14:textId="77777777" w:rsidR="00F23AF2" w:rsidRDefault="00F23AF2" w:rsidP="005D0850">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0B46F75D" w:rsidR="004E5413"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p>
    <w:p w14:paraId="444E3D5E" w14:textId="3C8C56FE" w:rsidR="00A511E5"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6EF22E8E" w:rsidR="00586ED9" w:rsidRPr="000C24C7" w:rsidRDefault="00957782"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Cena </w:t>
      </w:r>
      <w:r w:rsidR="005D0850" w:rsidRPr="000C24C7">
        <w:rPr>
          <w:rFonts w:asciiTheme="minorHAnsi" w:hAnsiTheme="minorHAnsi" w:cstheme="minorHAnsi"/>
          <w:sz w:val="22"/>
          <w:szCs w:val="22"/>
        </w:rPr>
        <w:t>podana w ofercie musi być ceną ostateczną, kompletną, jednoznaczną, nadto musi uwzględniać: wszystkie wymagania stawiane przez Zamawiającego zapisane w umowie</w:t>
      </w:r>
      <w:r w:rsidR="005D0850">
        <w:rPr>
          <w:rFonts w:asciiTheme="minorHAnsi" w:hAnsiTheme="minorHAnsi" w:cstheme="minorHAnsi"/>
          <w:sz w:val="22"/>
          <w:szCs w:val="22"/>
        </w:rPr>
        <w:t xml:space="preserve"> </w:t>
      </w:r>
      <w:r w:rsidR="005D0850" w:rsidRPr="00583E4A">
        <w:rPr>
          <w:rFonts w:asciiTheme="minorHAnsi" w:hAnsiTheme="minorHAnsi" w:cstheme="minorHAnsi"/>
          <w:sz w:val="22"/>
          <w:szCs w:val="22"/>
        </w:rPr>
        <w:t>w tym koszty dostawy,</w:t>
      </w:r>
      <w:r w:rsidR="005D0850" w:rsidRPr="000C24C7">
        <w:rPr>
          <w:rFonts w:asciiTheme="minorHAnsi" w:hAnsiTheme="minorHAnsi" w:cstheme="minorHAnsi"/>
          <w:sz w:val="22"/>
          <w:szCs w:val="22"/>
        </w:rPr>
        <w:t xml:space="preserve"> wszelkie zobowiązania Wykonawcy</w:t>
      </w:r>
      <w:r w:rsidR="005D0850">
        <w:rPr>
          <w:rFonts w:asciiTheme="minorHAnsi" w:hAnsiTheme="minorHAnsi" w:cstheme="minorHAnsi"/>
          <w:sz w:val="22"/>
          <w:szCs w:val="22"/>
        </w:rPr>
        <w:t xml:space="preserve"> </w:t>
      </w:r>
      <w:r w:rsidR="005D0850" w:rsidRPr="000C24C7">
        <w:rPr>
          <w:rFonts w:asciiTheme="minorHAnsi" w:hAnsiTheme="minorHAnsi" w:cstheme="minorHAnsi"/>
          <w:sz w:val="22"/>
          <w:szCs w:val="22"/>
        </w:rPr>
        <w:t>oraz obejmować wszystkie koszty</w:t>
      </w:r>
      <w:r w:rsidR="005D0850">
        <w:rPr>
          <w:rFonts w:asciiTheme="minorHAnsi" w:hAnsiTheme="minorHAnsi" w:cstheme="minorHAnsi"/>
          <w:sz w:val="22"/>
          <w:szCs w:val="22"/>
        </w:rPr>
        <w:t xml:space="preserve"> </w:t>
      </w:r>
      <w:r w:rsidR="005D0850" w:rsidRPr="008A3158">
        <w:rPr>
          <w:rFonts w:asciiTheme="minorHAnsi" w:hAnsiTheme="minorHAnsi" w:cstheme="minorHAnsi"/>
          <w:b/>
          <w:sz w:val="22"/>
          <w:szCs w:val="22"/>
        </w:rPr>
        <w:t xml:space="preserve">(w tym koszty </w:t>
      </w:r>
      <w:r w:rsidR="005D0850">
        <w:rPr>
          <w:rFonts w:asciiTheme="minorHAnsi" w:hAnsiTheme="minorHAnsi" w:cstheme="minorHAnsi"/>
          <w:b/>
          <w:sz w:val="22"/>
          <w:szCs w:val="22"/>
        </w:rPr>
        <w:t>dostawy, dojazdów</w:t>
      </w:r>
      <w:r w:rsidR="005D0850">
        <w:rPr>
          <w:rFonts w:asciiTheme="minorHAnsi" w:hAnsiTheme="minorHAnsi" w:cstheme="minorHAnsi"/>
          <w:sz w:val="22"/>
          <w:szCs w:val="22"/>
        </w:rPr>
        <w:t>)</w:t>
      </w:r>
      <w:r w:rsidR="005D0850"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5D0850">
        <w:rPr>
          <w:rFonts w:asciiTheme="minorHAnsi" w:hAnsiTheme="minorHAnsi" w:cstheme="minorHAnsi"/>
          <w:sz w:val="22"/>
          <w:szCs w:val="22"/>
        </w:rPr>
        <w:t>ie Rady Ministrów z dnia 12 września 2024</w:t>
      </w:r>
      <w:r w:rsidR="005D0850" w:rsidRPr="000C24C7">
        <w:rPr>
          <w:rFonts w:asciiTheme="minorHAnsi" w:hAnsiTheme="minorHAnsi" w:cstheme="minorHAnsi"/>
          <w:sz w:val="22"/>
          <w:szCs w:val="22"/>
        </w:rPr>
        <w:t xml:space="preserve"> r. w sprawie wysokości minimalnego wynagrodzenia za pracę oraz wysokości minimalnej stawki </w:t>
      </w:r>
      <w:r w:rsidR="005D0850" w:rsidRPr="000C24C7">
        <w:rPr>
          <w:rFonts w:asciiTheme="minorHAnsi" w:hAnsiTheme="minorHAnsi"/>
          <w:b/>
          <w:sz w:val="22"/>
          <w:szCs w:val="22"/>
        </w:rPr>
        <w:t>godzinowej w 202</w:t>
      </w:r>
      <w:r w:rsidR="005D0850">
        <w:rPr>
          <w:rFonts w:asciiTheme="minorHAnsi" w:hAnsiTheme="minorHAnsi"/>
          <w:b/>
          <w:sz w:val="22"/>
          <w:szCs w:val="22"/>
        </w:rPr>
        <w:t>6</w:t>
      </w:r>
      <w:r w:rsidR="005D0850" w:rsidRPr="000C24C7">
        <w:rPr>
          <w:rFonts w:asciiTheme="minorHAnsi" w:hAnsiTheme="minorHAnsi"/>
          <w:b/>
          <w:sz w:val="22"/>
          <w:szCs w:val="22"/>
        </w:rPr>
        <w:t xml:space="preserve"> r</w:t>
      </w:r>
      <w:r w:rsidR="005D0850" w:rsidRPr="000C24C7">
        <w:rPr>
          <w:rFonts w:asciiTheme="minorHAnsi" w:hAnsiTheme="minorHAnsi"/>
          <w:sz w:val="22"/>
          <w:szCs w:val="22"/>
        </w:rPr>
        <w:t>. (Dz.U.202</w:t>
      </w:r>
      <w:r w:rsidR="005D0850">
        <w:rPr>
          <w:rFonts w:asciiTheme="minorHAnsi" w:hAnsiTheme="minorHAnsi"/>
          <w:sz w:val="22"/>
          <w:szCs w:val="22"/>
        </w:rPr>
        <w:t>5</w:t>
      </w:r>
      <w:r w:rsidR="005D0850" w:rsidRPr="000C24C7">
        <w:rPr>
          <w:rFonts w:asciiTheme="minorHAnsi" w:hAnsiTheme="minorHAnsi"/>
          <w:sz w:val="22"/>
          <w:szCs w:val="22"/>
        </w:rPr>
        <w:t xml:space="preserve">, poz. </w:t>
      </w:r>
      <w:r w:rsidR="005D0850">
        <w:rPr>
          <w:rFonts w:asciiTheme="minorHAnsi" w:hAnsiTheme="minorHAnsi"/>
          <w:sz w:val="22"/>
          <w:szCs w:val="22"/>
        </w:rPr>
        <w:t>1242</w:t>
      </w:r>
      <w:r w:rsidR="005D0850" w:rsidRPr="000C24C7">
        <w:rPr>
          <w:rFonts w:asciiTheme="minorHAnsi" w:hAnsiTheme="minorHAnsi"/>
          <w:sz w:val="22"/>
          <w:szCs w:val="22"/>
        </w:rPr>
        <w:t>)</w:t>
      </w:r>
      <w:r w:rsidR="005D0850">
        <w:rPr>
          <w:rFonts w:asciiTheme="minorHAnsi" w:hAnsiTheme="minorHAnsi"/>
          <w:sz w:val="22"/>
          <w:szCs w:val="22"/>
        </w:rPr>
        <w:t xml:space="preserve"> lub przepisach zmieniających– jeżeli dotyczy</w:t>
      </w:r>
      <w:r w:rsidR="005D0850" w:rsidRPr="000C24C7">
        <w:rPr>
          <w:rFonts w:asciiTheme="minorHAnsi" w:hAnsiTheme="minorHAnsi"/>
          <w:sz w:val="22"/>
          <w:szCs w:val="22"/>
        </w:rPr>
        <w:t>.</w:t>
      </w:r>
    </w:p>
    <w:p w14:paraId="1EC3F5FF" w14:textId="30327C95" w:rsidR="00586ED9" w:rsidRDefault="00586ED9" w:rsidP="005D0850">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5D0850">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5D0850">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5D0850">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5D0850">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5D0850">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5D0850">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5D0850">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5D0850">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73E44BC" w14:textId="41CE2A2C" w:rsidR="005D0850" w:rsidRPr="005D0850" w:rsidRDefault="004E5413" w:rsidP="005D0850">
      <w:pPr>
        <w:spacing w:line="360" w:lineRule="auto"/>
        <w:rPr>
          <w:rFonts w:asciiTheme="minorHAnsi" w:hAnsiTheme="minorHAnsi" w:cstheme="minorHAnsi"/>
          <w:b/>
          <w:sz w:val="22"/>
        </w:rPr>
      </w:pPr>
      <w:r w:rsidRPr="005D0850">
        <w:rPr>
          <w:rFonts w:asciiTheme="minorHAnsi" w:hAnsiTheme="minorHAnsi" w:cstheme="minorHAnsi"/>
          <w:sz w:val="22"/>
          <w:szCs w:val="22"/>
        </w:rPr>
        <w:t xml:space="preserve">6.6.4 </w:t>
      </w:r>
      <w:r w:rsidR="005D0850" w:rsidRPr="005D0850">
        <w:rPr>
          <w:rFonts w:asciiTheme="minorHAnsi" w:hAnsiTheme="minorHAnsi" w:cstheme="minorHAnsi"/>
          <w:b/>
          <w:sz w:val="22"/>
        </w:rPr>
        <w:t>Uprawnienia SEP do minimum 1 KW</w:t>
      </w:r>
      <w:r w:rsidR="005D0850">
        <w:rPr>
          <w:rFonts w:asciiTheme="minorHAnsi" w:hAnsiTheme="minorHAnsi" w:cstheme="minorHAnsi"/>
          <w:b/>
          <w:sz w:val="22"/>
        </w:rPr>
        <w:t>;</w:t>
      </w:r>
    </w:p>
    <w:p w14:paraId="4289993E" w14:textId="5B1143DA" w:rsidR="005D0850" w:rsidRPr="005D0850" w:rsidRDefault="005D0850" w:rsidP="005D0850">
      <w:pPr>
        <w:spacing w:line="360" w:lineRule="auto"/>
        <w:rPr>
          <w:rFonts w:asciiTheme="minorHAnsi" w:hAnsiTheme="minorHAnsi" w:cstheme="minorHAnsi"/>
          <w:b/>
          <w:sz w:val="22"/>
        </w:rPr>
      </w:pPr>
      <w:r w:rsidRPr="005D0850">
        <w:rPr>
          <w:rFonts w:asciiTheme="minorHAnsi" w:hAnsiTheme="minorHAnsi" w:cstheme="minorHAnsi"/>
          <w:b/>
          <w:sz w:val="22"/>
        </w:rPr>
        <w:t>6.6.5. Ubezpieczenie od odpowiedzialności cywilnej dot. wykonywania okresowych przeglądów technicznych oraz napraw urządzeń medycznych na minimum 50</w:t>
      </w:r>
      <w:r w:rsidR="00F23AF2">
        <w:rPr>
          <w:rFonts w:asciiTheme="minorHAnsi" w:hAnsiTheme="minorHAnsi" w:cstheme="minorHAnsi"/>
          <w:b/>
          <w:sz w:val="22"/>
        </w:rPr>
        <w:t>.</w:t>
      </w:r>
      <w:r w:rsidRPr="005D0850">
        <w:rPr>
          <w:rFonts w:asciiTheme="minorHAnsi" w:hAnsiTheme="minorHAnsi" w:cstheme="minorHAnsi"/>
          <w:b/>
          <w:sz w:val="22"/>
        </w:rPr>
        <w:t>000</w:t>
      </w:r>
      <w:r w:rsidR="00F23AF2">
        <w:rPr>
          <w:rFonts w:asciiTheme="minorHAnsi" w:hAnsiTheme="minorHAnsi" w:cstheme="minorHAnsi"/>
          <w:b/>
          <w:sz w:val="22"/>
        </w:rPr>
        <w:t xml:space="preserve"> </w:t>
      </w:r>
      <w:r w:rsidRPr="005D0850">
        <w:rPr>
          <w:rFonts w:asciiTheme="minorHAnsi" w:hAnsiTheme="minorHAnsi" w:cstheme="minorHAnsi"/>
          <w:b/>
          <w:sz w:val="22"/>
        </w:rPr>
        <w:t>zł</w:t>
      </w:r>
      <w:r>
        <w:rPr>
          <w:rFonts w:asciiTheme="minorHAnsi" w:hAnsiTheme="minorHAnsi" w:cstheme="minorHAnsi"/>
          <w:b/>
          <w:sz w:val="22"/>
        </w:rPr>
        <w:t>;</w:t>
      </w:r>
    </w:p>
    <w:p w14:paraId="34790387" w14:textId="21893374" w:rsidR="005D0850" w:rsidRPr="005D0850" w:rsidRDefault="005D0850" w:rsidP="005D0850">
      <w:pPr>
        <w:spacing w:line="360" w:lineRule="auto"/>
        <w:rPr>
          <w:rFonts w:cstheme="minorHAnsi"/>
          <w:b/>
          <w:color w:val="FF0000"/>
        </w:rPr>
      </w:pPr>
    </w:p>
    <w:p w14:paraId="1A95A9E4" w14:textId="77777777" w:rsidR="004A47E3"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5D0850">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5D0850">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5D0850">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5D0850">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5897B168" w14:textId="77ED5CFC" w:rsidR="00197586" w:rsidRDefault="004A47E3" w:rsidP="005D0850">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5D0850">
        <w:rPr>
          <w:rFonts w:asciiTheme="minorHAnsi" w:hAnsiTheme="minorHAnsi" w:cstheme="minorHAnsi"/>
          <w:b/>
          <w:bCs/>
          <w:color w:val="0000FF"/>
          <w:sz w:val="22"/>
          <w:szCs w:val="22"/>
          <w:u w:val="single"/>
        </w:rPr>
        <w:t>SZP.225-7.2026</w:t>
      </w:r>
      <w:r w:rsidR="00975BEB">
        <w:rPr>
          <w:rFonts w:asciiTheme="minorHAnsi" w:hAnsiTheme="minorHAnsi" w:cstheme="minorHAnsi"/>
          <w:b/>
          <w:bCs/>
          <w:color w:val="0000FF"/>
          <w:sz w:val="22"/>
          <w:szCs w:val="22"/>
          <w:u w:val="single"/>
        </w:rPr>
        <w:t xml:space="preserve"> </w:t>
      </w:r>
    </w:p>
    <w:p w14:paraId="3350C623" w14:textId="77777777" w:rsidR="005D0850" w:rsidRPr="005D0850" w:rsidRDefault="005D0850" w:rsidP="005D0850">
      <w:pPr>
        <w:pStyle w:val="NormalnyWeb"/>
        <w:pBdr>
          <w:top w:val="single" w:sz="4" w:space="1" w:color="auto"/>
          <w:left w:val="single" w:sz="4" w:space="1" w:color="auto"/>
          <w:bottom w:val="single" w:sz="4" w:space="1" w:color="auto"/>
          <w:right w:val="single" w:sz="4" w:space="1" w:color="auto"/>
        </w:pBdr>
        <w:spacing w:line="360" w:lineRule="auto"/>
        <w:jc w:val="center"/>
        <w:rPr>
          <w:rStyle w:val="Pogrubienie"/>
          <w:rFonts w:asciiTheme="minorHAnsi" w:hAnsiTheme="minorHAnsi" w:cstheme="minorHAnsi"/>
          <w:b w:val="0"/>
          <w:sz w:val="24"/>
          <w:szCs w:val="24"/>
        </w:rPr>
      </w:pPr>
      <w:r w:rsidRPr="005D0850">
        <w:rPr>
          <w:rFonts w:asciiTheme="minorHAnsi" w:hAnsiTheme="minorHAnsi" w:cstheme="minorHAnsi"/>
          <w:b/>
          <w:i/>
          <w:sz w:val="24"/>
          <w:szCs w:val="24"/>
        </w:rPr>
        <w:t>Wykonanie okresowych przeglądów technicznych i napraw sprzętu medycznego (respiratorów transportowych Medumat Standard 2)</w:t>
      </w:r>
    </w:p>
    <w:p w14:paraId="7B853FE9" w14:textId="6DEB604A" w:rsidR="004A47E3" w:rsidRPr="000C24C7" w:rsidRDefault="004A47E3" w:rsidP="005D0850">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lastRenderedPageBreak/>
        <w:t xml:space="preserve"> Nie otwierać przed dniem ……………… r. do godziny …………….</w:t>
      </w:r>
    </w:p>
    <w:p w14:paraId="41F1C634" w14:textId="77777777" w:rsidR="004A47E3" w:rsidRDefault="004A47E3" w:rsidP="005D0850">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5D0850">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5D0850">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5D0850">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0E883980" w:rsidR="004A47E3" w:rsidRPr="00C81D6E" w:rsidRDefault="004A47E3" w:rsidP="005D0850">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5D0850">
        <w:rPr>
          <w:rStyle w:val="Pogrubienie"/>
          <w:rFonts w:asciiTheme="minorHAnsi" w:hAnsiTheme="minorHAnsi" w:cstheme="minorHAnsi"/>
          <w:color w:val="C00000"/>
          <w:sz w:val="22"/>
          <w:szCs w:val="22"/>
          <w:u w:val="single"/>
        </w:rPr>
        <w:t>SZP.225-7.2026</w:t>
      </w:r>
      <w:r w:rsidR="00197586">
        <w:rPr>
          <w:rStyle w:val="Pogrubienie"/>
          <w:rFonts w:asciiTheme="minorHAnsi" w:hAnsiTheme="minorHAnsi" w:cstheme="minorHAnsi"/>
          <w:color w:val="C00000"/>
          <w:sz w:val="22"/>
          <w:szCs w:val="22"/>
          <w:u w:val="single"/>
        </w:rPr>
        <w:t xml:space="preserve"> </w:t>
      </w:r>
    </w:p>
    <w:p w14:paraId="2DC311F6" w14:textId="77777777" w:rsidR="004A47E3" w:rsidRPr="00957782" w:rsidRDefault="004A47E3" w:rsidP="005D0850">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5D0850">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5D0850">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D539B75" w:rsidR="00586ED9" w:rsidRPr="000C24C7" w:rsidRDefault="00586ED9" w:rsidP="005D0850">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5D0850">
        <w:rPr>
          <w:rFonts w:asciiTheme="minorHAnsi" w:hAnsiTheme="minorHAnsi" w:cstheme="minorHAnsi"/>
          <w:b/>
          <w:color w:val="FF0000"/>
          <w:sz w:val="22"/>
          <w:szCs w:val="22"/>
          <w:u w:val="single"/>
        </w:rPr>
        <w:t>06</w:t>
      </w:r>
      <w:r w:rsidR="002312DF">
        <w:rPr>
          <w:rFonts w:asciiTheme="minorHAnsi" w:hAnsiTheme="minorHAnsi" w:cstheme="minorHAnsi"/>
          <w:b/>
          <w:color w:val="FF0000"/>
          <w:sz w:val="22"/>
          <w:szCs w:val="22"/>
          <w:u w:val="single"/>
        </w:rPr>
        <w:t>.</w:t>
      </w:r>
      <w:r w:rsidR="005D0850">
        <w:rPr>
          <w:rFonts w:asciiTheme="minorHAnsi" w:hAnsiTheme="minorHAnsi" w:cstheme="minorHAnsi"/>
          <w:b/>
          <w:color w:val="FF0000"/>
          <w:sz w:val="22"/>
          <w:szCs w:val="22"/>
          <w:u w:val="single"/>
        </w:rPr>
        <w:t>02</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5D0850">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197586">
        <w:rPr>
          <w:rStyle w:val="Pogrubienie"/>
          <w:rFonts w:asciiTheme="minorHAnsi" w:hAnsiTheme="minorHAnsi" w:cstheme="minorHAnsi"/>
          <w:color w:val="FF0000"/>
          <w:sz w:val="22"/>
          <w:szCs w:val="22"/>
          <w:u w:val="single"/>
        </w:rPr>
        <w:t>1</w:t>
      </w:r>
      <w:r w:rsidR="005D0850">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5D0850">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5D0850">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5D0850">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lastRenderedPageBreak/>
        <w:t xml:space="preserve">VIII Otwarcie ofert: </w:t>
      </w:r>
    </w:p>
    <w:p w14:paraId="61D89959" w14:textId="4A4DCAF6" w:rsidR="00586ED9" w:rsidRPr="000C24C7" w:rsidRDefault="00586ED9" w:rsidP="005D0850">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5D0850">
        <w:rPr>
          <w:rFonts w:asciiTheme="minorHAnsi" w:hAnsiTheme="minorHAnsi" w:cstheme="minorHAnsi"/>
          <w:b/>
          <w:bCs/>
          <w:color w:val="FF0000"/>
          <w:sz w:val="22"/>
          <w:szCs w:val="22"/>
          <w:u w:val="single"/>
        </w:rPr>
        <w:t>06</w:t>
      </w:r>
      <w:r w:rsidR="002312DF">
        <w:rPr>
          <w:rFonts w:asciiTheme="minorHAnsi" w:hAnsiTheme="minorHAnsi" w:cstheme="minorHAnsi"/>
          <w:b/>
          <w:bCs/>
          <w:color w:val="FF0000"/>
          <w:sz w:val="22"/>
          <w:szCs w:val="22"/>
          <w:u w:val="single"/>
        </w:rPr>
        <w:t>.</w:t>
      </w:r>
      <w:r w:rsidR="005D0850">
        <w:rPr>
          <w:rFonts w:asciiTheme="minorHAnsi" w:hAnsiTheme="minorHAnsi" w:cstheme="minorHAnsi"/>
          <w:b/>
          <w:bCs/>
          <w:color w:val="FF0000"/>
          <w:sz w:val="22"/>
          <w:szCs w:val="22"/>
          <w:u w:val="single"/>
        </w:rPr>
        <w:t>02</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5D0850">
        <w:rPr>
          <w:rStyle w:val="Pogrubienie"/>
          <w:rFonts w:asciiTheme="minorHAnsi" w:hAnsiTheme="minorHAnsi" w:cstheme="minorHAnsi"/>
          <w:color w:val="FF0000"/>
          <w:sz w:val="22"/>
          <w:szCs w:val="22"/>
          <w:u w:val="single"/>
        </w:rPr>
        <w:t>6</w:t>
      </w:r>
      <w:r w:rsidR="002062EA" w:rsidRPr="000C24C7">
        <w:rPr>
          <w:rStyle w:val="Pogrubienie"/>
          <w:rFonts w:asciiTheme="minorHAnsi" w:hAnsiTheme="minorHAnsi" w:cstheme="minorHAnsi"/>
          <w:color w:val="FF0000"/>
          <w:sz w:val="22"/>
          <w:szCs w:val="22"/>
          <w:u w:val="single"/>
        </w:rPr>
        <w:t xml:space="preserve"> r. o godz. </w:t>
      </w:r>
      <w:r w:rsidR="00197586">
        <w:rPr>
          <w:rStyle w:val="Pogrubienie"/>
          <w:rFonts w:asciiTheme="minorHAnsi" w:hAnsiTheme="minorHAnsi" w:cstheme="minorHAnsi"/>
          <w:color w:val="FF0000"/>
          <w:sz w:val="22"/>
          <w:szCs w:val="22"/>
          <w:u w:val="single"/>
        </w:rPr>
        <w:t>1</w:t>
      </w:r>
      <w:r w:rsidR="005D0850">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5D0850">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5D0850">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5D0850">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5D0850">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5D0850">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5D0850">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25702CEA"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5D0850">
        <w:rPr>
          <w:rFonts w:asciiTheme="minorHAnsi" w:hAnsiTheme="minorHAnsi" w:cstheme="minorHAnsi"/>
          <w:b/>
          <w:bCs/>
          <w:sz w:val="22"/>
          <w:szCs w:val="22"/>
        </w:rPr>
        <w:t>https://bipwspr.warmia.mazury.pl/.</w:t>
      </w:r>
      <w:r w:rsidRPr="005D0850">
        <w:rPr>
          <w:rFonts w:asciiTheme="minorHAnsi" w:hAnsiTheme="minorHAnsi" w:cstheme="minorHAnsi"/>
          <w:sz w:val="22"/>
          <w:szCs w:val="22"/>
        </w:rPr>
        <w:t xml:space="preserve"> </w:t>
      </w:r>
      <w:r w:rsidRPr="000C24C7">
        <w:rPr>
          <w:rFonts w:asciiTheme="minorHAnsi" w:hAnsiTheme="minorHAnsi" w:cstheme="minorHAnsi"/>
          <w:sz w:val="22"/>
          <w:szCs w:val="22"/>
        </w:rPr>
        <w:t xml:space="preserve">Jeżeli w wyniku zmiany treści ogłoszenia niezbędny okaże się dodatkowy czas na wprowadzenie zmian </w:t>
      </w:r>
      <w:r w:rsidR="005D0850">
        <w:rPr>
          <w:rFonts w:asciiTheme="minorHAnsi" w:hAnsiTheme="minorHAnsi" w:cstheme="minorHAnsi"/>
          <w:sz w:val="22"/>
          <w:szCs w:val="22"/>
        </w:rPr>
        <w:br/>
      </w:r>
      <w:r w:rsidRPr="000C24C7">
        <w:rPr>
          <w:rFonts w:asciiTheme="minorHAnsi" w:hAnsiTheme="minorHAnsi" w:cstheme="minorHAnsi"/>
          <w:sz w:val="22"/>
          <w:szCs w:val="22"/>
        </w:rPr>
        <w:t>w ofertach, Zamawiający przedłuży termin składania ofert i poinformuje o tym na ww. stronie internetowej.</w:t>
      </w:r>
    </w:p>
    <w:p w14:paraId="23728208" w14:textId="77777777" w:rsidR="00586ED9" w:rsidRPr="00957782" w:rsidRDefault="00586ED9" w:rsidP="005D0850">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t>
      </w:r>
      <w:r w:rsidRPr="000C24C7">
        <w:rPr>
          <w:rFonts w:asciiTheme="minorHAnsi" w:hAnsiTheme="minorHAnsi" w:cstheme="minorHAnsi"/>
          <w:sz w:val="22"/>
          <w:szCs w:val="22"/>
        </w:rPr>
        <w:lastRenderedPageBreak/>
        <w:t xml:space="preserve">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5D0850">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5D0850">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5D0850">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5D0850">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5D0850">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5D0850">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5D0850">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5D0850">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5D0850">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1B06FB14" w:rsidR="00586ED9" w:rsidRPr="000C24C7"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9724D2">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5D0850">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5D0850">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5D0850">
      <w:pPr>
        <w:pStyle w:val="NormalnyWeb"/>
        <w:spacing w:line="360" w:lineRule="auto"/>
        <w:jc w:val="both"/>
        <w:rPr>
          <w:rFonts w:asciiTheme="minorHAnsi" w:hAnsiTheme="minorHAnsi" w:cstheme="minorHAnsi"/>
          <w:sz w:val="18"/>
          <w:szCs w:val="18"/>
        </w:rPr>
      </w:pPr>
    </w:p>
    <w:p w14:paraId="09F5ED8B" w14:textId="77777777" w:rsidR="00850172" w:rsidRDefault="00850172" w:rsidP="005D0850">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5D0850">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5D0850">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5D0850">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4BAE02BE" w:rsidR="00850172" w:rsidRDefault="00850172" w:rsidP="005D0850">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jednostką dominującą w rozumieniu art. 3 ust. 1 pkt 37 ustawy z dnia 29 września 1994 r. o rachunkowości </w:t>
      </w:r>
      <w:r w:rsidR="005D0850">
        <w:rPr>
          <w:rStyle w:val="markedcontent"/>
          <w:rFonts w:asciiTheme="minorHAnsi" w:hAnsiTheme="minorHAnsi" w:cstheme="minorHAnsi"/>
          <w:sz w:val="22"/>
          <w:szCs w:val="22"/>
        </w:rPr>
        <w:t xml:space="preserve">(t. j. Dz. U. z 2023, poz. 120) </w:t>
      </w:r>
      <w:r>
        <w:rPr>
          <w:rStyle w:val="markedcontent"/>
          <w:rFonts w:asciiTheme="minorHAnsi" w:hAnsiTheme="minorHAnsi" w:cstheme="minorHAnsi"/>
          <w:sz w:val="22"/>
          <w:szCs w:val="22"/>
        </w:rPr>
        <w:t>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049BA811" w:rsidR="00850172" w:rsidRDefault="00850172" w:rsidP="005D0850">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5D0850">
        <w:rPr>
          <w:rFonts w:asciiTheme="minorHAnsi" w:hAnsiTheme="minorHAnsi" w:cstheme="minorHAnsi"/>
          <w:sz w:val="22"/>
          <w:szCs w:val="22"/>
        </w:rPr>
        <w:t>5</w:t>
      </w:r>
      <w:r w:rsidR="000364AC">
        <w:rPr>
          <w:rFonts w:asciiTheme="minorHAnsi" w:hAnsiTheme="minorHAnsi" w:cstheme="minorHAnsi"/>
          <w:sz w:val="22"/>
          <w:szCs w:val="22"/>
        </w:rPr>
        <w:t xml:space="preserve"> </w:t>
      </w:r>
      <w:r w:rsidR="005D0850">
        <w:rPr>
          <w:rFonts w:asciiTheme="minorHAnsi" w:hAnsiTheme="minorHAnsi" w:cstheme="minorHAnsi"/>
          <w:sz w:val="22"/>
          <w:szCs w:val="22"/>
        </w:rPr>
        <w:t>poz. 514</w:t>
      </w:r>
      <w:r>
        <w:rPr>
          <w:rFonts w:asciiTheme="minorHAnsi" w:hAnsiTheme="minorHAnsi" w:cstheme="minorHAnsi"/>
          <w:sz w:val="22"/>
          <w:szCs w:val="22"/>
        </w:rPr>
        <w:t>).</w:t>
      </w:r>
    </w:p>
    <w:p w14:paraId="69B5E63B" w14:textId="77777777" w:rsidR="00586ED9" w:rsidRDefault="00AD58FC" w:rsidP="005D0850">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5D0850">
      <w:pPr>
        <w:pStyle w:val="NormalnyWeb"/>
        <w:spacing w:line="360" w:lineRule="auto"/>
        <w:ind w:left="360"/>
        <w:jc w:val="both"/>
        <w:rPr>
          <w:rFonts w:asciiTheme="minorHAnsi" w:hAnsiTheme="minorHAnsi" w:cstheme="minorHAnsi"/>
          <w:sz w:val="22"/>
          <w:szCs w:val="22"/>
        </w:rPr>
      </w:pPr>
    </w:p>
    <w:p w14:paraId="7279A2F1" w14:textId="77777777" w:rsidR="005D0850" w:rsidRPr="000C24C7" w:rsidRDefault="005D0850" w:rsidP="005D0850">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Pr="000C24C7">
        <w:rPr>
          <w:rStyle w:val="Pogrubienie"/>
          <w:rFonts w:asciiTheme="minorHAnsi" w:hAnsiTheme="minorHAnsi" w:cstheme="minorHAnsi"/>
          <w:sz w:val="22"/>
          <w:szCs w:val="22"/>
        </w:rPr>
        <w:t>X Obowiązek informacyjny dla Wykonawców, którzy biorą udział w postępowaniach których wartość jest niższa niż 1</w:t>
      </w:r>
      <w:r>
        <w:rPr>
          <w:rStyle w:val="Pogrubienie"/>
          <w:rFonts w:asciiTheme="minorHAnsi" w:hAnsiTheme="minorHAnsi" w:cstheme="minorHAnsi"/>
          <w:sz w:val="22"/>
          <w:szCs w:val="22"/>
        </w:rPr>
        <w:t>7</w:t>
      </w:r>
      <w:r w:rsidRPr="000C24C7">
        <w:rPr>
          <w:rStyle w:val="Pogrubienie"/>
          <w:rFonts w:asciiTheme="minorHAnsi" w:hAnsiTheme="minorHAnsi" w:cstheme="minorHAnsi"/>
          <w:sz w:val="22"/>
          <w:szCs w:val="22"/>
        </w:rPr>
        <w:t xml:space="preserve">0 000 złotych netto ogłaszanych przez Wojewódzką Stację Pogotowia Ratunkowego w Olsztynie związany z przetwarzaniem danych: </w:t>
      </w:r>
    </w:p>
    <w:p w14:paraId="3F6CF4E8" w14:textId="77777777" w:rsidR="005D0850" w:rsidRPr="000C24C7" w:rsidRDefault="005D0850"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1FC3DC6" w14:textId="77777777" w:rsidR="005D0850" w:rsidRPr="000C24C7" w:rsidRDefault="005D0850"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4DAB86F" w14:textId="77777777" w:rsidR="005D0850" w:rsidRPr="000C24C7" w:rsidRDefault="005D0850"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65E25C8E" w14:textId="77777777" w:rsidR="005D0850" w:rsidRPr="000C24C7" w:rsidRDefault="005D0850"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RODO w celu przeprowadzenia postępowań, których wartość jest niższa niż 1</w:t>
      </w:r>
      <w:r>
        <w:rPr>
          <w:rFonts w:asciiTheme="minorHAnsi" w:hAnsiTheme="minorHAnsi" w:cstheme="minorHAnsi"/>
          <w:sz w:val="22"/>
          <w:szCs w:val="22"/>
        </w:rPr>
        <w:t>7</w:t>
      </w:r>
      <w:r w:rsidRPr="000C24C7">
        <w:rPr>
          <w:rFonts w:asciiTheme="minorHAnsi" w:hAnsiTheme="minorHAnsi" w:cstheme="minorHAnsi"/>
          <w:sz w:val="22"/>
          <w:szCs w:val="22"/>
        </w:rPr>
        <w:t>0 000 złotych netto.</w:t>
      </w:r>
    </w:p>
    <w:p w14:paraId="38059272" w14:textId="77777777" w:rsidR="005D0850" w:rsidRPr="000C24C7" w:rsidRDefault="005D0850"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48CFF79B" w14:textId="77777777" w:rsidR="005D0850" w:rsidRPr="000C24C7" w:rsidRDefault="005D0850"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6D5AC721" w14:textId="77777777" w:rsidR="005D0850" w:rsidRPr="000C24C7" w:rsidRDefault="005D0850"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4E962450" w14:textId="77777777" w:rsidR="005D0850" w:rsidRPr="000C24C7" w:rsidRDefault="005D0850"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0FBFD7B" w14:textId="77777777" w:rsidR="005D0850" w:rsidRPr="000C24C7" w:rsidRDefault="005D0850"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0E385185" w14:textId="77777777" w:rsidR="005D0850" w:rsidRPr="000C24C7" w:rsidRDefault="005D0850"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19C1C48" w14:textId="77777777" w:rsidR="005D0850" w:rsidRPr="000C24C7" w:rsidRDefault="005D0850"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7CF5BC23" w14:textId="77777777" w:rsidR="005D0850" w:rsidRPr="000C24C7" w:rsidRDefault="005D0850"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A3F7D94" w14:textId="77777777" w:rsidR="005D0850" w:rsidRPr="000C24C7" w:rsidRDefault="005D0850"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70C18223" w14:textId="77777777" w:rsidR="005D0850" w:rsidRPr="000C24C7" w:rsidRDefault="005D0850"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AAA5DCB" w14:textId="77777777" w:rsidR="005D0850" w:rsidRPr="000C24C7" w:rsidRDefault="005D0850" w:rsidP="005D0850">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04DD0FF0" w14:textId="77777777" w:rsidR="005D0850" w:rsidRPr="000C24C7" w:rsidRDefault="005D0850" w:rsidP="005D0850">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2FB91FD6" w14:textId="77777777" w:rsidR="005D0850" w:rsidRPr="008A3158" w:rsidRDefault="005D0850" w:rsidP="005D0850">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C0730AD" w14:textId="77777777" w:rsidR="005D0850" w:rsidRPr="008A3158" w:rsidRDefault="005D0850" w:rsidP="005D0850">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D0850">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D0850">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5D0850">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5D0850">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43AE73EF" w:rsidR="00586ED9" w:rsidRDefault="00586ED9" w:rsidP="005D0850">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5D0850">
      <w:pPr>
        <w:pStyle w:val="NormalnyWeb"/>
        <w:spacing w:line="360" w:lineRule="auto"/>
        <w:jc w:val="right"/>
        <w:rPr>
          <w:rFonts w:asciiTheme="minorHAnsi" w:hAnsiTheme="minorHAnsi" w:cstheme="minorHAnsi"/>
          <w:sz w:val="22"/>
          <w:szCs w:val="22"/>
        </w:rPr>
      </w:pPr>
    </w:p>
    <w:p w14:paraId="10CD27C4" w14:textId="77777777" w:rsidR="00297831" w:rsidRDefault="00297831" w:rsidP="005D0850">
      <w:pPr>
        <w:pStyle w:val="NormalnyWeb"/>
        <w:spacing w:line="360" w:lineRule="auto"/>
        <w:jc w:val="right"/>
        <w:rPr>
          <w:rFonts w:asciiTheme="minorHAnsi" w:hAnsiTheme="minorHAnsi" w:cstheme="minorHAnsi"/>
          <w:sz w:val="22"/>
          <w:szCs w:val="22"/>
        </w:rPr>
      </w:pPr>
    </w:p>
    <w:p w14:paraId="101C6862" w14:textId="603393F2" w:rsidR="008A5EA1" w:rsidRDefault="00166AAF" w:rsidP="005D0850">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p>
    <w:p w14:paraId="61143B4B" w14:textId="119397EC" w:rsidR="00583E4A" w:rsidRDefault="00583E4A" w:rsidP="005D0850">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35BF93BD" w14:textId="6637FF8A" w:rsidR="00583E4A" w:rsidRDefault="00583E4A" w:rsidP="005D0850">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bookmarkStart w:id="0" w:name="_GoBack"/>
      <w:bookmarkEnd w:id="0"/>
    </w:p>
    <w:sectPr w:rsidR="00583E4A"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D6CC3">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D6CC3">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381BA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8">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4F634119"/>
    <w:multiLevelType w:val="hybridMultilevel"/>
    <w:tmpl w:val="396C71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3">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11"/>
  </w:num>
  <w:num w:numId="11">
    <w:abstractNumId w:val="13"/>
  </w:num>
  <w:num w:numId="12">
    <w:abstractNumId w:val="0"/>
  </w:num>
  <w:num w:numId="13">
    <w:abstractNumId w:val="10"/>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48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97586"/>
    <w:rsid w:val="001A3EF3"/>
    <w:rsid w:val="001F1171"/>
    <w:rsid w:val="001F5209"/>
    <w:rsid w:val="001F635A"/>
    <w:rsid w:val="002062EA"/>
    <w:rsid w:val="002158E2"/>
    <w:rsid w:val="002229D7"/>
    <w:rsid w:val="002312DF"/>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505D6D"/>
    <w:rsid w:val="00507C33"/>
    <w:rsid w:val="00511BC9"/>
    <w:rsid w:val="0053394B"/>
    <w:rsid w:val="00535FB1"/>
    <w:rsid w:val="00550CA5"/>
    <w:rsid w:val="00583E4A"/>
    <w:rsid w:val="00586ED9"/>
    <w:rsid w:val="0059190F"/>
    <w:rsid w:val="005A2354"/>
    <w:rsid w:val="005A3727"/>
    <w:rsid w:val="005A78A2"/>
    <w:rsid w:val="005B5E41"/>
    <w:rsid w:val="005C224D"/>
    <w:rsid w:val="005C69E4"/>
    <w:rsid w:val="005D0850"/>
    <w:rsid w:val="005E0F8E"/>
    <w:rsid w:val="005F142B"/>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032AF"/>
    <w:rsid w:val="009169D9"/>
    <w:rsid w:val="00917C66"/>
    <w:rsid w:val="00934D3A"/>
    <w:rsid w:val="00936522"/>
    <w:rsid w:val="009539BD"/>
    <w:rsid w:val="00957782"/>
    <w:rsid w:val="009645A5"/>
    <w:rsid w:val="0096605F"/>
    <w:rsid w:val="009724D2"/>
    <w:rsid w:val="00975439"/>
    <w:rsid w:val="00975BEB"/>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460E"/>
    <w:rsid w:val="00C25A0C"/>
    <w:rsid w:val="00C50984"/>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D6CC3"/>
    <w:rsid w:val="00EE242F"/>
    <w:rsid w:val="00EF0C67"/>
    <w:rsid w:val="00EF0CF7"/>
    <w:rsid w:val="00EF2A87"/>
    <w:rsid w:val="00F01821"/>
    <w:rsid w:val="00F0352A"/>
    <w:rsid w:val="00F04338"/>
    <w:rsid w:val="00F10ACF"/>
    <w:rsid w:val="00F15AA0"/>
    <w:rsid w:val="00F20840"/>
    <w:rsid w:val="00F23AF2"/>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6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62190384">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572807721">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C2C91-8959-4E95-BDF8-C3937F31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9</Pages>
  <Words>2900</Words>
  <Characters>17405</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222</cp:revision>
  <cp:lastPrinted>2024-12-13T09:58:00Z</cp:lastPrinted>
  <dcterms:created xsi:type="dcterms:W3CDTF">2020-10-30T10:54:00Z</dcterms:created>
  <dcterms:modified xsi:type="dcterms:W3CDTF">2026-02-03T10:59:00Z</dcterms:modified>
</cp:coreProperties>
</file>