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417580D"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9262C">
        <w:rPr>
          <w:rFonts w:asciiTheme="minorHAnsi" w:hAnsiTheme="minorHAnsi" w:cstheme="minorHAnsi"/>
          <w:b/>
          <w:bCs/>
          <w:color w:val="000000"/>
          <w:sz w:val="22"/>
          <w:szCs w:val="22"/>
        </w:rPr>
        <w:t>23</w:t>
      </w:r>
      <w:r w:rsidR="00EE594B">
        <w:rPr>
          <w:rFonts w:asciiTheme="minorHAnsi" w:hAnsiTheme="minorHAnsi" w:cstheme="minorHAnsi"/>
          <w:b/>
          <w:bCs/>
          <w:color w:val="000000"/>
          <w:sz w:val="22"/>
          <w:szCs w:val="22"/>
        </w:rPr>
        <w:t>.0</w:t>
      </w:r>
      <w:r w:rsidR="0029262C">
        <w:rPr>
          <w:rFonts w:asciiTheme="minorHAnsi" w:hAnsiTheme="minorHAnsi" w:cstheme="minorHAnsi"/>
          <w:b/>
          <w:bCs/>
          <w:color w:val="000000"/>
          <w:sz w:val="22"/>
          <w:szCs w:val="22"/>
        </w:rPr>
        <w:t>7</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364BA31D"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w:t>
      </w:r>
      <w:r w:rsidR="0029262C">
        <w:rPr>
          <w:rFonts w:asciiTheme="minorHAnsi" w:hAnsiTheme="minorHAnsi" w:cstheme="minorHAnsi"/>
          <w:b/>
          <w:bCs/>
          <w:sz w:val="22"/>
          <w:szCs w:val="22"/>
        </w:rPr>
        <w:t>33</w:t>
      </w:r>
      <w:r w:rsidR="00EE594B">
        <w:rPr>
          <w:rFonts w:asciiTheme="minorHAnsi" w:hAnsiTheme="minorHAnsi" w:cstheme="minorHAnsi"/>
          <w:b/>
          <w:bCs/>
          <w:sz w:val="22"/>
          <w:szCs w:val="22"/>
        </w:rPr>
        <w:t>.2025</w:t>
      </w:r>
    </w:p>
    <w:p w14:paraId="2BCC99ED" w14:textId="5D1064C2" w:rsidR="0046272A" w:rsidRDefault="00EE594B" w:rsidP="0046272A">
      <w:pPr>
        <w:pStyle w:val="NormalnyWeb"/>
        <w:spacing w:line="360" w:lineRule="auto"/>
        <w:jc w:val="center"/>
        <w:rPr>
          <w:rFonts w:asciiTheme="minorHAnsi" w:hAnsiTheme="minorHAnsi" w:cstheme="minorHAnsi"/>
          <w:b/>
          <w:i/>
          <w:snapToGrid w:val="0"/>
          <w:sz w:val="22"/>
          <w:szCs w:val="22"/>
        </w:rPr>
      </w:pPr>
      <w:r>
        <w:rPr>
          <w:rFonts w:asciiTheme="minorHAnsi" w:hAnsiTheme="minorHAnsi" w:cstheme="minorHAnsi"/>
          <w:b/>
          <w:i/>
          <w:snapToGrid w:val="0"/>
          <w:sz w:val="22"/>
          <w:szCs w:val="22"/>
        </w:rPr>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2A22232"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w:t>
      </w:r>
      <w:r w:rsidR="002B137C">
        <w:rPr>
          <w:rFonts w:asciiTheme="minorHAnsi" w:hAnsiTheme="minorHAnsi" w:cstheme="minorHAnsi"/>
          <w:i/>
          <w:iCs/>
          <w:sz w:val="22"/>
          <w:szCs w:val="22"/>
        </w:rPr>
        <w:t>a</w:t>
      </w:r>
      <w:r w:rsidR="00EE594B" w:rsidRPr="00EE594B">
        <w:rPr>
          <w:rFonts w:asciiTheme="minorHAnsi" w:hAnsiTheme="minorHAnsi" w:cstheme="minorHAnsi"/>
          <w:i/>
          <w:iCs/>
          <w:sz w:val="22"/>
          <w:szCs w:val="22"/>
        </w:rPr>
        <w:t xml:space="preserve">  dostawa leków na potrzeby</w:t>
      </w:r>
      <w:r w:rsidR="0046272A" w:rsidRPr="00EE594B">
        <w:rPr>
          <w:rFonts w:asciiTheme="minorHAnsi" w:hAnsiTheme="minorHAnsi" w:cstheme="minorHAnsi"/>
          <w:i/>
          <w:iCs/>
          <w:sz w:val="22"/>
          <w:szCs w:val="22"/>
        </w:rPr>
        <w:t xml:space="preserve"> Wojewódzkiej Stacji Pogotowia Ratunkowego w Olsztynie.</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 xml:space="preserve">Zamówienie zostało podzielone na </w:t>
      </w:r>
      <w:r w:rsidR="0029262C">
        <w:rPr>
          <w:rFonts w:asciiTheme="minorHAnsi" w:hAnsiTheme="minorHAnsi" w:cstheme="minorHAnsi"/>
          <w:b/>
          <w:bCs/>
          <w:sz w:val="22"/>
          <w:szCs w:val="22"/>
          <w:u w:val="single"/>
        </w:rPr>
        <w:t>dwie</w:t>
      </w:r>
      <w:r w:rsidR="00975BEB" w:rsidRPr="0046272A">
        <w:rPr>
          <w:rFonts w:asciiTheme="minorHAnsi" w:hAnsiTheme="minorHAnsi" w:cstheme="minorHAnsi"/>
          <w:b/>
          <w:bCs/>
          <w:sz w:val="22"/>
          <w:szCs w:val="22"/>
          <w:u w:val="single"/>
        </w:rPr>
        <w:t xml:space="preserv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27467031"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12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r w:rsidR="00EF1C02">
        <w:rPr>
          <w:rFonts w:asciiTheme="minorHAnsi" w:hAnsiTheme="minorHAnsi"/>
          <w:color w:val="000000" w:themeColor="text1"/>
          <w:sz w:val="22"/>
          <w:szCs w:val="22"/>
        </w:rPr>
        <w:t>.</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xml:space="preserve">- zgodnie z ustawą z 6 września 2001 r. Prawo farmaceutyczne (tekst jednolity: Dz. U. 2024 r. poz. 686 z późn. zm.). </w:t>
      </w:r>
      <w:r w:rsidRPr="00EF1C02">
        <w:rPr>
          <w:rFonts w:asciiTheme="minorHAnsi" w:hAnsiTheme="minorHAnsi"/>
          <w:sz w:val="22"/>
          <w:szCs w:val="20"/>
          <w:u w:val="single"/>
        </w:rPr>
        <w:t>W tym celu Wykonawca składa kopie dokumentu o którym mowa w pkt. 6.6.4.</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0EFABC13"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r w:rsidR="002B137C">
        <w:rPr>
          <w:rFonts w:asciiTheme="minorHAnsi" w:hAnsiTheme="minorHAnsi"/>
          <w:sz w:val="22"/>
          <w:szCs w:val="22"/>
        </w:rPr>
        <w:t xml:space="preserve"> Postępowanie zostało podzielone na </w:t>
      </w:r>
      <w:r w:rsidR="0029262C">
        <w:rPr>
          <w:rFonts w:asciiTheme="minorHAnsi" w:hAnsiTheme="minorHAnsi"/>
          <w:sz w:val="22"/>
          <w:szCs w:val="22"/>
        </w:rPr>
        <w:t>2</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52F12B24"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w:t>
      </w:r>
      <w:r w:rsidR="0029262C">
        <w:rPr>
          <w:rFonts w:asciiTheme="minorHAnsi" w:hAnsiTheme="minorHAnsi" w:cstheme="minorHAnsi"/>
          <w:b/>
          <w:bCs/>
          <w:color w:val="0000FF"/>
          <w:sz w:val="22"/>
          <w:szCs w:val="22"/>
          <w:u w:val="single"/>
        </w:rPr>
        <w:t>33</w:t>
      </w:r>
      <w:r w:rsidR="00EE594B">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5291E422" w14:textId="40C6CD47" w:rsidR="00EE594B" w:rsidRPr="00EE594B" w:rsidRDefault="00EE594B" w:rsidP="00EE594B">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i/>
          <w:sz w:val="16"/>
          <w:szCs w:val="16"/>
        </w:rPr>
      </w:pPr>
      <w:r>
        <w:rPr>
          <w:rFonts w:asciiTheme="minorHAnsi" w:hAnsiTheme="minorHAnsi" w:cstheme="minorHAnsi"/>
          <w:b/>
          <w:i/>
          <w:snapToGrid w:val="0"/>
          <w:sz w:val="22"/>
          <w:szCs w:val="22"/>
        </w:rPr>
        <w:lastRenderedPageBreak/>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A0B85E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w:t>
      </w:r>
      <w:r w:rsidR="0029262C">
        <w:rPr>
          <w:rStyle w:val="Pogrubienie"/>
          <w:rFonts w:asciiTheme="minorHAnsi" w:hAnsiTheme="minorHAnsi" w:cstheme="minorHAnsi"/>
          <w:color w:val="C00000"/>
          <w:sz w:val="22"/>
          <w:szCs w:val="22"/>
          <w:u w:val="single"/>
        </w:rPr>
        <w:t>33</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43456C0"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9262C">
        <w:rPr>
          <w:rFonts w:asciiTheme="minorHAnsi" w:hAnsiTheme="minorHAnsi" w:cstheme="minorHAnsi"/>
          <w:b/>
          <w:sz w:val="32"/>
          <w:szCs w:val="22"/>
          <w:u w:val="single"/>
        </w:rPr>
        <w:t>3</w:t>
      </w:r>
      <w:r w:rsidR="002B137C">
        <w:rPr>
          <w:rFonts w:asciiTheme="minorHAnsi" w:hAnsiTheme="minorHAnsi" w:cstheme="minorHAnsi"/>
          <w:b/>
          <w:sz w:val="32"/>
          <w:szCs w:val="22"/>
          <w:u w:val="single"/>
        </w:rPr>
        <w:t>0</w:t>
      </w:r>
      <w:r w:rsidR="00647B86" w:rsidRPr="002B137C">
        <w:rPr>
          <w:rFonts w:asciiTheme="minorHAnsi" w:hAnsiTheme="minorHAnsi" w:cstheme="minorHAnsi"/>
          <w:b/>
          <w:sz w:val="32"/>
          <w:szCs w:val="22"/>
          <w:u w:val="single"/>
        </w:rPr>
        <w:t>.</w:t>
      </w:r>
      <w:r w:rsidR="0046272A" w:rsidRPr="002B137C">
        <w:rPr>
          <w:rFonts w:asciiTheme="minorHAnsi" w:hAnsiTheme="minorHAnsi" w:cstheme="minorHAnsi"/>
          <w:b/>
          <w:sz w:val="32"/>
          <w:szCs w:val="22"/>
          <w:u w:val="single"/>
        </w:rPr>
        <w:t>0</w:t>
      </w:r>
      <w:r w:rsidR="0029262C">
        <w:rPr>
          <w:rFonts w:asciiTheme="minorHAnsi" w:hAnsiTheme="minorHAnsi" w:cstheme="minorHAnsi"/>
          <w:b/>
          <w:sz w:val="32"/>
          <w:szCs w:val="22"/>
          <w:u w:val="single"/>
        </w:rPr>
        <w:t>7</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29262C">
        <w:rPr>
          <w:rStyle w:val="Pogrubienie"/>
          <w:rFonts w:asciiTheme="minorHAnsi" w:hAnsiTheme="minorHAnsi" w:cstheme="minorHAnsi"/>
          <w:sz w:val="32"/>
          <w:szCs w:val="22"/>
          <w:u w:val="single"/>
        </w:rPr>
        <w:t>2</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lastRenderedPageBreak/>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23AB6A5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29262C">
        <w:rPr>
          <w:rFonts w:asciiTheme="minorHAnsi" w:hAnsiTheme="minorHAnsi" w:cstheme="minorHAnsi"/>
          <w:b/>
          <w:sz w:val="32"/>
          <w:szCs w:val="22"/>
          <w:u w:val="single"/>
        </w:rPr>
        <w:t>3</w:t>
      </w:r>
      <w:r w:rsidR="002B137C">
        <w:rPr>
          <w:rFonts w:asciiTheme="minorHAnsi" w:hAnsiTheme="minorHAnsi" w:cstheme="minorHAnsi"/>
          <w:b/>
          <w:sz w:val="32"/>
          <w:szCs w:val="22"/>
          <w:u w:val="single"/>
        </w:rPr>
        <w:t>0</w:t>
      </w:r>
      <w:r w:rsidR="002B137C" w:rsidRPr="002B137C">
        <w:rPr>
          <w:rFonts w:asciiTheme="minorHAnsi" w:hAnsiTheme="minorHAnsi" w:cstheme="minorHAnsi"/>
          <w:b/>
          <w:sz w:val="32"/>
          <w:szCs w:val="22"/>
          <w:u w:val="single"/>
        </w:rPr>
        <w:t>.0</w:t>
      </w:r>
      <w:r w:rsidR="0029262C">
        <w:rPr>
          <w:rFonts w:asciiTheme="minorHAnsi" w:hAnsiTheme="minorHAnsi" w:cstheme="minorHAnsi"/>
          <w:b/>
          <w:sz w:val="32"/>
          <w:szCs w:val="22"/>
          <w:u w:val="single"/>
        </w:rPr>
        <w:t>7</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29262C">
        <w:rPr>
          <w:rStyle w:val="Pogrubienie"/>
          <w:rFonts w:asciiTheme="minorHAnsi" w:hAnsiTheme="minorHAnsi" w:cstheme="minorHAnsi"/>
          <w:sz w:val="32"/>
          <w:szCs w:val="22"/>
          <w:u w:val="single"/>
        </w:rPr>
        <w:t>2</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E2FDD1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2B137C">
        <w:rPr>
          <w:rFonts w:asciiTheme="minorHAnsi" w:hAnsiTheme="minorHAnsi" w:cstheme="minorHAnsi"/>
          <w:sz w:val="22"/>
          <w:szCs w:val="22"/>
        </w:rPr>
        <w:t>cz.1-</w:t>
      </w:r>
      <w:r w:rsidR="0029262C">
        <w:rPr>
          <w:rFonts w:asciiTheme="minorHAnsi" w:hAnsiTheme="minorHAnsi" w:cstheme="minorHAnsi"/>
          <w:sz w:val="22"/>
          <w:szCs w:val="22"/>
        </w:rPr>
        <w:t>2</w:t>
      </w:r>
    </w:p>
    <w:p w14:paraId="4D915F60" w14:textId="5AE4C9F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2B137C">
        <w:rPr>
          <w:rFonts w:asciiTheme="minorHAnsi" w:hAnsiTheme="minorHAnsi" w:cstheme="minorHAnsi"/>
          <w:sz w:val="22"/>
          <w:szCs w:val="22"/>
        </w:rPr>
        <w:t>cz.1-</w:t>
      </w:r>
      <w:r w:rsidR="0029262C">
        <w:rPr>
          <w:rFonts w:asciiTheme="minorHAnsi" w:hAnsiTheme="minorHAnsi" w:cstheme="minorHAnsi"/>
          <w:sz w:val="22"/>
          <w:szCs w:val="22"/>
        </w:rPr>
        <w:t>2</w:t>
      </w:r>
    </w:p>
    <w:p w14:paraId="727366F8" w14:textId="15A944BA"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EE594B">
        <w:rPr>
          <w:rFonts w:asciiTheme="minorHAnsi" w:hAnsiTheme="minorHAnsi" w:cstheme="minorHAnsi"/>
          <w:sz w:val="22"/>
          <w:szCs w:val="22"/>
        </w:rPr>
        <w:t xml:space="preserve"> </w:t>
      </w:r>
      <w:r>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r w:rsidR="002B137C">
        <w:rPr>
          <w:rFonts w:asciiTheme="minorHAnsi" w:hAnsiTheme="minorHAnsi" w:cstheme="minorHAnsi"/>
          <w:sz w:val="22"/>
          <w:szCs w:val="22"/>
        </w:rPr>
        <w:t>cz.1-</w:t>
      </w:r>
      <w:r w:rsidR="0029262C">
        <w:rPr>
          <w:rFonts w:asciiTheme="minorHAnsi" w:hAnsiTheme="minorHAnsi" w:cstheme="minorHAnsi"/>
          <w:sz w:val="22"/>
          <w:szCs w:val="22"/>
        </w:rPr>
        <w:t>2</w:t>
      </w:r>
    </w:p>
    <w:p w14:paraId="5D04C8B4" w14:textId="379AFC49"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2B137C">
        <w:rPr>
          <w:rFonts w:asciiTheme="minorHAnsi" w:hAnsiTheme="minorHAnsi" w:cstheme="minorHAnsi"/>
          <w:sz w:val="22"/>
          <w:szCs w:val="22"/>
        </w:rPr>
        <w:t>cz.1-</w:t>
      </w:r>
      <w:r w:rsidR="0029262C">
        <w:rPr>
          <w:rFonts w:asciiTheme="minorHAnsi" w:hAnsiTheme="minorHAnsi" w:cstheme="minorHAnsi"/>
          <w:sz w:val="22"/>
          <w:szCs w:val="22"/>
        </w:rPr>
        <w:t>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2E7457E" w:rsidR="00080E86" w:rsidRPr="00EF1C02" w:rsidRDefault="00EF1C02" w:rsidP="00080E86">
      <w:pPr>
        <w:rPr>
          <w:rFonts w:asciiTheme="minorHAnsi" w:hAnsiTheme="minorHAnsi" w:cstheme="minorHAnsi"/>
          <w:sz w:val="22"/>
        </w:rPr>
      </w:pPr>
      <w:r w:rsidRPr="00EF1C02">
        <w:rPr>
          <w:rFonts w:asciiTheme="minorHAnsi" w:hAnsiTheme="minorHAnsi" w:cstheme="minorHAnsi"/>
          <w:sz w:val="22"/>
        </w:rPr>
        <w:t>Sporządziła: M. Kalińska</w:t>
      </w:r>
    </w:p>
    <w:sectPr w:rsidR="00080E86" w:rsidRPr="00EF1C02"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CDD2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1336088">
    <w:abstractNumId w:val="1"/>
  </w:num>
  <w:num w:numId="2" w16cid:durableId="1124812767">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05054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6129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662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2345681">
    <w:abstractNumId w:val="10"/>
  </w:num>
  <w:num w:numId="7" w16cid:durableId="759066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0282115">
    <w:abstractNumId w:val="2"/>
  </w:num>
  <w:num w:numId="9" w16cid:durableId="1756589101">
    <w:abstractNumId w:val="3"/>
  </w:num>
  <w:num w:numId="10" w16cid:durableId="2075198286">
    <w:abstractNumId w:val="9"/>
  </w:num>
  <w:num w:numId="11" w16cid:durableId="70124035">
    <w:abstractNumId w:val="11"/>
  </w:num>
  <w:num w:numId="12" w16cid:durableId="453406254">
    <w:abstractNumId w:val="0"/>
  </w:num>
  <w:num w:numId="13" w16cid:durableId="671219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defaultTabStop w:val="708"/>
  <w:hyphenationZone w:val="425"/>
  <w:characterSpacingControl w:val="doNotCompress"/>
  <w:hdrShapeDefaults>
    <o:shapedefaults v:ext="edit" spidmax="354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4305"/>
    <o:shapelayout v:ext="edit">
      <o:idmap v:ext="edit" data="1"/>
    </o:shapelayout>
  </w:shapeDefaults>
  <w:decimalSymbol w:val=","/>
  <w:listSeparator w:val=";"/>
  <w14:docId w14:val="440E9DD2"/>
  <w15:docId w15:val="{25D00EAA-2D48-4AD8-92C0-64C8597C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6CD73-86B2-4D66-B82E-1C645FB2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9</Pages>
  <Words>2968</Words>
  <Characters>17809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224</cp:revision>
  <cp:lastPrinted>2024-12-13T09:58:00Z</cp:lastPrinted>
  <dcterms:created xsi:type="dcterms:W3CDTF">2020-10-30T10:54:00Z</dcterms:created>
  <dcterms:modified xsi:type="dcterms:W3CDTF">2025-07-23T07:17:00Z</dcterms:modified>
</cp:coreProperties>
</file>