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5DFE7EEB" w14:textId="77777777" w:rsidR="005857EB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  <w:p w14:paraId="27E4A15A" w14:textId="42333EA0" w:rsidR="00C101C9" w:rsidRPr="006F63A0" w:rsidRDefault="00C101C9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B7BA7">
              <w:rPr>
                <w:rFonts w:cstheme="minorHAnsi"/>
                <w:b/>
                <w:color w:val="EE0000"/>
                <w:szCs w:val="16"/>
              </w:rPr>
              <w:t>Po modyfikacji 08.12.2025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3B71321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395DEB">
        <w:rPr>
          <w:rFonts w:cstheme="minorHAnsi"/>
        </w:rPr>
        <w:t>51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6"/>
          <w:szCs w:val="14"/>
        </w:rPr>
      </w:pPr>
    </w:p>
    <w:p w14:paraId="3699D23D" w14:textId="5999A0A2" w:rsidR="001C2EF4" w:rsidRDefault="0021351B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4"/>
          <w:szCs w:val="22"/>
        </w:rPr>
      </w:pPr>
      <w:r>
        <w:rPr>
          <w:rFonts w:asciiTheme="minorHAnsi" w:hAnsiTheme="minorHAnsi" w:cstheme="minorHAnsi"/>
          <w:b/>
          <w:i/>
          <w:sz w:val="24"/>
          <w:szCs w:val="22"/>
        </w:rPr>
        <w:t>Zakup i dostawa sprzętu multimedialnego do Sali konferencyjnej</w:t>
      </w:r>
    </w:p>
    <w:p w14:paraId="04C25ED4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8"/>
          <w:szCs w:val="1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DB2CA3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701"/>
      </w:tblGrid>
      <w:tr w:rsidR="00FF2645" w:rsidRPr="00DB2CA3" w14:paraId="5F84582C" w14:textId="77777777" w:rsidTr="0021351B">
        <w:trPr>
          <w:trHeight w:val="375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52321A91" w:rsidR="00FF2645" w:rsidRPr="00DB2CA3" w:rsidRDefault="00FF264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 1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 w:rsidR="0021351B" w:rsidRPr="0021351B">
              <w:rPr>
                <w:rFonts w:cstheme="minorHAnsi"/>
                <w:b/>
                <w:bCs/>
                <w:color w:val="002060"/>
              </w:rPr>
              <w:t xml:space="preserve">Projektor, uchwyt ścienny, ekran projekcyjny, </w:t>
            </w:r>
            <w:proofErr w:type="spellStart"/>
            <w:r w:rsidR="0021351B" w:rsidRPr="0021351B">
              <w:rPr>
                <w:rFonts w:cstheme="minorHAnsi"/>
                <w:b/>
                <w:bCs/>
                <w:color w:val="002060"/>
              </w:rPr>
              <w:t>splitter</w:t>
            </w:r>
            <w:proofErr w:type="spellEnd"/>
            <w:r w:rsidR="0021351B" w:rsidRPr="0021351B">
              <w:rPr>
                <w:rFonts w:cstheme="minorHAnsi"/>
                <w:b/>
                <w:bCs/>
                <w:color w:val="002060"/>
              </w:rPr>
              <w:t xml:space="preserve"> HDMI i kable HDMI</w:t>
            </w:r>
          </w:p>
        </w:tc>
      </w:tr>
      <w:tr w:rsidR="00FF2645" w:rsidRPr="00A63901" w14:paraId="1E4DCDB7" w14:textId="77777777" w:rsidTr="0021351B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3A169F3" w14:textId="012A9878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FF2645" w:rsidRPr="00A63901" w14:paraId="55F51FA6" w14:textId="77777777" w:rsidTr="0021351B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1FC7" w14:textId="2D89ED36" w:rsidR="00FF2645" w:rsidRPr="0021351B" w:rsidRDefault="0021351B" w:rsidP="00FF2645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21351B">
              <w:rPr>
                <w:rFonts w:asciiTheme="minorHAnsi" w:hAnsiTheme="minorHAnsi" w:cstheme="minorHAnsi"/>
                <w:sz w:val="22"/>
                <w:szCs w:val="22"/>
              </w:rPr>
              <w:t xml:space="preserve">Projektor Epson </w:t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="00C101C9" w:rsidRPr="00C101C9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(wskazać zaoferowany model zgodny z </w:t>
            </w:r>
            <w:proofErr w:type="spellStart"/>
            <w:r w:rsidR="00C101C9" w:rsidRPr="00C101C9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opz</w:t>
            </w:r>
            <w:proofErr w:type="spellEnd"/>
            <w:r w:rsidR="00C101C9" w:rsidRPr="00C101C9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)</w:t>
            </w:r>
            <w:r w:rsidR="00C101C9" w:rsidRPr="00C101C9">
              <w:rPr>
                <w:rFonts w:cstheme="minorHAnsi"/>
                <w:color w:val="EE0000"/>
                <w:sz w:val="22"/>
                <w:szCs w:val="22"/>
                <w:u w:val="dotted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1B3CEC7E" w:rsidR="00FF2645" w:rsidRPr="001C2EF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417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2F948C02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6C5E0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428" w14:textId="5EB9A915" w:rsidR="00FF2645" w:rsidRPr="0021351B" w:rsidRDefault="0021351B" w:rsidP="00FF2645">
            <w:pPr>
              <w:spacing w:line="336" w:lineRule="auto"/>
              <w:rPr>
                <w:rFonts w:cstheme="minorHAnsi"/>
                <w:lang w:val="en-US"/>
              </w:rPr>
            </w:pPr>
            <w:r w:rsidRPr="0021351B">
              <w:rPr>
                <w:rFonts w:cstheme="minorHAnsi"/>
              </w:rPr>
              <w:t>Uchwyt ścienny Epson ELPMB62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15F0B298" w:rsidR="00FF2645" w:rsidRPr="001C2EF4" w:rsidRDefault="0021351B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721254A3" w14:textId="042AF12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08B3BAC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562B" w14:textId="77DA992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6B540922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F3AC5" w14:textId="6B64BB9D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5F9" w14:textId="0859F54C" w:rsidR="00FF2645" w:rsidRPr="0021351B" w:rsidRDefault="0021351B" w:rsidP="00FF2645">
            <w:pPr>
              <w:spacing w:line="336" w:lineRule="auto"/>
              <w:rPr>
                <w:rFonts w:cstheme="minorHAnsi"/>
              </w:rPr>
            </w:pPr>
            <w:r w:rsidRPr="0021351B">
              <w:rPr>
                <w:rFonts w:cstheme="minorHAnsi"/>
              </w:rPr>
              <w:t xml:space="preserve">Ekran projekcyjny </w:t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="00C101C9" w:rsidRPr="00FE6355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="00C101C9" w:rsidRPr="00C101C9">
              <w:rPr>
                <w:rFonts w:cstheme="minorHAnsi"/>
                <w:color w:val="EE0000"/>
              </w:rPr>
              <w:t xml:space="preserve"> (wskazać zaoferowany model</w:t>
            </w:r>
            <w:r w:rsidR="00C101C9" w:rsidRPr="00C101C9">
              <w:rPr>
                <w:rFonts w:cstheme="minorHAnsi"/>
                <w:color w:val="EE0000"/>
              </w:rPr>
              <w:t xml:space="preserve"> zgodny z </w:t>
            </w:r>
            <w:proofErr w:type="spellStart"/>
            <w:r w:rsidR="00C101C9" w:rsidRPr="00C101C9">
              <w:rPr>
                <w:rFonts w:cstheme="minorHAnsi"/>
                <w:color w:val="EE0000"/>
              </w:rPr>
              <w:t>opz</w:t>
            </w:r>
            <w:proofErr w:type="spellEnd"/>
            <w:r w:rsidR="00C101C9" w:rsidRPr="00C101C9">
              <w:rPr>
                <w:rFonts w:cstheme="minorHAnsi"/>
                <w:color w:val="EE0000"/>
              </w:rPr>
              <w:t>)</w:t>
            </w:r>
            <w:r w:rsidR="00C101C9" w:rsidRPr="00C101C9">
              <w:rPr>
                <w:rFonts w:cstheme="minorHAnsi"/>
                <w:color w:val="EE000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CC90" w14:textId="778C66D3" w:rsidR="00FF2645" w:rsidRDefault="0021351B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49FAEB3D" w14:textId="7E734960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49AF1" w14:textId="4445EF52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EF2" w14:textId="0F266A2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C57E0" w14:textId="4FC301BB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498AC2EC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943D3" w14:textId="127E54BF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D748" w14:textId="34E80FA8" w:rsidR="00FF2645" w:rsidRPr="0021351B" w:rsidRDefault="0021351B" w:rsidP="00FF2645">
            <w:pPr>
              <w:spacing w:line="336" w:lineRule="auto"/>
              <w:rPr>
                <w:rFonts w:cstheme="minorHAnsi"/>
              </w:rPr>
            </w:pPr>
            <w:proofErr w:type="spellStart"/>
            <w:r w:rsidRPr="0021351B">
              <w:rPr>
                <w:rFonts w:cstheme="minorHAnsi"/>
              </w:rPr>
              <w:t>Splitter</w:t>
            </w:r>
            <w:proofErr w:type="spellEnd"/>
            <w:r w:rsidRPr="0021351B">
              <w:rPr>
                <w:rFonts w:cstheme="minorHAnsi"/>
              </w:rPr>
              <w:t xml:space="preserve"> HDMI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ED8FE" w14:textId="17FDB38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61452EE7" w14:textId="27D2D5A6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7816F" w14:textId="3A1F63D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4E27" w14:textId="6DAB3A89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E4F1" w14:textId="5CF179C0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142A6624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F494" w14:textId="399D1F49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C7B3" w14:textId="20B0483C" w:rsidR="00FF2645" w:rsidRPr="0021351B" w:rsidRDefault="0021351B" w:rsidP="00FF2645">
            <w:pPr>
              <w:spacing w:line="336" w:lineRule="auto"/>
              <w:rPr>
                <w:rFonts w:cstheme="minorHAnsi"/>
              </w:rPr>
            </w:pPr>
            <w:r w:rsidRPr="0021351B">
              <w:rPr>
                <w:rFonts w:cstheme="minorHAnsi"/>
              </w:rPr>
              <w:t>Kabel HDMI 2.1 5m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D1AA1" w14:textId="3516E546" w:rsidR="00FF2645" w:rsidRDefault="0021351B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2CB39551" w14:textId="0C7E9154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FD9A" w14:textId="6E9A05AD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A0C2" w14:textId="2C7A76B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82BF1" w14:textId="421811CC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5D03A0FA" w14:textId="77777777" w:rsidTr="0021351B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0DC4A5BB" w14:textId="77777777" w:rsidR="00FF2645" w:rsidRDefault="00FF2645" w:rsidP="00FF264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C928F0D" w14:textId="4C16A3D1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362535ED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DEF1BB" w14:textId="1976221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p w14:paraId="35CF67C8" w14:textId="77777777" w:rsidR="00FF2645" w:rsidRDefault="00FF2645">
      <w:pPr>
        <w:rPr>
          <w:rFonts w:cstheme="minorHAnsi"/>
          <w:b/>
          <w:sz w:val="18"/>
          <w:szCs w:val="12"/>
        </w:rPr>
      </w:pPr>
      <w:r>
        <w:rPr>
          <w:rFonts w:cstheme="minorHAnsi"/>
          <w:b/>
          <w:sz w:val="18"/>
          <w:szCs w:val="12"/>
        </w:rPr>
        <w:br w:type="page"/>
      </w:r>
    </w:p>
    <w:p w14:paraId="5E2805FC" w14:textId="77777777" w:rsidR="0009280D" w:rsidRPr="00574168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701"/>
      </w:tblGrid>
      <w:tr w:rsidR="0021351B" w:rsidRPr="00DB2CA3" w14:paraId="5EBB8D99" w14:textId="77777777" w:rsidTr="0021351B">
        <w:trPr>
          <w:trHeight w:val="375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019225AA" w14:textId="42B1111D" w:rsidR="0021351B" w:rsidRPr="00DB2CA3" w:rsidRDefault="0021351B" w:rsidP="00B3223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Nagłośnienie sali konferencyjnej</w:t>
            </w:r>
          </w:p>
        </w:tc>
      </w:tr>
      <w:tr w:rsidR="0021351B" w:rsidRPr="00A63901" w14:paraId="6F053FD0" w14:textId="77777777" w:rsidTr="0021351B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34122E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AA4DB8" w14:textId="77777777" w:rsidR="0021351B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47471F9" w14:textId="77777777" w:rsidR="0021351B" w:rsidRPr="00FF2645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45270A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51F76C58" w14:textId="77777777" w:rsidR="0021351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045146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CAEB415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3F78AD" w14:textId="77777777" w:rsidR="0021351B" w:rsidRPr="00BA638B" w:rsidRDefault="0021351B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21351B" w:rsidRPr="00A63901" w14:paraId="44277CB7" w14:textId="77777777" w:rsidTr="0021351B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6E0CE4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F16A43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86413E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4C81A424" w14:textId="77777777" w:rsidR="0021351B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82D0E5" w14:textId="77777777" w:rsidR="0021351B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94B689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2B7B56" w14:textId="77777777" w:rsidR="0021351B" w:rsidRPr="00B94DC4" w:rsidRDefault="0021351B" w:rsidP="00B3223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1351B" w:rsidRPr="00A63901" w14:paraId="4CE69CB2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5697" w14:textId="77777777" w:rsidR="0021351B" w:rsidRPr="00DB2CA3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BE17" w14:textId="02B38637" w:rsidR="0021351B" w:rsidRPr="0021351B" w:rsidRDefault="0021351B" w:rsidP="00B32238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21351B">
              <w:rPr>
                <w:rFonts w:asciiTheme="minorHAnsi" w:hAnsiTheme="minorHAnsi" w:cstheme="minorHAnsi"/>
                <w:sz w:val="22"/>
                <w:szCs w:val="22"/>
              </w:rPr>
              <w:t xml:space="preserve">Głośnik sufitowy JBL </w:t>
            </w:r>
            <w:proofErr w:type="spellStart"/>
            <w:r w:rsidRPr="0021351B">
              <w:rPr>
                <w:rFonts w:asciiTheme="minorHAnsi" w:hAnsiTheme="minorHAnsi" w:cstheme="minorHAnsi"/>
                <w:sz w:val="22"/>
                <w:szCs w:val="22"/>
              </w:rPr>
              <w:t>Stage</w:t>
            </w:r>
            <w:proofErr w:type="spellEnd"/>
            <w:r w:rsidRPr="0021351B">
              <w:rPr>
                <w:rFonts w:asciiTheme="minorHAnsi" w:hAnsiTheme="minorHAnsi" w:cstheme="minorHAnsi"/>
                <w:sz w:val="22"/>
                <w:szCs w:val="22"/>
              </w:rPr>
              <w:t xml:space="preserve"> 2 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F4D06" w14:textId="5818D3E3" w:rsidR="0021351B" w:rsidRPr="001C2EF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 szt.</w:t>
            </w:r>
          </w:p>
        </w:tc>
        <w:tc>
          <w:tcPr>
            <w:tcW w:w="1417" w:type="dxa"/>
            <w:vAlign w:val="center"/>
          </w:tcPr>
          <w:p w14:paraId="659AC2C2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E75AC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4895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E7B23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21351B" w:rsidRPr="00A63901" w14:paraId="02EA5408" w14:textId="77777777" w:rsidTr="0021351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62E3B" w14:textId="77777777" w:rsidR="0021351B" w:rsidRPr="00DB2CA3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77E8" w14:textId="489E52B1" w:rsidR="0021351B" w:rsidRPr="0021351B" w:rsidRDefault="0021351B" w:rsidP="00B32238">
            <w:pPr>
              <w:spacing w:line="336" w:lineRule="auto"/>
              <w:rPr>
                <w:rFonts w:cstheme="minorHAnsi"/>
                <w:lang w:val="en-US"/>
              </w:rPr>
            </w:pPr>
            <w:r w:rsidRPr="0021351B">
              <w:rPr>
                <w:rFonts w:cstheme="minorHAnsi"/>
              </w:rPr>
              <w:t>Wzmacniacz radiowęzłowy HQM 1120BT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DD64" w14:textId="5EB377D9" w:rsidR="0021351B" w:rsidRPr="001C2EF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417" w:type="dxa"/>
            <w:vAlign w:val="center"/>
          </w:tcPr>
          <w:p w14:paraId="7C66248F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7CFB" w14:textId="77777777" w:rsidR="0021351B" w:rsidRPr="00DB2CA3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8CEB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2BDDB" w14:textId="77777777" w:rsidR="0021351B" w:rsidRPr="00B94DC4" w:rsidRDefault="0021351B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21351B" w:rsidRPr="00A63901" w14:paraId="7215FEBC" w14:textId="77777777" w:rsidTr="0021351B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48CBEE3D" w14:textId="77777777" w:rsidR="0021351B" w:rsidRDefault="0021351B" w:rsidP="00B32238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27F6EC1" w14:textId="5986BC3F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C8BEB9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49AC88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C917B" w14:textId="77777777" w:rsidR="0021351B" w:rsidRPr="00B94DC4" w:rsidRDefault="0021351B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25A328C1" w:rsidR="008A3ABC" w:rsidRPr="004B67E1" w:rsidRDefault="008A3ABC" w:rsidP="0009280D">
      <w:pPr>
        <w:rPr>
          <w:sz w:val="18"/>
          <w:szCs w:val="3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691A36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1351B">
      <w:rPr>
        <w:rFonts w:cs="Times New Roman"/>
        <w:i/>
      </w:rPr>
      <w:t>51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42097">
    <w:abstractNumId w:val="14"/>
  </w:num>
  <w:num w:numId="2" w16cid:durableId="145364278">
    <w:abstractNumId w:val="0"/>
  </w:num>
  <w:num w:numId="3" w16cid:durableId="506166224">
    <w:abstractNumId w:val="6"/>
  </w:num>
  <w:num w:numId="4" w16cid:durableId="1496188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0751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8198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1606686">
    <w:abstractNumId w:val="11"/>
  </w:num>
  <w:num w:numId="8" w16cid:durableId="1104376263">
    <w:abstractNumId w:val="5"/>
  </w:num>
  <w:num w:numId="9" w16cid:durableId="555119252">
    <w:abstractNumId w:val="2"/>
  </w:num>
  <w:num w:numId="10" w16cid:durableId="544559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514389">
    <w:abstractNumId w:val="1"/>
  </w:num>
  <w:num w:numId="12" w16cid:durableId="1920553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9554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4012527">
    <w:abstractNumId w:val="10"/>
  </w:num>
  <w:num w:numId="15" w16cid:durableId="1735854597">
    <w:abstractNumId w:val="9"/>
  </w:num>
  <w:num w:numId="16" w16cid:durableId="17555914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3813503">
    <w:abstractNumId w:val="12"/>
  </w:num>
  <w:num w:numId="18" w16cid:durableId="154078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1351B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95DEB"/>
    <w:rsid w:val="003A5243"/>
    <w:rsid w:val="003B2315"/>
    <w:rsid w:val="003B7BA7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56B9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8F1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1AB5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1C9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3626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E6355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82B1799"/>
  <w15:docId w15:val="{BC908555-A54F-4812-912B-C430B67F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51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113</cp:revision>
  <cp:lastPrinted>2020-12-30T09:59:00Z</cp:lastPrinted>
  <dcterms:created xsi:type="dcterms:W3CDTF">2022-10-10T06:34:00Z</dcterms:created>
  <dcterms:modified xsi:type="dcterms:W3CDTF">2025-12-08T10:23:00Z</dcterms:modified>
</cp:coreProperties>
</file>