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04F9E" w14:textId="145884C9" w:rsidR="00B40B17" w:rsidRPr="009B527F" w:rsidRDefault="00B40B17" w:rsidP="00110F80">
      <w:pPr>
        <w:spacing w:after="0" w:line="360" w:lineRule="auto"/>
        <w:jc w:val="right"/>
        <w:rPr>
          <w:i/>
        </w:rPr>
      </w:pPr>
      <w:r w:rsidRPr="009B527F">
        <w:tab/>
      </w:r>
      <w:r w:rsidRPr="009B527F">
        <w:rPr>
          <w:i/>
        </w:rPr>
        <w:t xml:space="preserve">Załącznik nr 1 – </w:t>
      </w:r>
      <w:r w:rsidRPr="009B527F">
        <w:rPr>
          <w:b/>
          <w:i/>
        </w:rPr>
        <w:t>opis przedmiotu zam</w:t>
      </w:r>
      <w:r w:rsidR="001E3411" w:rsidRPr="009B527F">
        <w:rPr>
          <w:b/>
          <w:i/>
        </w:rPr>
        <w:t>ó</w:t>
      </w:r>
      <w:r w:rsidRPr="009B527F">
        <w:rPr>
          <w:b/>
          <w:i/>
        </w:rPr>
        <w:t>wienia</w:t>
      </w:r>
    </w:p>
    <w:p w14:paraId="7D594F46" w14:textId="6E035837" w:rsidR="00C31E87" w:rsidRPr="009B527F" w:rsidRDefault="00B40B17" w:rsidP="00110F80">
      <w:pPr>
        <w:spacing w:after="0" w:line="360" w:lineRule="auto"/>
        <w:jc w:val="right"/>
        <w:rPr>
          <w:sz w:val="14"/>
          <w:szCs w:val="14"/>
        </w:rPr>
      </w:pPr>
      <w:r w:rsidRPr="009B527F">
        <w:rPr>
          <w:i/>
        </w:rPr>
        <w:t>do Zapytania ofertowego nr SZP</w:t>
      </w:r>
      <w:r w:rsidR="009B527F" w:rsidRPr="009B527F">
        <w:rPr>
          <w:i/>
        </w:rPr>
        <w:t>.225-30.</w:t>
      </w:r>
      <w:r w:rsidR="0007328C" w:rsidRPr="009B527F">
        <w:rPr>
          <w:i/>
        </w:rPr>
        <w:t>202</w:t>
      </w:r>
      <w:r w:rsidR="005B7D7F" w:rsidRPr="009B527F">
        <w:rPr>
          <w:i/>
        </w:rPr>
        <w:t>5</w:t>
      </w:r>
    </w:p>
    <w:p w14:paraId="6643271D" w14:textId="758DD40E" w:rsidR="00833494" w:rsidRPr="009B527F" w:rsidRDefault="001C6E10" w:rsidP="00833494">
      <w:pPr>
        <w:jc w:val="center"/>
        <w:rPr>
          <w:b/>
          <w:sz w:val="28"/>
          <w:szCs w:val="24"/>
        </w:rPr>
      </w:pPr>
      <w:r w:rsidRPr="009B527F">
        <w:rPr>
          <w:b/>
          <w:sz w:val="28"/>
          <w:szCs w:val="24"/>
        </w:rPr>
        <w:t>OPIS PRZEDMIOTU ZAMÓWIENIA</w:t>
      </w:r>
    </w:p>
    <w:p w14:paraId="0E1C3B25" w14:textId="621185BB" w:rsidR="009137C1" w:rsidRPr="009B527F" w:rsidRDefault="009137C1" w:rsidP="009137C1">
      <w:pPr>
        <w:pStyle w:val="Akapitzlist"/>
        <w:numPr>
          <w:ilvl w:val="0"/>
          <w:numId w:val="6"/>
        </w:numPr>
        <w:ind w:left="709" w:hanging="349"/>
        <w:jc w:val="both"/>
      </w:pPr>
      <w:r w:rsidRPr="009B527F">
        <w:t xml:space="preserve">Przedmiotem zamówienia </w:t>
      </w:r>
      <w:r w:rsidR="00AC46A8" w:rsidRPr="009B527F">
        <w:t>są sukcesywne dostawy części samochodowych</w:t>
      </w:r>
      <w:bookmarkStart w:id="0" w:name="_GoBack"/>
      <w:bookmarkEnd w:id="0"/>
    </w:p>
    <w:p w14:paraId="5E25F503" w14:textId="77777777" w:rsidR="00677445" w:rsidRPr="009B527F" w:rsidRDefault="00677445" w:rsidP="00677445">
      <w:pPr>
        <w:pStyle w:val="Akapitzlist"/>
        <w:spacing w:after="0"/>
        <w:ind w:left="284"/>
        <w:jc w:val="both"/>
        <w:rPr>
          <w:rFonts w:asciiTheme="minorHAnsi" w:hAnsiTheme="minorHAnsi" w:cstheme="minorHAnsi"/>
        </w:rPr>
      </w:pPr>
    </w:p>
    <w:tbl>
      <w:tblPr>
        <w:tblStyle w:val="TableGrid"/>
        <w:tblpPr w:leftFromText="141" w:rightFromText="141" w:vertAnchor="text" w:tblpX="29" w:tblpY="1"/>
        <w:tblOverlap w:val="never"/>
        <w:tblW w:w="9923" w:type="dxa"/>
        <w:tblInd w:w="0" w:type="dxa"/>
        <w:tblCellMar>
          <w:top w:w="39" w:type="dxa"/>
          <w:left w:w="29" w:type="dxa"/>
          <w:right w:w="79" w:type="dxa"/>
        </w:tblCellMar>
        <w:tblLook w:val="04A0" w:firstRow="1" w:lastRow="0" w:firstColumn="1" w:lastColumn="0" w:noHBand="0" w:noVBand="1"/>
      </w:tblPr>
      <w:tblGrid>
        <w:gridCol w:w="596"/>
        <w:gridCol w:w="7327"/>
        <w:gridCol w:w="993"/>
        <w:gridCol w:w="1007"/>
      </w:tblGrid>
      <w:tr w:rsidR="00B40B17" w:rsidRPr="009B527F" w14:paraId="6631E180" w14:textId="77777777" w:rsidTr="001C6E10">
        <w:trPr>
          <w:trHeight w:val="646"/>
        </w:trPr>
        <w:tc>
          <w:tcPr>
            <w:tcW w:w="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EF3"/>
            <w:vAlign w:val="center"/>
          </w:tcPr>
          <w:p w14:paraId="7135592A" w14:textId="77777777" w:rsidR="00B40B17" w:rsidRPr="009B527F" w:rsidRDefault="00B40B17" w:rsidP="00D87831">
            <w:pPr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9B527F">
              <w:rPr>
                <w:rFonts w:asciiTheme="minorHAnsi" w:hAnsiTheme="minorHAnsi" w:cstheme="minorHAnsi"/>
                <w:b/>
              </w:rPr>
              <w:t>LP</w:t>
            </w:r>
          </w:p>
        </w:tc>
        <w:tc>
          <w:tcPr>
            <w:tcW w:w="73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EF3"/>
            <w:vAlign w:val="center"/>
          </w:tcPr>
          <w:p w14:paraId="26AAA1BC" w14:textId="77777777" w:rsidR="00B40B17" w:rsidRPr="009B527F" w:rsidRDefault="00B40B17" w:rsidP="00D87831">
            <w:pPr>
              <w:spacing w:line="276" w:lineRule="auto"/>
              <w:ind w:left="66"/>
              <w:rPr>
                <w:rFonts w:asciiTheme="minorHAnsi" w:hAnsiTheme="minorHAnsi" w:cstheme="minorHAnsi"/>
              </w:rPr>
            </w:pPr>
            <w:r w:rsidRPr="009B527F">
              <w:rPr>
                <w:rFonts w:asciiTheme="minorHAnsi" w:hAnsiTheme="minorHAnsi" w:cstheme="minorHAnsi"/>
                <w:b/>
              </w:rPr>
              <w:t>Nazwa asortymentu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EF3"/>
            <w:vAlign w:val="center"/>
          </w:tcPr>
          <w:p w14:paraId="7B0B7E56" w14:textId="77777777" w:rsidR="00B40B17" w:rsidRPr="009B527F" w:rsidRDefault="00B40B17" w:rsidP="00D87831">
            <w:pPr>
              <w:spacing w:line="276" w:lineRule="auto"/>
              <w:ind w:left="67"/>
              <w:jc w:val="center"/>
              <w:rPr>
                <w:rFonts w:asciiTheme="minorHAnsi" w:hAnsiTheme="minorHAnsi" w:cstheme="minorHAnsi"/>
              </w:rPr>
            </w:pPr>
            <w:r w:rsidRPr="009B527F">
              <w:rPr>
                <w:rFonts w:asciiTheme="minorHAnsi" w:hAnsiTheme="minorHAnsi" w:cstheme="minorHAnsi"/>
                <w:b/>
              </w:rPr>
              <w:t>J.m.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EF3"/>
            <w:vAlign w:val="center"/>
          </w:tcPr>
          <w:p w14:paraId="02FAAFAB" w14:textId="77777777" w:rsidR="00B40B17" w:rsidRPr="009B527F" w:rsidRDefault="00B40B17" w:rsidP="00D87831">
            <w:pPr>
              <w:spacing w:line="276" w:lineRule="auto"/>
              <w:ind w:left="68"/>
              <w:jc w:val="center"/>
              <w:rPr>
                <w:rFonts w:asciiTheme="minorHAnsi" w:hAnsiTheme="minorHAnsi" w:cstheme="minorHAnsi"/>
              </w:rPr>
            </w:pPr>
            <w:r w:rsidRPr="009B527F">
              <w:rPr>
                <w:rFonts w:asciiTheme="minorHAnsi" w:hAnsiTheme="minorHAnsi" w:cstheme="minorHAnsi"/>
                <w:b/>
              </w:rPr>
              <w:t>ilość</w:t>
            </w:r>
          </w:p>
        </w:tc>
      </w:tr>
      <w:tr w:rsidR="00B40B17" w:rsidRPr="009B527F" w14:paraId="6D3F3542" w14:textId="77777777" w:rsidTr="001C6E10">
        <w:trPr>
          <w:trHeight w:val="211"/>
        </w:trPr>
        <w:tc>
          <w:tcPr>
            <w:tcW w:w="59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22A4D60D" w14:textId="77777777" w:rsidR="00B40B17" w:rsidRPr="009B527F" w:rsidRDefault="00B40B17" w:rsidP="00D87831">
            <w:pPr>
              <w:spacing w:line="276" w:lineRule="auto"/>
              <w:ind w:left="136"/>
              <w:jc w:val="center"/>
              <w:rPr>
                <w:rFonts w:asciiTheme="minorHAnsi" w:hAnsiTheme="minorHAnsi" w:cstheme="minorHAnsi"/>
              </w:rPr>
            </w:pPr>
            <w:r w:rsidRPr="009B527F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73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28B48671" w14:textId="77777777" w:rsidR="00B40B17" w:rsidRPr="009B527F" w:rsidRDefault="00B40B17" w:rsidP="00D87831">
            <w:pPr>
              <w:spacing w:line="276" w:lineRule="auto"/>
              <w:ind w:left="69"/>
              <w:jc w:val="center"/>
              <w:rPr>
                <w:rFonts w:asciiTheme="minorHAnsi" w:hAnsiTheme="minorHAnsi" w:cstheme="minorHAnsi"/>
              </w:rPr>
            </w:pPr>
            <w:r w:rsidRPr="009B527F">
              <w:rPr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30966F19" w14:textId="77777777" w:rsidR="00B40B17" w:rsidRPr="009B527F" w:rsidRDefault="00B40B17" w:rsidP="00D87831">
            <w:pPr>
              <w:spacing w:line="276" w:lineRule="auto"/>
              <w:ind w:left="69"/>
              <w:jc w:val="center"/>
              <w:rPr>
                <w:rFonts w:asciiTheme="minorHAnsi" w:hAnsiTheme="minorHAnsi" w:cstheme="minorHAnsi"/>
              </w:rPr>
            </w:pPr>
            <w:r w:rsidRPr="009B527F">
              <w:rPr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1630E7F4" w14:textId="77777777" w:rsidR="00B40B17" w:rsidRPr="009B527F" w:rsidRDefault="00B40B17" w:rsidP="00D87831">
            <w:pPr>
              <w:spacing w:line="276" w:lineRule="auto"/>
              <w:ind w:left="71"/>
              <w:jc w:val="center"/>
              <w:rPr>
                <w:rFonts w:asciiTheme="minorHAnsi" w:hAnsiTheme="minorHAnsi" w:cstheme="minorHAnsi"/>
              </w:rPr>
            </w:pPr>
            <w:r w:rsidRPr="009B527F">
              <w:rPr>
                <w:rFonts w:asciiTheme="minorHAnsi" w:hAnsiTheme="minorHAnsi" w:cstheme="minorHAnsi"/>
                <w:b/>
              </w:rPr>
              <w:t>D</w:t>
            </w:r>
          </w:p>
        </w:tc>
      </w:tr>
      <w:tr w:rsidR="00AC46A8" w:rsidRPr="009B527F" w14:paraId="3C9A0A1B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EB18F8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52299C76" w14:textId="6EE89CDE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klocki hamulcowe przód Fiat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Doblo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r.prod.:2008 :ZFA22300005613927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6447D1" w14:textId="0A4D8AB1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23D473" w14:textId="15F17AFC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9B527F" w14:paraId="7C166E6C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828ED6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7AEB090" w14:textId="057211EB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szczęki hamulcowe tył Fiat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Doblo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r.prod.:2008 :ZFA22300005613927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B851DD" w14:textId="46509BC7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29650D" w14:textId="2B7CDCE8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9B527F" w14:paraId="0993284B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397291D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910E505" w14:textId="7FBD4D2D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tarcze hamulcowe przód Fiat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Doblo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r.prod.:2008 :ZFA22300005613927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82EE673" w14:textId="623B541A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A4BD0B9" w14:textId="0A110BCD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9B527F" w14:paraId="60B4EC74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D7D8BFA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46FE1A5" w14:textId="1EFA8B33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oleju Fiat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Doblo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r.prod.:2008  :ZFA22300005613927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30391A" w14:textId="793597BF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0B8331" w14:textId="07855168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9B527F" w14:paraId="611BE97B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E00F83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9BFC140" w14:textId="6C30E230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paliwa  Fiat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Doblo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r.prod.:2008  :ZFA22300005613927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65719E" w14:textId="1508A644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AC48B2B" w14:textId="19F6707A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9B527F" w14:paraId="5AFA16E2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D8ED14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B0BC021" w14:textId="7651AF70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powietrza Fiat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Doblo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r.prod.:2008 ;ZFA22300005613927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D67DBE" w14:textId="223D573C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BA2AE00" w14:textId="41D06681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9B527F" w14:paraId="31CDEBA0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4CB0B2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4237946" w14:textId="5C3C1259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kabinowy Fiat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Doblo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r.prod.:2008  :ZFA22300005613927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F05FC0" w14:textId="0CF0D035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396231E" w14:textId="24088297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9B527F" w14:paraId="2B9B5A13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D515AB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0AD11F8" w14:textId="4A98704E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pasek wieloklinowy  Fiat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Doblo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r.prod.:2008 :ZFA22300005613927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A97308E" w14:textId="4183BCEB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2EB325" w14:textId="16345C4E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9B527F" w14:paraId="0B1509B2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1DB5742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6AF35F9" w14:textId="50EF8020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klocki hamulcowe przód Fiat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Doblo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r.prod.:2013 :ZFA26300006100412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B677BD" w14:textId="6CBF15D5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1C55D0" w14:textId="40ABF23E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9B527F" w14:paraId="6E0FFF4B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21B22D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4BD513F" w14:textId="04288071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oleju Fiat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Doblo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r.prod.:2013 ; ZFA26300006100412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E2C31E" w14:textId="0479EF83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F641895" w14:textId="1E4B1273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9B527F" w14:paraId="44BDFA71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6C1C120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21AE396" w14:textId="0EB34A5A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kabiny Fiat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Doblo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r.prod.:2013  ;ZFA26300006100412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99A7D0" w14:textId="7454BCB5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C7CADB" w14:textId="13DE0858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9B527F" w14:paraId="0769251C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3D9472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074B9A0" w14:textId="49D8160D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paliwa Fiat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Doblo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r.prod.:2013 ;ZFA26300006100412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901EB4B" w14:textId="0CC91DF9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AC709E" w14:textId="118E84F0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9B527F" w14:paraId="162564F0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C15020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E2BDB39" w14:textId="34E35968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powietrza Fiat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Doblo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r.prod.:2013 ; ZFA26300006100412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8626B8" w14:textId="6ECC1BAD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885B59" w14:textId="0E17940C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9B527F" w14:paraId="641850F4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39E0B8D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12DFB2F" w14:textId="6A6CE5FB" w:rsidR="00AC46A8" w:rsidRPr="009B527F" w:rsidRDefault="009B527F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pasek wielok</w:t>
            </w:r>
            <w:r w:rsidR="00AC46A8"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</w:t>
            </w: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="00AC46A8"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nowy -A0039933396 Mercedes Sprinter CDI WDB9066331P124130</w:t>
            </w: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173C3"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r.</w:t>
            </w: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173C3"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prod.2015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0A278B" w14:textId="07F1B5E1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9BE7CB" w14:textId="1BA60FDA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9B527F" w14:paraId="13F3FF75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E6844C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D6E216B" w14:textId="356C6C45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klocki hamulcowe przód Mercedes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Spirnter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CDI, VIN: W1V9076331P247706 r.prod.:2020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504B620" w14:textId="750078CE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CBC291" w14:textId="393A0163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9B527F" w14:paraId="1A63E418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29BE99F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25E427F" w14:textId="0D994DBF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klocki hamulcowe tył Mercedes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Spirnter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CDI, VIN: W1V9076331P247706 r.prod.:2020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529AB6B" w14:textId="6CFFF303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AA22B4C" w14:textId="4427DB10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9B527F" w14:paraId="03A1E7AC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5322C43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0D8BB03" w14:textId="07B05218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tarcze hamulcowe przód  Mercedes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Spirnter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CDI, VIN: W1V9076331P247706 r.prod.:2020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8B5687" w14:textId="3FDAA6FB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835D60" w14:textId="64F95552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9B527F" w14:paraId="27C0D5F1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5416302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8804666" w14:textId="79671355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tarcze hamulcowe tył Mercedes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Spirnter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CDI, VIN: W1V9076331P247706 r.prod.:2020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19AEDE" w14:textId="0E9D5318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563F23" w14:textId="1E2D1B13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9B527F" w14:paraId="73BDEC6E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BDC492E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CF04041" w14:textId="62C85F90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powietrza  Mercedes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Spirnter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CDI, VIN: W1V9076331P247706 r.prod.:2020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DDCF95" w14:textId="73A2DCB7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717C64" w14:textId="2012B266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9B527F" w14:paraId="5C83C8F0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242B93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EA88ABA" w14:textId="675B0F1A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kabinowy  Mercedes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Spirnter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CDI, VIN: W1V9076331P247706 r.prod.:2020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2DF0A17" w14:textId="7E6C4870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92EC65" w14:textId="4C22550E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9B527F" w14:paraId="22BCE76C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6C08EC1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4316DB5" w14:textId="342B86A8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paliwa   Mercedes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Spirnter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CDI, VIN: W1V9076331P247706 r.prod.:2020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74AB2A9" w14:textId="2CCC19E7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B4EB89" w14:textId="0867E46B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9B527F" w14:paraId="288036F7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406EF5A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91936B8" w14:textId="246934B3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Wkład filtra oleju    Mercedes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Spirnter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CDI, VIN: W1V9076331P247706 r.prod.:2020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5527AE" w14:textId="682C1CB1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E01B32" w14:textId="133B2CBB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9B527F" w14:paraId="79687800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9C9677D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E94045F" w14:textId="23A533EB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klocki hamulcowe przód Mercedes Sprinter CDI  WDB9066331P124130 r.prod.:2015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F7881CF" w14:textId="1C61F8D4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D18BF1C" w14:textId="3C345FC0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9B527F" w14:paraId="2222EC0A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D0883E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6079042" w14:textId="7917B5C3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klocki hamulcowe tylne Mercedes Sprinter CDI  WDB9066331P124130 r.prod.:2015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3616BB" w14:textId="5D92044F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12ED35" w14:textId="3FD38712" w:rsidR="00AC46A8" w:rsidRPr="009B527F" w:rsidRDefault="006173C3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9B527F" w14:paraId="31D2734F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C5F0AF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4AF3421" w14:textId="1C9956A1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Filtr powietrza Mercedes Sprinter CDI WDB9066331P124130 r.prod.:2015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06FA590" w14:textId="45C9343C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2F5B68" w14:textId="414E9EA2" w:rsidR="00AC46A8" w:rsidRPr="009B527F" w:rsidRDefault="006173C3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9B527F" w14:paraId="29854F1D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19E5EF6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3ADE539" w14:textId="58744845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Filtr oleju Mercedes Sprinter CDI WDB9066331P124130 r.prod.:2015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3F9E3D" w14:textId="6BBA0537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A65E88" w14:textId="2BC45CFF" w:rsidR="00AC46A8" w:rsidRPr="009B527F" w:rsidRDefault="006173C3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9B527F" w14:paraId="56B14ABB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A38DEDA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2CA50CC" w14:textId="5A46E6FA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filtr przeciwpyłowy Mercedes Sprinter CDI WDB9066331P124130 r.prod.:2015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8A88D6" w14:textId="49F651D9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B054C8" w14:textId="05056F5B" w:rsidR="00AC46A8" w:rsidRPr="009B527F" w:rsidRDefault="006173C3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9B527F" w14:paraId="7DA94444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A8CCC1C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67F48C1" w14:textId="4D087A6B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Filtr paliwa Mercedes Sprinter CDI WDB9066331P124130 r.prod.:2015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C16F43F" w14:textId="0572932F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7A4F073" w14:textId="6B79D2D2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9B527F" w14:paraId="5A64BBF6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ACD265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E1069E6" w14:textId="13AD7A32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Tarcza hamulcowa przednia Mercedes Sprinter CDI WDB9066331P124130 r.prod.:2015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BB640A" w14:textId="010A2E16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F9920D" w14:textId="74A8D1B0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9B527F" w14:paraId="1A599089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8BB1E5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B347CC0" w14:textId="786E075C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Tarcza hamulcowa tylna Mercedes Sprinter CDI WDB9066331P124130 r.prod.:2015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A2B46E" w14:textId="6EA9424A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F0C244" w14:textId="191C15E2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9B527F" w14:paraId="2C5DAC41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84335A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EB2C1CF" w14:textId="2803F222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klocki hamulcowe przód Mercedes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Spirnter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CDI, VIN: WDB9066331P623811 r.prod.:2018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C2124C" w14:textId="7B5F8275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24496E5" w14:textId="20CD8888" w:rsidR="00AC46A8" w:rsidRPr="009B527F" w:rsidRDefault="006173C3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9B527F" w14:paraId="4CD08E63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A60405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BF4F575" w14:textId="3BAC7656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wkład filtra  oleju Mercedes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Spirnter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CDI, VIN: WDB9066331P623811  r.prod.:2018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79417A" w14:textId="7D0CA5A7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9D1B319" w14:textId="580F2376" w:rsidR="00AC46A8" w:rsidRPr="009B527F" w:rsidRDefault="006173C3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9B527F" w14:paraId="0F269447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7F350AA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A8EC1" w14:textId="3C9515C3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klocki hamulcowe tył  Mercedes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Spirnter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CDI, VIN: WDB9066331P623811  r.prod.:2018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F36BD7" w14:textId="017F505B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B7CD5E5" w14:textId="69F82222" w:rsidR="00AC46A8" w:rsidRPr="009B527F" w:rsidRDefault="006173C3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9B527F" w14:paraId="04423833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13125A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4B3E721" w14:textId="7EFD9DA8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filtr powietrza  Renault Master  r.prod.:2021    VF1VA000566640051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4B6AE0F" w14:textId="37C26C83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4063D2" w14:textId="29981649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</w:tr>
      <w:tr w:rsidR="00AC46A8" w:rsidRPr="009B527F" w14:paraId="15DE1D77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72A5E2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852D97E" w14:textId="54DB292C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filtr kabinowy Renault Master  r.prod.:2021    VF1VA000566640051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6EA37F" w14:textId="58914BDE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830831" w14:textId="167C9973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</w:tr>
      <w:tr w:rsidR="00AC46A8" w:rsidRPr="009B527F" w14:paraId="34A57610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51D13A9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787DB10" w14:textId="30F791C5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pióro wycieraczek szyby przód Renault Master  r.prod.:2021    VF1VA000566640051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EBD625" w14:textId="2B258229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832169" w14:textId="51B1DBA9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</w:tr>
      <w:tr w:rsidR="00AC46A8" w:rsidRPr="009B527F" w14:paraId="6BAD366A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AAF1123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93156F0" w14:textId="79526E59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klocki hamulcowe przód Renault Master  r.prod.:2021    VF1VA000566640051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4E10C41" w14:textId="09820B3F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9FF600" w14:textId="6AF68A19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</w:tc>
      </w:tr>
      <w:tr w:rsidR="00AC46A8" w:rsidRPr="009B527F" w14:paraId="5EDB2DCA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F0D673B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03E43D5" w14:textId="625A5AEC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klocki hamulcowe tył Renault Master r.prod.:2021    VF1VA000566640051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BD36E5" w14:textId="39C000B8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EFB40D" w14:textId="0E56C181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</w:tc>
      </w:tr>
      <w:tr w:rsidR="00AC46A8" w:rsidRPr="009B527F" w14:paraId="4109FEC7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787AC6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E0AAFFB" w14:textId="035979DC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tarcze hamulcowe przód  Renault  Master r.prod.:2021    VF1VA000566640051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B0E16E9" w14:textId="3A340902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91C39C" w14:textId="389CF95F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</w:tc>
      </w:tr>
      <w:tr w:rsidR="00AC46A8" w:rsidRPr="009B527F" w14:paraId="6EB708AB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800098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4A39B10" w14:textId="17A0097D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tarcze hamulcowe tył  Renault  Master  r.prod.:2021    VF1VA000566640051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809877" w14:textId="0EA0AA72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765FD67" w14:textId="44898241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</w:tc>
      </w:tr>
      <w:tr w:rsidR="00AC46A8" w:rsidRPr="009B527F" w14:paraId="4C99A146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ED4876C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A5C2B74" w14:textId="764E45E2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filtr paliwa Renault Master  r.prod.:2021    VF1VA000566640051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FBC64C" w14:textId="18474BC6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F3448C" w14:textId="6D74D09C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</w:tr>
      <w:tr w:rsidR="00AC46A8" w:rsidRPr="009B527F" w14:paraId="2792B009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CCCE248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B11B48F" w14:textId="3C1D87ED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filtr oleju Renault Master r.prod.:2021    VF1VA000566640051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48819B" w14:textId="6308A9BF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A0DEDE" w14:textId="5F240370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</w:tc>
      </w:tr>
      <w:tr w:rsidR="00AC46A8" w:rsidRPr="009B527F" w14:paraId="5D704F44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780463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44D2FDE" w14:textId="64C9BB0B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oleju  Renault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Kango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r.prod.:2010 VF1KWOBB543164612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03232B1" w14:textId="31BCFFDD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0CF5803" w14:textId="254D0003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9B527F" w14:paraId="266F75CD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9DDE5D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B685687" w14:textId="0983067E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powietrza Renault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Kangoo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r.prod.:2010 VF1KWOBB543164612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CCC2A20" w14:textId="5279E5BE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78C021" w14:textId="351D09BB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9B527F" w14:paraId="15F741C8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06FBB6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FF33E79" w14:textId="61D6F0E6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paliwa Renault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Kangoo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r.prod.:2010 VF1KWOBB543164612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B07B21" w14:textId="122DD267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706C4B" w14:textId="689728F3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9B527F" w14:paraId="0F05A8FD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9A3428A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73C7A68" w14:textId="5D61EB42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kabinowy Renault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Kango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r.prod.:2010 VF1KWOBB543164612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30AC32" w14:textId="47108ABD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44AA76C" w14:textId="0FA05D79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9B527F" w14:paraId="52ACF084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30A1B6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FB8BEF9" w14:textId="18359AD5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klocki hamulcowe tył  Renault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Kango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r.prod.:2010  ;VF1KWOBB543164612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8339F5" w14:textId="15318CA3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537499" w14:textId="29952238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9B527F" w14:paraId="125054B6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E1F8273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9DC53BC" w14:textId="594E964F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klocki hamulcowe przód Renault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Kango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r.prod.:2010 VF1KWOBB543164612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4854AF6" w14:textId="36E937FB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9975FD" w14:textId="2C156583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9B527F" w14:paraId="3ECFDB78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BE45D3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D899FE5" w14:textId="4BE41773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łącznik stabilizatora Renault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Kango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r.prod.:2010 VF1KWOBB543164612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3C7F1EE" w14:textId="08646DD9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898F3DB" w14:textId="0FD6D3DC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9B527F" w14:paraId="61BBD714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FA4C10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B44E4F1" w14:textId="3F8A50F9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klocki hamulcowe przód Renault Master r.prod.:2018    VF1MA000661564946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0FD74D" w14:textId="3851472F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3C3986F" w14:textId="2124B10A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</w:tr>
      <w:tr w:rsidR="00AC46A8" w:rsidRPr="009B527F" w14:paraId="523B32E1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768CC2F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A6DD887" w14:textId="17A893BE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klocki hamulcowe  tył.  Renault Master r.prod.:2018    VF1MA000661564946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188863" w14:textId="3938A1F6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351389" w14:textId="4CAA2E36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9B527F" w14:paraId="37F6B6AF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9C6B24C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6B30678" w14:textId="37BBB146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Tarcze  hamulcowe przód Renault Master r.prod.:2018    VF1MA000661564946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0C02FC" w14:textId="368C943C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0DB4BC6" w14:textId="4A1F986A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9B527F" w14:paraId="04878141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1DA8F8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5E83271" w14:textId="3926F373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Filtr oleju  Renault Master r.prod.:2018    VF1MA000661564946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E41F18" w14:textId="26564D8F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89DA46" w14:textId="57EA2510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9B527F" w14:paraId="17A5DC80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CCBEE5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7C42F76" w14:textId="4C9CC6E8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Wkład filtra powietrza  przód Renault Master r.prod.:2018    VF1MA000661564946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5D744B" w14:textId="358781EE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8434474" w14:textId="2A906486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9B527F" w14:paraId="7950C8DE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DF580B3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E573FBF" w14:textId="006D3316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Filtr paliwa Renault Master r.prod.:2018    VF1MA000661564946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43571CD" w14:textId="784D94A0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5BC992" w14:textId="534BC2D3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9B527F" w14:paraId="011EC024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829139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80A2A46" w14:textId="1051CF2F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filtr </w:t>
            </w:r>
            <w:r w:rsidR="009B527F"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przeciw pyłkowy</w:t>
            </w: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Renault Master r.prod.:2018    VF1MA000661564946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9048EED" w14:textId="26BB5E39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EEC0F96" w14:textId="7D1A7C75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9B527F" w14:paraId="068BF447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E3C1E9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E92ACBC" w14:textId="7C2586D7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Poduszka stabilizatora tylnego 21mm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Volks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Crafter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 WV1ZZZ2EZC6042756 r.prod.2012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BF97EC4" w14:textId="46B2ED80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D80F034" w14:textId="594E2A08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9B527F" w14:paraId="7ADAC309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52219C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E0296D" w14:textId="26AF4947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oleju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Volks.Crafter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 WV1ZZZ2EZC6017158r.prod: 2011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EA20693" w14:textId="2D9AF080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E31649" w14:textId="2C0931D2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9B527F" w14:paraId="47F6C0C4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E82C406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9A6E5A2" w14:textId="77C91E87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powietrza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Volks.Crafter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 WV1ZZZ2EZC6017158r.prod: 2011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2C44E51" w14:textId="79A507B1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FFD6ACB" w14:textId="4B250BCF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9B527F" w14:paraId="42EF29A8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FF1A63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DA417D7" w14:textId="6742DD70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paliwa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Volks.Crafter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 WV1ZZZ2EZC6017158r.prod: 2011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B335EB6" w14:textId="0B35F858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CC52A28" w14:textId="3084F59A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9B527F" w14:paraId="731A2E12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6ADDC3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9CA3B3B" w14:textId="77CEE02C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fitr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kabinowy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Volks.Crafter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 WV1ZZZ2EZC6017158r.prod: 2011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E4F4BE1" w14:textId="567ADFE9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31EE3E9" w14:textId="42ECC516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9B527F" w14:paraId="63391DF0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E679EBF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8421313" w14:textId="1051B5DC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klocki hamulcowe tył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Volks.Crafter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 WV1ZZZ2EZC6017158r.prod: 2011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9E2AC53" w14:textId="29BA7CBC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F9BFA0" w14:textId="724FFA88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9B527F" w14:paraId="7695A94F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B2DB0A9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2DF3690" w14:textId="014B2321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czujnik klocków hamulcowych tył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Volks.Crafter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 WV1ZZZ2EZC6017158r.prod: 2011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3CECC2" w14:textId="3A8F55DF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4539C07" w14:textId="27DE1E49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</w:tr>
      <w:tr w:rsidR="00AC46A8" w:rsidRPr="009B527F" w14:paraId="26816801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82C6B1A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B15A315" w14:textId="0F3CA665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tarcza hamulcowa przód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Volks.Crafter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 WV1ZZZ2EZC6017158r.prod: 2011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1E1FEA" w14:textId="24C83C4C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BB3232" w14:textId="30BDEDA7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9B527F" w14:paraId="15683E33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CB5B66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97E14C0" w14:textId="0152E26F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klocki hamulcowe przód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Volks.Crafter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WVZZZ2EZC6017158 r.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prod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 2011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4EEC22B" w14:textId="63C569BB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69BE335" w14:textId="2776079F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9B527F" w14:paraId="01A751C1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EF52E17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EF5F48E" w14:textId="760F3826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Klocki hamulcowe przód 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Volks.Crafter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 WV1ZZZSYZK9038383 r.prod.2019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B3E15F" w14:textId="40E9FE65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BD9E808" w14:textId="6BD13471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9B527F" w14:paraId="1FFF412E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F9047DB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D215AE6" w14:textId="53D5C564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oleju WV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Crafter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WV1ZZZSYZK9038383 r.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prod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2019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A90831" w14:textId="4B026E5C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AC0316" w14:textId="3750A1E1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9B527F" w14:paraId="3AF5FA79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24A9A83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31665F0" w14:textId="2B5F0224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resor przedni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Volks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Crafter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2009-2013r.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D517391" w14:textId="76E1EAE7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CB512D" w14:textId="53FD993A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9B527F" w14:paraId="190827DB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47182B1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1AF9DBC" w14:textId="42EC22E8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Klocki hamulcowe przód Renault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Trafic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r.prod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:2020  : VF1FL000X64437814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943228A" w14:textId="7803FA24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91020B" w14:textId="4BA02B71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9B527F" w14:paraId="20FE41DA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A080594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0CAE160" w14:textId="5AAF6B56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Klocki hamulcowe tył Renault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Trafic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r.prod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:2020  : VF1FL000X64437814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234D4DA" w14:textId="16B5A18E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D672C8" w14:textId="510379DC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9B527F" w14:paraId="168CC1CC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770FCB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9A5B0DE" w14:textId="0D66CC62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paliwa Renault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Trafic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r.prod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:2020  : VF1FL000X64437814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47F117B" w14:textId="3BBB8ED0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9CE9DE9" w14:textId="256298C8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9B527F" w14:paraId="04E4876E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947B79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751A121" w14:textId="528BF49E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powietrza Renault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Trafic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r.prod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:2020  : VF1FL000X64437814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19F5676" w14:textId="5E342192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8C4E727" w14:textId="10F8C585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9B527F" w14:paraId="70E0C623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E9F82CE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869D11C" w14:textId="32BE2CE0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kabinowy Renault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Trafic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r.prod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:2020  : VF1FL000X64437814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87E275" w14:textId="44CC51A2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0780B1" w14:textId="6D649FE5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9B527F" w14:paraId="0529AD59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D96CFC3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DAD47A1" w14:textId="4857118C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Tarcza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hamul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przód. Renault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Trafic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r.prod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:2020  : VF1FL000X64437814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BA1B285" w14:textId="4F48FD5A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4A79A6" w14:textId="3E2C4933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9B527F" w14:paraId="3CD1067B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8220080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B7A2F4C" w14:textId="44010BC2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Tarcza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hamul.tył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Renault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Trafic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r.prod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:2020  : VF1FL000X64437814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758008" w14:textId="772CF055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BBD6B7A" w14:textId="120CEB70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9B527F" w14:paraId="7754F372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EEEB251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63BC037" w14:textId="14B0D339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Pasta do montażu opon 5 kg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D49E24F" w14:textId="5EA3F9A3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7BD2DB" w14:textId="08381869" w:rsidR="00AC46A8" w:rsidRPr="009B527F" w:rsidRDefault="009808C4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AC46A8" w:rsidRPr="009B527F" w14:paraId="0DDDF320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22B40DF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0645B31" w14:textId="26DF1DEE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Ciężarek do opon do felg stalowych  10 g    {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opk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.100 szt. }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0B38C6" w14:textId="588BF4DF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Opak.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A8DD2D4" w14:textId="755C31E9" w:rsidR="00AC46A8" w:rsidRPr="009B527F" w:rsidRDefault="009808C4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AC46A8" w:rsidRPr="009B527F" w14:paraId="4F047CBD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96129EF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F928ACB" w14:textId="4164FEFA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Ciężarek do opon do felg stalowych  20 g     {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opk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.100 szt. }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3E366D6" w14:textId="5A968400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Opak.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ECF875" w14:textId="5ACFE960" w:rsidR="00AC46A8" w:rsidRPr="009B527F" w:rsidRDefault="009808C4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AC46A8" w:rsidRPr="009B527F" w14:paraId="46AEE3EB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93B7F3E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A8D39E1" w14:textId="15E59DCB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Ciężarek do opon do felg stalowych  30 g     {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opk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.50 szt.  }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6F223BC" w14:textId="24E3326A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Opak.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251C992" w14:textId="21DBFF4B" w:rsidR="00AC46A8" w:rsidRPr="009B527F" w:rsidRDefault="009808C4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AC46A8" w:rsidRPr="009B527F" w14:paraId="13C5CE37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61E8A4E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AC9F83" w14:textId="35D077C2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Ciężarek do opon do felg stalowych  40 g{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opk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.100 szt. }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57041E1" w14:textId="198F284B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Opak.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E9C0DB0" w14:textId="44F1556D" w:rsidR="00AC46A8" w:rsidRPr="009B527F" w:rsidRDefault="009808C4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AC46A8" w:rsidRPr="009B527F" w14:paraId="4A3F6E18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3A50E6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53E3950" w14:textId="1B43990D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Przewód połączeniowy 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MiniPlug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DEFA 10 m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29568E" w14:textId="0B535AD2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FEA4AAC" w14:textId="03F992D3" w:rsidR="00AC46A8" w:rsidRPr="009B527F" w:rsidRDefault="009808C4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</w:tr>
      <w:tr w:rsidR="00AC46A8" w:rsidRPr="009B527F" w14:paraId="20965700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7B268FE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272D8DA" w14:textId="1F023CC7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akumulator 12V : 95-110 Ah : minimum 900 A wym.: 354*175*190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AF5F158" w14:textId="33E2712A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838A81E" w14:textId="65A4F73A" w:rsidR="00AC46A8" w:rsidRPr="009B527F" w:rsidRDefault="006173C3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AC46A8" w:rsidRPr="009B527F" w14:paraId="64835D32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1265623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6C3769F" w14:textId="011F81BE" w:rsidR="00AC46A8" w:rsidRPr="009B527F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akumulator12V : 75-80 Ah : minimum 750A </w:t>
            </w:r>
            <w:proofErr w:type="spellStart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wym</w:t>
            </w:r>
            <w:proofErr w:type="spellEnd"/>
            <w:r w:rsidRPr="009B5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 278*175*175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AA9FFA" w14:textId="30C10168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C84170" w14:textId="775FD323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9B527F" w14:paraId="2F56B3A8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173F4E" w14:textId="77777777" w:rsidR="00AC46A8" w:rsidRPr="009B527F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1E46C80" w14:textId="2A55B2F4" w:rsidR="00AC46A8" w:rsidRPr="009B527F" w:rsidRDefault="00AC46A8" w:rsidP="001C6E10">
            <w:pPr>
              <w:rPr>
                <w:rFonts w:asciiTheme="minorHAnsi" w:hAnsiTheme="minorHAnsi" w:cstheme="minorHAnsi"/>
              </w:rPr>
            </w:pPr>
            <w:r w:rsidRPr="009B527F">
              <w:rPr>
                <w:rFonts w:asciiTheme="minorHAnsi" w:hAnsiTheme="minorHAnsi" w:cstheme="minorHAnsi"/>
              </w:rPr>
              <w:t xml:space="preserve">Akumulator AGM  12 V 100-110 Ah o wym.wys.210 , dług. 305 , szer.170 </w:t>
            </w:r>
            <w:r w:rsidRPr="009B527F">
              <w:rPr>
                <w:rFonts w:asciiTheme="minorHAnsi" w:hAnsiTheme="minorHAnsi" w:cstheme="minorHAnsi"/>
                <w:shd w:val="clear" w:color="auto" w:fill="FFFFFF"/>
              </w:rPr>
              <w:t>Biegun -z prawej strony  (Otwory gwintowane wewnątrz akumulatora na zastosowanie końcówek oczkowych)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234A30" w14:textId="0B65D177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BE1C531" w14:textId="5C21825E" w:rsidR="00AC46A8" w:rsidRPr="009B527F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27F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</w:tr>
    </w:tbl>
    <w:p w14:paraId="0C50D5B2" w14:textId="77777777" w:rsidR="00AC46A8" w:rsidRPr="009B527F" w:rsidRDefault="00AC46A8" w:rsidP="00327540">
      <w:pPr>
        <w:jc w:val="both"/>
        <w:rPr>
          <w:b/>
          <w:sz w:val="8"/>
          <w:szCs w:val="8"/>
        </w:rPr>
      </w:pPr>
    </w:p>
    <w:p w14:paraId="666D18B0" w14:textId="15243D70" w:rsidR="00327540" w:rsidRPr="009B527F" w:rsidRDefault="009137C1" w:rsidP="001C6E10">
      <w:pPr>
        <w:spacing w:after="0" w:line="360" w:lineRule="auto"/>
        <w:jc w:val="both"/>
        <w:rPr>
          <w:b/>
        </w:rPr>
      </w:pPr>
      <w:r w:rsidRPr="009B527F">
        <w:rPr>
          <w:b/>
        </w:rPr>
        <w:t>II.</w:t>
      </w:r>
      <w:r w:rsidR="001C6E10" w:rsidRPr="009B527F">
        <w:rPr>
          <w:b/>
        </w:rPr>
        <w:t xml:space="preserve"> </w:t>
      </w:r>
      <w:r w:rsidR="00677445" w:rsidRPr="009B527F">
        <w:rPr>
          <w:b/>
        </w:rPr>
        <w:t xml:space="preserve">Pozostałe informacje: </w:t>
      </w:r>
    </w:p>
    <w:p w14:paraId="5721E22C" w14:textId="04883CC7" w:rsidR="009137C1" w:rsidRPr="009B527F" w:rsidRDefault="001C6E10" w:rsidP="001C6E10">
      <w:pPr>
        <w:spacing w:after="0" w:line="360" w:lineRule="auto"/>
        <w:jc w:val="both"/>
      </w:pPr>
      <w:r w:rsidRPr="009B527F">
        <w:t xml:space="preserve">2.1 Umowa z wybranym wykonawcą zostanie zawarta na okres od </w:t>
      </w:r>
      <w:r w:rsidRPr="009B527F">
        <w:rPr>
          <w:b/>
        </w:rPr>
        <w:t>0</w:t>
      </w:r>
      <w:r w:rsidR="005B7D7F" w:rsidRPr="009B527F">
        <w:rPr>
          <w:b/>
        </w:rPr>
        <w:t>1</w:t>
      </w:r>
      <w:r w:rsidRPr="009B527F">
        <w:rPr>
          <w:b/>
        </w:rPr>
        <w:t>.0</w:t>
      </w:r>
      <w:r w:rsidR="005B7D7F" w:rsidRPr="009B527F">
        <w:rPr>
          <w:b/>
        </w:rPr>
        <w:t>7</w:t>
      </w:r>
      <w:r w:rsidRPr="009B527F">
        <w:rPr>
          <w:b/>
        </w:rPr>
        <w:t>.202</w:t>
      </w:r>
      <w:r w:rsidR="005B7D7F" w:rsidRPr="009B527F">
        <w:rPr>
          <w:b/>
        </w:rPr>
        <w:t>5</w:t>
      </w:r>
      <w:r w:rsidRPr="009B527F">
        <w:rPr>
          <w:b/>
        </w:rPr>
        <w:t xml:space="preserve"> do 3</w:t>
      </w:r>
      <w:r w:rsidR="005B7D7F" w:rsidRPr="009B527F">
        <w:rPr>
          <w:b/>
        </w:rPr>
        <w:t>1</w:t>
      </w:r>
      <w:r w:rsidRPr="009B527F">
        <w:rPr>
          <w:b/>
        </w:rPr>
        <w:t>.</w:t>
      </w:r>
      <w:r w:rsidR="005B7D7F" w:rsidRPr="009B527F">
        <w:rPr>
          <w:b/>
        </w:rPr>
        <w:t>12</w:t>
      </w:r>
      <w:r w:rsidRPr="009B527F">
        <w:rPr>
          <w:b/>
        </w:rPr>
        <w:t>.202</w:t>
      </w:r>
      <w:r w:rsidR="005B7D7F" w:rsidRPr="009B527F">
        <w:rPr>
          <w:b/>
        </w:rPr>
        <w:t>6</w:t>
      </w:r>
      <w:r w:rsidRPr="009B527F">
        <w:t xml:space="preserve"> lub do wyczerpania maksymalnej wartości brutto umowy,</w:t>
      </w:r>
    </w:p>
    <w:p w14:paraId="48BAD5DB" w14:textId="42F91CB7" w:rsidR="001C6E10" w:rsidRPr="009B527F" w:rsidRDefault="001C6E10" w:rsidP="001C6E10">
      <w:pPr>
        <w:spacing w:after="0" w:line="360" w:lineRule="auto"/>
        <w:jc w:val="both"/>
      </w:pPr>
      <w:r w:rsidRPr="009B527F">
        <w:t>2.2 Termin płatności za fakturę: 21 dni,</w:t>
      </w:r>
    </w:p>
    <w:p w14:paraId="23E7258F" w14:textId="214DA9CB" w:rsidR="00677445" w:rsidRPr="009B527F" w:rsidRDefault="001C6E10" w:rsidP="001C6E10">
      <w:pPr>
        <w:spacing w:after="0" w:line="360" w:lineRule="auto"/>
        <w:jc w:val="both"/>
      </w:pPr>
      <w:r w:rsidRPr="009B527F">
        <w:t>2.2. Pozostałe warunki określa umowa.</w:t>
      </w:r>
    </w:p>
    <w:sectPr w:rsidR="00677445" w:rsidRPr="009B527F" w:rsidSect="001E34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6"/>
      <w:pgMar w:top="2268" w:right="847" w:bottom="1134" w:left="993" w:header="426" w:footer="24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01D6BE" w14:textId="77777777" w:rsidR="00B42310" w:rsidRDefault="00B42310" w:rsidP="00B40B17">
      <w:pPr>
        <w:spacing w:after="0" w:line="240" w:lineRule="auto"/>
      </w:pPr>
      <w:r>
        <w:separator/>
      </w:r>
    </w:p>
  </w:endnote>
  <w:endnote w:type="continuationSeparator" w:id="0">
    <w:p w14:paraId="528C574B" w14:textId="77777777" w:rsidR="00B42310" w:rsidRDefault="00B42310" w:rsidP="00B40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90CEA" w14:textId="77777777" w:rsidR="001E3411" w:rsidRDefault="001E341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AA73E" w14:textId="23CF28B2" w:rsidR="00B40B17" w:rsidRPr="001E2083" w:rsidRDefault="00B40B17" w:rsidP="00B40B17">
    <w:pPr>
      <w:pStyle w:val="Stopka"/>
      <w:pBdr>
        <w:top w:val="single" w:sz="4" w:space="1" w:color="auto"/>
      </w:pBdr>
      <w:tabs>
        <w:tab w:val="clear" w:pos="9072"/>
        <w:tab w:val="right" w:pos="9781"/>
      </w:tabs>
    </w:pPr>
    <w:r>
      <w:rPr>
        <w:rFonts w:cs="Arial"/>
      </w:rPr>
      <w:t>DOK/Z/WND.</w:t>
    </w:r>
    <w:r w:rsidR="001E3411">
      <w:rPr>
        <w:rFonts w:cs="Arial"/>
      </w:rPr>
      <w:t>7</w:t>
    </w:r>
    <w:r w:rsidRPr="00705226">
      <w:rPr>
        <w:rFonts w:cs="Arial"/>
      </w:rPr>
      <w:tab/>
    </w:r>
    <w:r w:rsidRPr="00705226">
      <w:rPr>
        <w:rFonts w:cs="Arial"/>
      </w:rPr>
      <w:tab/>
      <w:t xml:space="preserve">Strona </w:t>
    </w:r>
    <w:r w:rsidRPr="00705226">
      <w:rPr>
        <w:rFonts w:cs="Arial"/>
      </w:rPr>
      <w:fldChar w:fldCharType="begin"/>
    </w:r>
    <w:r w:rsidRPr="00705226">
      <w:rPr>
        <w:rFonts w:cs="Arial"/>
      </w:rPr>
      <w:instrText xml:space="preserve"> PAGE </w:instrText>
    </w:r>
    <w:r w:rsidRPr="00705226">
      <w:rPr>
        <w:rFonts w:cs="Arial"/>
      </w:rPr>
      <w:fldChar w:fldCharType="separate"/>
    </w:r>
    <w:r w:rsidR="00110F80">
      <w:rPr>
        <w:rFonts w:cs="Arial"/>
        <w:noProof/>
      </w:rPr>
      <w:t>1</w:t>
    </w:r>
    <w:r w:rsidRPr="00705226">
      <w:rPr>
        <w:rFonts w:cs="Arial"/>
      </w:rPr>
      <w:fldChar w:fldCharType="end"/>
    </w:r>
    <w:r w:rsidRPr="00705226">
      <w:rPr>
        <w:rFonts w:cs="Arial"/>
      </w:rPr>
      <w:t xml:space="preserve"> z </w:t>
    </w:r>
    <w:r w:rsidRPr="00705226">
      <w:rPr>
        <w:rFonts w:cs="Arial"/>
      </w:rPr>
      <w:fldChar w:fldCharType="begin"/>
    </w:r>
    <w:r w:rsidRPr="00705226">
      <w:rPr>
        <w:rFonts w:cs="Arial"/>
      </w:rPr>
      <w:instrText xml:space="preserve"> NUMPAGES </w:instrText>
    </w:r>
    <w:r w:rsidRPr="00705226">
      <w:rPr>
        <w:rFonts w:cs="Arial"/>
      </w:rPr>
      <w:fldChar w:fldCharType="separate"/>
    </w:r>
    <w:r w:rsidR="00110F80">
      <w:rPr>
        <w:rFonts w:cs="Arial"/>
        <w:noProof/>
      </w:rPr>
      <w:t>4</w:t>
    </w:r>
    <w:r w:rsidRPr="00705226">
      <w:rPr>
        <w:rFonts w:cs="Arial"/>
      </w:rPr>
      <w:fldChar w:fldCharType="end"/>
    </w:r>
  </w:p>
  <w:p w14:paraId="129ECEFE" w14:textId="77777777" w:rsidR="00B40B17" w:rsidRDefault="00B40B1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CD79C" w14:textId="77777777" w:rsidR="001E3411" w:rsidRDefault="001E34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5062E" w14:textId="77777777" w:rsidR="00B42310" w:rsidRDefault="00B42310" w:rsidP="00B40B17">
      <w:pPr>
        <w:spacing w:after="0" w:line="240" w:lineRule="auto"/>
      </w:pPr>
      <w:r>
        <w:separator/>
      </w:r>
    </w:p>
  </w:footnote>
  <w:footnote w:type="continuationSeparator" w:id="0">
    <w:p w14:paraId="75374D87" w14:textId="77777777" w:rsidR="00B42310" w:rsidRDefault="00B42310" w:rsidP="00B40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6FA6C" w14:textId="77777777" w:rsidR="001E3411" w:rsidRDefault="001E341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D7105" w14:textId="6B7D8B08" w:rsidR="00B40B17" w:rsidRPr="00B40583" w:rsidRDefault="001E3411" w:rsidP="001E3411">
    <w:pPr>
      <w:tabs>
        <w:tab w:val="left" w:pos="3546"/>
        <w:tab w:val="center" w:pos="4704"/>
        <w:tab w:val="right" w:pos="9781"/>
      </w:tabs>
      <w:spacing w:after="0"/>
      <w:jc w:val="center"/>
      <w:rPr>
        <w:b/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715F66" wp14:editId="713A7F7D">
          <wp:simplePos x="0" y="0"/>
          <wp:positionH relativeFrom="column">
            <wp:posOffset>-1905</wp:posOffset>
          </wp:positionH>
          <wp:positionV relativeFrom="paragraph">
            <wp:posOffset>-87630</wp:posOffset>
          </wp:positionV>
          <wp:extent cx="971550" cy="971550"/>
          <wp:effectExtent l="0" t="0" r="0" b="0"/>
          <wp:wrapNone/>
          <wp:docPr id="496567130" name="Obraz 496567130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074955A" wp14:editId="45B211E3">
          <wp:simplePos x="0" y="0"/>
          <wp:positionH relativeFrom="column">
            <wp:posOffset>4951095</wp:posOffset>
          </wp:positionH>
          <wp:positionV relativeFrom="paragraph">
            <wp:posOffset>-30481</wp:posOffset>
          </wp:positionV>
          <wp:extent cx="1285875" cy="923925"/>
          <wp:effectExtent l="0" t="0" r="9525" b="9525"/>
          <wp:wrapNone/>
          <wp:docPr id="1875768203" name="Obraz 187576820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2858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B17" w:rsidRPr="00B40583">
      <w:rPr>
        <w:b/>
        <w:i/>
      </w:rPr>
      <w:t>Wojewódzka Stacja Pogotowia Ratunkowego</w:t>
    </w:r>
  </w:p>
  <w:p w14:paraId="0225BEF0" w14:textId="77777777" w:rsidR="00B40B17" w:rsidRPr="00B40583" w:rsidRDefault="00B40B17" w:rsidP="001E3411">
    <w:pPr>
      <w:tabs>
        <w:tab w:val="center" w:pos="4704"/>
      </w:tabs>
      <w:spacing w:after="0"/>
      <w:jc w:val="center"/>
      <w:rPr>
        <w:i/>
      </w:rPr>
    </w:pPr>
    <w:r w:rsidRPr="00B40583">
      <w:rPr>
        <w:i/>
      </w:rPr>
      <w:t xml:space="preserve">ul. </w:t>
    </w:r>
    <w:r>
      <w:rPr>
        <w:i/>
      </w:rPr>
      <w:t xml:space="preserve">Pstrowskiego </w:t>
    </w:r>
    <w:r w:rsidRPr="00B40583">
      <w:rPr>
        <w:i/>
      </w:rPr>
      <w:t>28 B, 10-602 Olsztyn</w:t>
    </w:r>
  </w:p>
  <w:p w14:paraId="7D1AA2CC" w14:textId="0CBC58AF" w:rsidR="00B40B17" w:rsidRPr="00B40583" w:rsidRDefault="00B40B17" w:rsidP="001E3411">
    <w:pPr>
      <w:tabs>
        <w:tab w:val="left" w:pos="5160"/>
      </w:tabs>
      <w:spacing w:after="0"/>
      <w:jc w:val="center"/>
      <w:rPr>
        <w:i/>
        <w:lang w:val="en-US"/>
      </w:rPr>
    </w:pPr>
    <w:r w:rsidRPr="00B40583">
      <w:rPr>
        <w:i/>
        <w:lang w:val="en-US"/>
      </w:rPr>
      <w:t>tel. 89-537-38-11, fax 89-537-38-10</w:t>
    </w:r>
  </w:p>
  <w:p w14:paraId="01E4735D" w14:textId="77777777" w:rsidR="00B40B17" w:rsidRPr="00B40583" w:rsidRDefault="00B40B17" w:rsidP="001E3411">
    <w:pPr>
      <w:tabs>
        <w:tab w:val="left" w:pos="5520"/>
      </w:tabs>
      <w:spacing w:after="0"/>
      <w:jc w:val="center"/>
      <w:rPr>
        <w:i/>
        <w:lang w:val="en-US"/>
      </w:rPr>
    </w:pPr>
    <w:r w:rsidRPr="00B40583">
      <w:rPr>
        <w:i/>
        <w:lang w:val="en-US"/>
      </w:rPr>
      <w:t>www.wspr.olsztyn.pl, sekretariat@wspr.olsztyn.pl</w:t>
    </w:r>
  </w:p>
  <w:p w14:paraId="342A5595" w14:textId="77777777" w:rsidR="00B40B17" w:rsidRPr="00B40583" w:rsidRDefault="00B40B17" w:rsidP="001E3411">
    <w:pPr>
      <w:spacing w:after="0"/>
      <w:jc w:val="center"/>
      <w:rPr>
        <w:i/>
      </w:rPr>
    </w:pPr>
    <w:r w:rsidRPr="00B40583">
      <w:rPr>
        <w:i/>
      </w:rPr>
      <w:t>Regon 511332933, NIP 739-29-72-605</w:t>
    </w:r>
  </w:p>
  <w:p w14:paraId="572201B5" w14:textId="77777777" w:rsidR="00B40B17" w:rsidRDefault="00B40B17" w:rsidP="00B40B17">
    <w:pPr>
      <w:pStyle w:val="Nagwek"/>
      <w:tabs>
        <w:tab w:val="clear" w:pos="4536"/>
        <w:tab w:val="clear" w:pos="9072"/>
        <w:tab w:val="left" w:pos="6075"/>
      </w:tabs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5EE0EBB8" wp14:editId="75BFD74B">
              <wp:simplePos x="0" y="0"/>
              <wp:positionH relativeFrom="column">
                <wp:posOffset>-1905</wp:posOffset>
              </wp:positionH>
              <wp:positionV relativeFrom="paragraph">
                <wp:posOffset>40005</wp:posOffset>
              </wp:positionV>
              <wp:extent cx="6374130" cy="0"/>
              <wp:effectExtent l="0" t="0" r="26670" b="1905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4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7B833A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.15pt;margin-top:3.15pt;width:501.9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"/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DFA7A" w14:textId="77777777" w:rsidR="001E3411" w:rsidRDefault="001E34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5284"/>
    <w:multiLevelType w:val="hybridMultilevel"/>
    <w:tmpl w:val="F3104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D0461"/>
    <w:multiLevelType w:val="hybridMultilevel"/>
    <w:tmpl w:val="E9924902"/>
    <w:lvl w:ilvl="0" w:tplc="5DF61A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F52"/>
    <w:multiLevelType w:val="hybridMultilevel"/>
    <w:tmpl w:val="935EEC94"/>
    <w:lvl w:ilvl="0" w:tplc="6FF80F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42138D"/>
    <w:multiLevelType w:val="hybridMultilevel"/>
    <w:tmpl w:val="0D32A23E"/>
    <w:lvl w:ilvl="0" w:tplc="ADE495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37B16"/>
    <w:multiLevelType w:val="hybridMultilevel"/>
    <w:tmpl w:val="6A6C2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478E4"/>
    <w:multiLevelType w:val="hybridMultilevel"/>
    <w:tmpl w:val="3D08DF72"/>
    <w:lvl w:ilvl="0" w:tplc="AC8A9F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87"/>
    <w:rsid w:val="0007328C"/>
    <w:rsid w:val="00081F5A"/>
    <w:rsid w:val="000D0B98"/>
    <w:rsid w:val="000E5C5B"/>
    <w:rsid w:val="00110879"/>
    <w:rsid w:val="00110F80"/>
    <w:rsid w:val="00125D70"/>
    <w:rsid w:val="00196AA9"/>
    <w:rsid w:val="001C6E10"/>
    <w:rsid w:val="001D2EEF"/>
    <w:rsid w:val="001E3411"/>
    <w:rsid w:val="00225E30"/>
    <w:rsid w:val="00237B4C"/>
    <w:rsid w:val="00261419"/>
    <w:rsid w:val="002E310D"/>
    <w:rsid w:val="002E4FC0"/>
    <w:rsid w:val="00327540"/>
    <w:rsid w:val="0034521F"/>
    <w:rsid w:val="003770BB"/>
    <w:rsid w:val="0039227E"/>
    <w:rsid w:val="003E5D7D"/>
    <w:rsid w:val="004B6AC5"/>
    <w:rsid w:val="004B6B12"/>
    <w:rsid w:val="00526476"/>
    <w:rsid w:val="005A2E61"/>
    <w:rsid w:val="005A60B4"/>
    <w:rsid w:val="005B78D6"/>
    <w:rsid w:val="005B7D7F"/>
    <w:rsid w:val="006173C3"/>
    <w:rsid w:val="00677445"/>
    <w:rsid w:val="006800E1"/>
    <w:rsid w:val="006B60D0"/>
    <w:rsid w:val="006B7EB7"/>
    <w:rsid w:val="006D094F"/>
    <w:rsid w:val="006D177A"/>
    <w:rsid w:val="007D314F"/>
    <w:rsid w:val="00821939"/>
    <w:rsid w:val="00833494"/>
    <w:rsid w:val="008B0D06"/>
    <w:rsid w:val="009137C1"/>
    <w:rsid w:val="009636DB"/>
    <w:rsid w:val="009808C4"/>
    <w:rsid w:val="009B527F"/>
    <w:rsid w:val="009C1A6E"/>
    <w:rsid w:val="00A00DA4"/>
    <w:rsid w:val="00AA6323"/>
    <w:rsid w:val="00AA7D3A"/>
    <w:rsid w:val="00AC1E61"/>
    <w:rsid w:val="00AC46A8"/>
    <w:rsid w:val="00AF3C3B"/>
    <w:rsid w:val="00B40B17"/>
    <w:rsid w:val="00B42310"/>
    <w:rsid w:val="00BA09BC"/>
    <w:rsid w:val="00C0690B"/>
    <w:rsid w:val="00C31E87"/>
    <w:rsid w:val="00C7632E"/>
    <w:rsid w:val="00CF6F16"/>
    <w:rsid w:val="00D854AF"/>
    <w:rsid w:val="00D87831"/>
    <w:rsid w:val="00DC70A3"/>
    <w:rsid w:val="00DD0BA3"/>
    <w:rsid w:val="00DD77E8"/>
    <w:rsid w:val="00EB2FF2"/>
    <w:rsid w:val="00ED5AB9"/>
    <w:rsid w:val="00F05180"/>
    <w:rsid w:val="00F8170E"/>
    <w:rsid w:val="00FA528C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EC9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833494"/>
    <w:pPr>
      <w:spacing w:after="200" w:line="276" w:lineRule="auto"/>
      <w:ind w:left="720"/>
      <w:contextualSpacing/>
    </w:pPr>
    <w:rPr>
      <w:rFonts w:eastAsia="Times New Roman"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B40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B1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40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B17"/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67744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677445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DA4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833494"/>
    <w:pPr>
      <w:spacing w:after="200" w:line="276" w:lineRule="auto"/>
      <w:ind w:left="720"/>
      <w:contextualSpacing/>
    </w:pPr>
    <w:rPr>
      <w:rFonts w:eastAsia="Times New Roman"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B40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B1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40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B17"/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67744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677445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DA4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0D55D-5DE1-4BAD-8CCC-F6AC14B91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4</Pages>
  <Words>988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AgnieszkaJ</dc:creator>
  <cp:lastModifiedBy>Iza</cp:lastModifiedBy>
  <cp:revision>14</cp:revision>
  <cp:lastPrinted>2023-10-27T10:41:00Z</cp:lastPrinted>
  <dcterms:created xsi:type="dcterms:W3CDTF">2023-11-28T10:59:00Z</dcterms:created>
  <dcterms:modified xsi:type="dcterms:W3CDTF">2025-06-12T07:52:00Z</dcterms:modified>
</cp:coreProperties>
</file>