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5" w:rsidRPr="003D376C" w:rsidRDefault="00D07FFA" w:rsidP="008F2B4B">
      <w:pPr>
        <w:spacing w:line="360" w:lineRule="auto"/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Załącznik nr 1 – Opis przedmiotu zamówienia</w:t>
      </w:r>
    </w:p>
    <w:p w:rsidR="00724795" w:rsidRPr="003D376C" w:rsidRDefault="00D07FFA" w:rsidP="008F2B4B">
      <w:pPr>
        <w:spacing w:line="360" w:lineRule="auto"/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do z</w:t>
      </w:r>
      <w:r w:rsidR="004F4176" w:rsidRPr="003D376C">
        <w:rPr>
          <w:rFonts w:ascii="Calibri" w:hAnsi="Calibri"/>
          <w:i/>
          <w:sz w:val="20"/>
          <w:szCs w:val="20"/>
        </w:rPr>
        <w:t>a</w:t>
      </w:r>
      <w:r w:rsidR="0073410C" w:rsidRPr="003D376C">
        <w:rPr>
          <w:rFonts w:ascii="Calibri" w:hAnsi="Calibri"/>
          <w:i/>
          <w:sz w:val="20"/>
          <w:szCs w:val="20"/>
        </w:rPr>
        <w:t xml:space="preserve">pytania ofertowego nr </w:t>
      </w:r>
      <w:r w:rsidR="008F2B4B">
        <w:rPr>
          <w:rFonts w:ascii="Calibri" w:hAnsi="Calibri"/>
          <w:i/>
          <w:sz w:val="20"/>
          <w:szCs w:val="20"/>
        </w:rPr>
        <w:t>SZP.225-21.2025</w:t>
      </w:r>
    </w:p>
    <w:p w:rsidR="00724795" w:rsidRPr="003D376C" w:rsidRDefault="00724795" w:rsidP="008F2B4B">
      <w:pPr>
        <w:spacing w:line="360" w:lineRule="auto"/>
        <w:jc w:val="center"/>
        <w:rPr>
          <w:rFonts w:ascii="Calibri" w:hAnsi="Calibri"/>
          <w:b/>
          <w:sz w:val="22"/>
          <w:szCs w:val="20"/>
        </w:rPr>
      </w:pPr>
    </w:p>
    <w:p w:rsidR="00724795" w:rsidRPr="003D376C" w:rsidRDefault="00D07FFA" w:rsidP="008F2B4B">
      <w:pPr>
        <w:spacing w:line="360" w:lineRule="auto"/>
        <w:jc w:val="center"/>
        <w:rPr>
          <w:rFonts w:ascii="Calibri" w:hAnsi="Calibri"/>
          <w:b/>
          <w:sz w:val="22"/>
          <w:szCs w:val="20"/>
        </w:rPr>
      </w:pPr>
      <w:r w:rsidRPr="003D376C">
        <w:rPr>
          <w:rFonts w:ascii="Calibri" w:hAnsi="Calibri"/>
          <w:b/>
          <w:sz w:val="22"/>
          <w:szCs w:val="20"/>
        </w:rPr>
        <w:t>Opis przedmiotu zamówienia</w:t>
      </w:r>
    </w:p>
    <w:p w:rsidR="008F2B4B" w:rsidRDefault="008F2B4B" w:rsidP="008F2B4B">
      <w:pPr>
        <w:pStyle w:val="Standard"/>
        <w:spacing w:line="360" w:lineRule="auto"/>
        <w:rPr>
          <w:rFonts w:ascii="Calibri" w:hAnsi="Calibri"/>
          <w:sz w:val="22"/>
          <w:szCs w:val="22"/>
        </w:rPr>
      </w:pPr>
    </w:p>
    <w:p w:rsidR="008F2B4B" w:rsidRDefault="008F2B4B" w:rsidP="008F2B4B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Przedmiotem zamówienia jest zakup wraz z dostawą kasku i obuwia dla motocyklisty.</w:t>
      </w:r>
    </w:p>
    <w:p w:rsidR="00724795" w:rsidRDefault="008F2B4B" w:rsidP="008F2B4B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8F2B4B" w:rsidRPr="008F2B4B" w:rsidRDefault="008F2B4B" w:rsidP="008F2B4B">
      <w:pPr>
        <w:pStyle w:val="Standard"/>
        <w:numPr>
          <w:ilvl w:val="0"/>
          <w:numId w:val="5"/>
        </w:numPr>
        <w:spacing w:line="360" w:lineRule="auto"/>
        <w:ind w:left="426" w:hanging="426"/>
        <w:rPr>
          <w:rFonts w:ascii="Calibri" w:hAnsi="Calibri"/>
          <w:b/>
          <w:sz w:val="22"/>
          <w:szCs w:val="22"/>
        </w:rPr>
      </w:pPr>
      <w:r w:rsidRPr="008F2B4B">
        <w:rPr>
          <w:rFonts w:ascii="Calibri" w:hAnsi="Calibri"/>
          <w:b/>
          <w:sz w:val="22"/>
          <w:szCs w:val="22"/>
        </w:rPr>
        <w:t>Kask motocyklowy – 1 sztuka</w:t>
      </w:r>
    </w:p>
    <w:p w:rsidR="008F2B4B" w:rsidRPr="008F2B4B" w:rsidRDefault="008F2B4B" w:rsidP="008F2B4B">
      <w:pPr>
        <w:pStyle w:val="Tekstpodstawowy"/>
        <w:spacing w:after="0" w:line="360" w:lineRule="auto"/>
        <w:ind w:left="567"/>
        <w:rPr>
          <w:rFonts w:asciiTheme="minorHAnsi" w:hAnsiTheme="minorHAnsi"/>
          <w:sz w:val="22"/>
          <w:szCs w:val="22"/>
        </w:rPr>
      </w:pPr>
      <w:r w:rsidRPr="008F2B4B">
        <w:rPr>
          <w:rFonts w:asciiTheme="minorHAnsi" w:hAnsiTheme="minorHAnsi"/>
          <w:sz w:val="22"/>
          <w:szCs w:val="22"/>
        </w:rPr>
        <w:t>Kask musi spełniać następujące wymagania: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bCs/>
          <w:color w:val="333333"/>
          <w:sz w:val="22"/>
          <w:szCs w:val="22"/>
        </w:rPr>
        <w:t>System</w:t>
      </w: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 zapobiegający parowaniu wizjera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bCs/>
          <w:color w:val="333333"/>
          <w:sz w:val="22"/>
          <w:szCs w:val="22"/>
        </w:rPr>
        <w:t>System</w:t>
      </w: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 ułatwiający szybką wymianę szyby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bCs/>
          <w:color w:val="333333"/>
          <w:sz w:val="22"/>
          <w:szCs w:val="22"/>
        </w:rPr>
        <w:t>Blenda przeciwsłoneczna</w:t>
      </w: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 dla komfortu w słoneczne dni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bCs/>
          <w:color w:val="333333"/>
          <w:sz w:val="22"/>
          <w:szCs w:val="22"/>
        </w:rPr>
        <w:t xml:space="preserve">System </w:t>
      </w: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umożliwiający wyjęcie poduszek policzkowych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bCs/>
          <w:color w:val="333333"/>
          <w:sz w:val="22"/>
          <w:szCs w:val="22"/>
        </w:rPr>
        <w:t>System</w:t>
      </w: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 zapewniający ochronę przy uderzeniach rotacyjnych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Przygotowany do montażu interkomu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Waga kasku: 1430g +/- 150g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System wentylacji, wlot na wysokości szczęki z regulacją, wyloty powietrza w tylnej części kasku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Rozmiar M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 xml:space="preserve">Skorupa wykonana z kompozytu karbonu i </w:t>
      </w:r>
      <w:proofErr w:type="spellStart"/>
      <w:r w:rsidRPr="008F2B4B">
        <w:rPr>
          <w:rFonts w:asciiTheme="minorHAnsi" w:eastAsia="Times New Roman" w:hAnsiTheme="minorHAnsi" w:cs="Arial"/>
          <w:color w:val="333333"/>
          <w:sz w:val="22"/>
          <w:szCs w:val="22"/>
        </w:rPr>
        <w:t>kevlaru</w:t>
      </w:r>
      <w:proofErr w:type="spellEnd"/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Style w:val="Pogrubienie"/>
          <w:rFonts w:asciiTheme="minorHAnsi" w:hAnsiTheme="minorHAnsi" w:cs="Arial"/>
          <w:b w:val="0"/>
          <w:color w:val="333333"/>
          <w:sz w:val="22"/>
          <w:szCs w:val="22"/>
          <w:shd w:val="clear" w:color="auto" w:fill="FFFFFF"/>
        </w:rPr>
        <w:t>System</w:t>
      </w:r>
      <w:r w:rsidRPr="008F2B4B">
        <w:rPr>
          <w:rStyle w:val="Pogrubieni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  <w:r w:rsidRPr="008F2B4B">
        <w:rPr>
          <w:rFonts w:asciiTheme="minorHAnsi" w:hAnsiTheme="minorHAnsi"/>
          <w:sz w:val="22"/>
          <w:szCs w:val="22"/>
        </w:rPr>
        <w:t xml:space="preserve">zapewniający </w:t>
      </w:r>
      <w:r w:rsidRPr="008F2B4B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ochronę przed skutkami uderzeń rotacyjnych,</w:t>
      </w:r>
    </w:p>
    <w:p w:rsidR="008F2B4B" w:rsidRPr="008F2B4B" w:rsidRDefault="008F2B4B" w:rsidP="008F2B4B">
      <w:pPr>
        <w:pStyle w:val="Akapitzlist"/>
        <w:numPr>
          <w:ilvl w:val="0"/>
          <w:numId w:val="16"/>
        </w:numPr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Okres gwarancji minimum 12 mi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e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sięcy</w:t>
      </w:r>
    </w:p>
    <w:p w:rsidR="008F2B4B" w:rsidRPr="008F2B4B" w:rsidRDefault="008F2B4B" w:rsidP="008F2B4B">
      <w:pPr>
        <w:pStyle w:val="Akapitzlist"/>
        <w:shd w:val="clear" w:color="auto" w:fill="FFFFFF"/>
        <w:autoSpaceDN/>
        <w:spacing w:line="360" w:lineRule="auto"/>
        <w:ind w:left="567"/>
        <w:rPr>
          <w:rFonts w:asciiTheme="minorHAnsi" w:eastAsia="Times New Roman" w:hAnsiTheme="minorHAnsi" w:cs="Arial"/>
          <w:color w:val="333333"/>
          <w:sz w:val="22"/>
          <w:szCs w:val="22"/>
        </w:rPr>
      </w:pPr>
    </w:p>
    <w:p w:rsidR="00016E7A" w:rsidRPr="008F2B4B" w:rsidRDefault="008F2B4B" w:rsidP="008F2B4B">
      <w:pPr>
        <w:pStyle w:val="Standard"/>
        <w:numPr>
          <w:ilvl w:val="0"/>
          <w:numId w:val="5"/>
        </w:numPr>
        <w:spacing w:line="360" w:lineRule="auto"/>
        <w:ind w:left="426" w:hanging="426"/>
        <w:rPr>
          <w:rFonts w:ascii="Calibri" w:hAnsi="Calibri"/>
          <w:sz w:val="22"/>
          <w:szCs w:val="22"/>
        </w:rPr>
      </w:pPr>
      <w:r w:rsidRPr="008F2B4B">
        <w:rPr>
          <w:rFonts w:ascii="Calibri" w:hAnsi="Calibri"/>
          <w:b/>
          <w:sz w:val="22"/>
          <w:szCs w:val="22"/>
        </w:rPr>
        <w:t>Obuwie – 1 para</w:t>
      </w:r>
    </w:p>
    <w:p w:rsidR="008F2B4B" w:rsidRPr="008F2B4B" w:rsidRDefault="008F2B4B" w:rsidP="008F2B4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 xml:space="preserve">Obuwie musi spełniać następujące wymagania: 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jc w:val="both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 xml:space="preserve">Obuwie posiadające </w:t>
      </w:r>
      <w:r w:rsidRPr="008F2B4B">
        <w:rPr>
          <w:rFonts w:asciiTheme="minorHAnsi" w:hAnsiTheme="minorHAnsi" w:cs="Arial"/>
          <w:bCs/>
          <w:sz w:val="22"/>
          <w:szCs w:val="22"/>
        </w:rPr>
        <w:t>osłonę kostki oraz wzmocniony panel boczny, pięta chroniona termoformowaną osłoną,</w:t>
      </w:r>
      <w:r w:rsidRPr="008F2B4B">
        <w:rPr>
          <w:rFonts w:asciiTheme="minorHAnsi" w:hAnsiTheme="minorHAnsi" w:cs="Arial"/>
          <w:sz w:val="22"/>
          <w:szCs w:val="22"/>
        </w:rPr>
        <w:t xml:space="preserve"> która także zapewnia dodatkową stabilność i przyczynia się do lepszej postawy stopy.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bCs/>
          <w:sz w:val="22"/>
          <w:szCs w:val="22"/>
        </w:rPr>
        <w:t>Protektor na języku buta</w:t>
      </w:r>
      <w:r w:rsidRPr="008F2B4B">
        <w:rPr>
          <w:rFonts w:asciiTheme="minorHAnsi" w:hAnsiTheme="minorHAnsi" w:cs="Arial"/>
          <w:sz w:val="22"/>
          <w:szCs w:val="22"/>
        </w:rPr>
        <w:t> </w:t>
      </w:r>
      <w:r w:rsidRPr="008F2B4B">
        <w:rPr>
          <w:rFonts w:asciiTheme="minorHAnsi" w:hAnsiTheme="minorHAnsi" w:cs="Arial"/>
          <w:strike/>
          <w:sz w:val="22"/>
          <w:szCs w:val="22"/>
        </w:rPr>
        <w:t>i</w:t>
      </w:r>
      <w:r w:rsidRPr="008F2B4B">
        <w:rPr>
          <w:rFonts w:asciiTheme="minorHAnsi" w:hAnsiTheme="minorHAnsi" w:cs="Arial"/>
          <w:sz w:val="22"/>
          <w:szCs w:val="22"/>
        </w:rPr>
        <w:t xml:space="preserve"> osłaniający nogę przed uderzeniami kamieni i innych odłamków.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Style w:val="Pogrubienie"/>
          <w:rFonts w:asciiTheme="minorHAnsi" w:hAnsiTheme="minorHAnsi" w:cs="Arial"/>
          <w:b w:val="0"/>
          <w:bCs w:val="0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 xml:space="preserve"> </w:t>
      </w: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Buty wykonane z wodoodpornego laminatu.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 Obuwie 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w pełni wodoodporne i </w:t>
      </w:r>
      <w:proofErr w:type="spellStart"/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wiatro</w:t>
      </w:r>
      <w:bookmarkStart w:id="0" w:name="_GoBack"/>
      <w:bookmarkEnd w:id="0"/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szczelne</w:t>
      </w:r>
      <w:proofErr w:type="spellEnd"/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, zapewniające jednocześnie prawidłowy przepływ p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o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wietrza. 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Style w:val="Pogrubienie"/>
          <w:rFonts w:asciiTheme="minorHAnsi" w:hAnsiTheme="minorHAnsi" w:cs="Arial"/>
          <w:b w:val="0"/>
          <w:bCs w:val="0"/>
          <w:sz w:val="22"/>
          <w:szCs w:val="22"/>
        </w:rPr>
      </w:pPr>
      <w:r w:rsidRPr="008F2B4B">
        <w:rPr>
          <w:rStyle w:val="Pogrubienie"/>
          <w:rFonts w:asciiTheme="minorHAnsi" w:hAnsiTheme="minorHAnsi"/>
          <w:b w:val="0"/>
          <w:sz w:val="22"/>
          <w:szCs w:val="22"/>
        </w:rPr>
        <w:t>Budowa i wykonanie zapewniające</w:t>
      </w: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 suchość stóp bez względu na warunki pog</w:t>
      </w: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o</w:t>
      </w: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dowe. 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Style w:val="Pogrubienie"/>
          <w:rFonts w:asciiTheme="minorHAnsi" w:hAnsiTheme="minorHAnsi" w:cs="Arial"/>
          <w:b w:val="0"/>
          <w:bCs w:val="0"/>
          <w:sz w:val="22"/>
          <w:szCs w:val="22"/>
        </w:rPr>
      </w:pPr>
      <w:r w:rsidRPr="008F2B4B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Zapięcie i regulację za pomocą  pokrętła</w:t>
      </w:r>
      <w:r w:rsidRPr="008F2B4B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, </w:t>
      </w:r>
      <w:r w:rsidRPr="008F2B4B">
        <w:rPr>
          <w:rFonts w:asciiTheme="minorHAnsi" w:hAnsiTheme="minorHAnsi" w:cs="Arial"/>
          <w:sz w:val="22"/>
          <w:szCs w:val="22"/>
          <w:shd w:val="clear" w:color="auto" w:fill="FFFFFF"/>
        </w:rPr>
        <w:t>umożliwiające  zapinanie w rękawicy motocyklowej.</w:t>
      </w:r>
      <w:r w:rsidRPr="008F2B4B">
        <w:rPr>
          <w:rFonts w:asciiTheme="minorHAnsi" w:hAnsiTheme="minorHAnsi" w:cs="Arial"/>
          <w:b/>
          <w:sz w:val="22"/>
          <w:szCs w:val="22"/>
          <w:shd w:val="clear" w:color="auto" w:fill="FFFFFF"/>
        </w:rPr>
        <w:t> </w:t>
      </w:r>
      <w:r w:rsidRPr="008F2B4B">
        <w:rPr>
          <w:rStyle w:val="Pogrubienie"/>
          <w:rFonts w:asciiTheme="minorHAnsi" w:hAnsiTheme="minorHAnsi"/>
          <w:b w:val="0"/>
          <w:sz w:val="22"/>
          <w:szCs w:val="22"/>
        </w:rPr>
        <w:t>System linek wykon</w:t>
      </w:r>
      <w:r w:rsidRPr="008F2B4B">
        <w:rPr>
          <w:rStyle w:val="Pogrubienie"/>
          <w:rFonts w:asciiTheme="minorHAnsi" w:hAnsiTheme="minorHAnsi"/>
          <w:b w:val="0"/>
          <w:sz w:val="22"/>
          <w:szCs w:val="22"/>
        </w:rPr>
        <w:t>a</w:t>
      </w:r>
      <w:r w:rsidRPr="008F2B4B">
        <w:rPr>
          <w:rStyle w:val="Pogrubienie"/>
          <w:rFonts w:asciiTheme="minorHAnsi" w:hAnsiTheme="minorHAnsi"/>
          <w:b w:val="0"/>
          <w:sz w:val="22"/>
          <w:szCs w:val="22"/>
        </w:rPr>
        <w:t xml:space="preserve">nych ze stali nierdzewnej. 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Style w:val="Pogrubienie"/>
          <w:rFonts w:asciiTheme="minorHAnsi" w:hAnsiTheme="minorHAnsi" w:cs="Arial"/>
          <w:b w:val="0"/>
          <w:bCs w:val="0"/>
          <w:sz w:val="22"/>
          <w:szCs w:val="22"/>
        </w:rPr>
      </w:pPr>
      <w:r w:rsidRPr="008F2B4B">
        <w:rPr>
          <w:rStyle w:val="Pogrubienie"/>
          <w:rFonts w:asciiTheme="minorHAnsi" w:hAnsiTheme="minorHAnsi"/>
          <w:b w:val="0"/>
          <w:sz w:val="22"/>
          <w:szCs w:val="22"/>
        </w:rPr>
        <w:t xml:space="preserve">Długość cholewki za kostkę. 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>Buty motocyklowe wyprodukowane z wytrzymałych materiałów takich jak CO</w:t>
      </w:r>
      <w:r w:rsidRPr="008F2B4B">
        <w:rPr>
          <w:rFonts w:asciiTheme="minorHAnsi" w:hAnsiTheme="minorHAnsi" w:cs="Arial"/>
          <w:sz w:val="22"/>
          <w:szCs w:val="22"/>
        </w:rPr>
        <w:t>R</w:t>
      </w:r>
      <w:r w:rsidRPr="008F2B4B">
        <w:rPr>
          <w:rFonts w:asciiTheme="minorHAnsi" w:hAnsiTheme="minorHAnsi" w:cs="Arial"/>
          <w:sz w:val="22"/>
          <w:szCs w:val="22"/>
        </w:rPr>
        <w:t>DURA 500D lub skóra.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Style w:val="Pogrubienie"/>
          <w:rFonts w:asciiTheme="minorHAnsi" w:hAnsiTheme="minorHAnsi" w:cs="Arial"/>
          <w:b w:val="0"/>
          <w:sz w:val="22"/>
          <w:szCs w:val="22"/>
        </w:rPr>
        <w:t>Wnętrze butów wyposażone w wyściółkę</w:t>
      </w:r>
      <w:r w:rsidRPr="008F2B4B">
        <w:rPr>
          <w:rFonts w:asciiTheme="minorHAnsi" w:hAnsiTheme="minorHAnsi" w:cs="Arial"/>
          <w:sz w:val="22"/>
          <w:szCs w:val="22"/>
        </w:rPr>
        <w:t xml:space="preserve"> zapewniającą amortyzację i odprow</w:t>
      </w:r>
      <w:r w:rsidRPr="008F2B4B">
        <w:rPr>
          <w:rFonts w:asciiTheme="minorHAnsi" w:hAnsiTheme="minorHAnsi" w:cs="Arial"/>
          <w:sz w:val="22"/>
          <w:szCs w:val="22"/>
        </w:rPr>
        <w:t>a</w:t>
      </w:r>
      <w:r w:rsidRPr="008F2B4B">
        <w:rPr>
          <w:rFonts w:asciiTheme="minorHAnsi" w:hAnsiTheme="minorHAnsi" w:cs="Arial"/>
          <w:sz w:val="22"/>
          <w:szCs w:val="22"/>
        </w:rPr>
        <w:t>dzanie wilgoci. 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Style w:val="Pogrubienie"/>
          <w:rFonts w:asciiTheme="minorHAnsi" w:hAnsiTheme="minorHAnsi" w:cs="Arial"/>
          <w:b w:val="0"/>
          <w:sz w:val="22"/>
          <w:szCs w:val="22"/>
        </w:rPr>
        <w:t>Na wierzchu buta znajduje się nakładka pod dźwignię zmiany biegów.</w:t>
      </w:r>
      <w:r w:rsidRPr="008F2B4B">
        <w:rPr>
          <w:rFonts w:asciiTheme="minorHAnsi" w:hAnsiTheme="minorHAnsi" w:cs="Arial"/>
          <w:sz w:val="22"/>
          <w:szCs w:val="22"/>
        </w:rPr>
        <w:t> 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lastRenderedPageBreak/>
        <w:t xml:space="preserve"> Podeszwa zapewniająca </w:t>
      </w:r>
      <w:r w:rsidRPr="008F2B4B">
        <w:rPr>
          <w:rStyle w:val="Pogrubienie"/>
          <w:rFonts w:asciiTheme="minorHAnsi" w:hAnsiTheme="minorHAnsi" w:cs="Arial"/>
          <w:b w:val="0"/>
          <w:sz w:val="22"/>
          <w:szCs w:val="22"/>
        </w:rPr>
        <w:t>maksymalną przyczepność, stabilność, kontrolę i komfort</w:t>
      </w:r>
      <w:r w:rsidRPr="008F2B4B">
        <w:rPr>
          <w:rFonts w:asciiTheme="minorHAnsi" w:hAnsiTheme="minorHAnsi" w:cs="Arial"/>
          <w:sz w:val="22"/>
          <w:szCs w:val="22"/>
        </w:rPr>
        <w:t> zarówno na motoc</w:t>
      </w:r>
      <w:r w:rsidRPr="008F2B4B">
        <w:rPr>
          <w:rFonts w:asciiTheme="minorHAnsi" w:hAnsiTheme="minorHAnsi" w:cs="Arial"/>
          <w:sz w:val="22"/>
          <w:szCs w:val="22"/>
        </w:rPr>
        <w:t>y</w:t>
      </w:r>
      <w:r w:rsidRPr="008F2B4B">
        <w:rPr>
          <w:rFonts w:asciiTheme="minorHAnsi" w:hAnsiTheme="minorHAnsi" w:cs="Arial"/>
          <w:sz w:val="22"/>
          <w:szCs w:val="22"/>
        </w:rPr>
        <w:t xml:space="preserve">klu, jak i przemieszczania się pieszo. </w:t>
      </w:r>
    </w:p>
    <w:p w:rsid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 xml:space="preserve"> Krój męski. Rozmiar 45</w:t>
      </w:r>
    </w:p>
    <w:p w:rsidR="008F2B4B" w:rsidRPr="008F2B4B" w:rsidRDefault="008F2B4B" w:rsidP="008F2B4B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317" w:hanging="284"/>
        <w:rPr>
          <w:rFonts w:asciiTheme="minorHAnsi" w:hAnsiTheme="minorHAnsi" w:cs="Arial"/>
          <w:sz w:val="22"/>
          <w:szCs w:val="22"/>
        </w:rPr>
      </w:pPr>
      <w:r w:rsidRPr="008F2B4B">
        <w:rPr>
          <w:rFonts w:asciiTheme="minorHAnsi" w:hAnsiTheme="minorHAnsi" w:cs="Arial"/>
          <w:sz w:val="22"/>
          <w:szCs w:val="22"/>
        </w:rPr>
        <w:t>Gwarancja minimum 12 miesięcy</w:t>
      </w:r>
    </w:p>
    <w:p w:rsidR="008F2B4B" w:rsidRPr="008F2B4B" w:rsidRDefault="008F2B4B" w:rsidP="008F2B4B">
      <w:pPr>
        <w:pStyle w:val="Akapitzlist"/>
        <w:spacing w:line="360" w:lineRule="auto"/>
        <w:jc w:val="both"/>
      </w:pPr>
    </w:p>
    <w:p w:rsidR="008F2B4B" w:rsidRPr="008F2B4B" w:rsidRDefault="008F2B4B" w:rsidP="008F2B4B">
      <w:pPr>
        <w:pStyle w:val="Akapitzlist"/>
        <w:spacing w:line="360" w:lineRule="auto"/>
        <w:jc w:val="both"/>
      </w:pPr>
    </w:p>
    <w:p w:rsidR="008F2B4B" w:rsidRPr="008F2B4B" w:rsidRDefault="008F2B4B" w:rsidP="008F2B4B">
      <w:pPr>
        <w:pStyle w:val="Akapitzlist"/>
        <w:spacing w:line="360" w:lineRule="auto"/>
        <w:ind w:left="0"/>
        <w:rPr>
          <w:b/>
          <w:sz w:val="22"/>
        </w:rPr>
      </w:pPr>
      <w:r w:rsidRPr="008F2B4B">
        <w:rPr>
          <w:b/>
          <w:sz w:val="22"/>
        </w:rPr>
        <w:t>Pozostałe informacje:</w:t>
      </w:r>
    </w:p>
    <w:p w:rsidR="00724795" w:rsidRPr="003D376C" w:rsidRDefault="00D07FFA" w:rsidP="008F2B4B">
      <w:pPr>
        <w:pStyle w:val="Akapitzlist"/>
        <w:numPr>
          <w:ilvl w:val="0"/>
          <w:numId w:val="19"/>
        </w:numPr>
        <w:spacing w:line="360" w:lineRule="auto"/>
        <w:jc w:val="both"/>
      </w:pPr>
      <w:r w:rsidRPr="003D376C">
        <w:rPr>
          <w:b/>
          <w:sz w:val="22"/>
        </w:rPr>
        <w:t>Termin</w:t>
      </w:r>
      <w:r w:rsidR="00EB6818">
        <w:rPr>
          <w:b/>
          <w:sz w:val="22"/>
        </w:rPr>
        <w:t>y</w:t>
      </w:r>
      <w:r w:rsidRPr="003D376C">
        <w:rPr>
          <w:b/>
          <w:sz w:val="22"/>
        </w:rPr>
        <w:t xml:space="preserve"> dostawy: </w:t>
      </w:r>
      <w:r w:rsidR="00EE2E4F">
        <w:rPr>
          <w:b/>
          <w:sz w:val="22"/>
        </w:rPr>
        <w:t xml:space="preserve">maksymalnie </w:t>
      </w:r>
      <w:r w:rsidR="0013238B" w:rsidRPr="00EE2E4F">
        <w:rPr>
          <w:b/>
          <w:sz w:val="22"/>
          <w:szCs w:val="22"/>
        </w:rPr>
        <w:t>5</w:t>
      </w:r>
      <w:r w:rsidRPr="00EE2E4F">
        <w:rPr>
          <w:b/>
          <w:sz w:val="22"/>
          <w:szCs w:val="22"/>
        </w:rPr>
        <w:t xml:space="preserve"> dni</w:t>
      </w:r>
      <w:r w:rsidRPr="003D376C">
        <w:rPr>
          <w:sz w:val="22"/>
          <w:szCs w:val="22"/>
        </w:rPr>
        <w:t xml:space="preserve"> </w:t>
      </w:r>
      <w:r w:rsidR="001C034F" w:rsidRPr="003D376C">
        <w:rPr>
          <w:sz w:val="22"/>
          <w:szCs w:val="22"/>
        </w:rPr>
        <w:t>roboczych</w:t>
      </w:r>
      <w:r w:rsidRPr="003D376C">
        <w:rPr>
          <w:sz w:val="22"/>
          <w:szCs w:val="22"/>
        </w:rPr>
        <w:t xml:space="preserve"> od dnia </w:t>
      </w:r>
      <w:r w:rsidR="001C034F" w:rsidRPr="003D376C">
        <w:rPr>
          <w:sz w:val="22"/>
          <w:szCs w:val="22"/>
        </w:rPr>
        <w:t>z</w:t>
      </w:r>
      <w:r w:rsidR="00382060">
        <w:rPr>
          <w:sz w:val="22"/>
          <w:szCs w:val="22"/>
        </w:rPr>
        <w:t>awarcia umowy</w:t>
      </w:r>
      <w:r w:rsidRPr="003D376C">
        <w:rPr>
          <w:sz w:val="22"/>
          <w:szCs w:val="22"/>
        </w:rPr>
        <w:t>.</w:t>
      </w:r>
    </w:p>
    <w:p w:rsidR="00A1248A" w:rsidRPr="003D376C" w:rsidRDefault="00D07FFA" w:rsidP="008F2B4B">
      <w:pPr>
        <w:pStyle w:val="Akapitzlist"/>
        <w:numPr>
          <w:ilvl w:val="0"/>
          <w:numId w:val="19"/>
        </w:numPr>
        <w:spacing w:line="360" w:lineRule="auto"/>
        <w:jc w:val="both"/>
      </w:pPr>
      <w:r w:rsidRPr="003D376C">
        <w:rPr>
          <w:sz w:val="22"/>
        </w:rPr>
        <w:t xml:space="preserve">Termin płatności: </w:t>
      </w:r>
      <w:r w:rsidRPr="003D376C">
        <w:rPr>
          <w:b/>
          <w:sz w:val="22"/>
        </w:rPr>
        <w:t>21 dni</w:t>
      </w:r>
      <w:r w:rsidRPr="003D376C">
        <w:rPr>
          <w:sz w:val="22"/>
        </w:rPr>
        <w:t xml:space="preserve"> od daty </w:t>
      </w:r>
      <w:r w:rsidRPr="003D376C">
        <w:rPr>
          <w:sz w:val="22"/>
          <w:szCs w:val="22"/>
        </w:rPr>
        <w:t xml:space="preserve">wystawienia przez Wykonawcę prawidłowo wystawionej </w:t>
      </w:r>
      <w:r w:rsidR="0097653E">
        <w:rPr>
          <w:sz w:val="22"/>
          <w:szCs w:val="22"/>
        </w:rPr>
        <w:br/>
      </w:r>
      <w:r w:rsidRPr="003D376C">
        <w:rPr>
          <w:sz w:val="22"/>
          <w:szCs w:val="22"/>
        </w:rPr>
        <w:t>fa</w:t>
      </w:r>
      <w:r w:rsidR="004B204A" w:rsidRPr="003D376C">
        <w:rPr>
          <w:sz w:val="22"/>
          <w:szCs w:val="22"/>
        </w:rPr>
        <w:t>ktu</w:t>
      </w:r>
      <w:r w:rsidRPr="003D376C">
        <w:rPr>
          <w:sz w:val="22"/>
          <w:szCs w:val="22"/>
        </w:rPr>
        <w:t>ry/rachunku.</w:t>
      </w:r>
    </w:p>
    <w:p w:rsidR="00724795" w:rsidRDefault="00F35B54" w:rsidP="008F2B4B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>
        <w:rPr>
          <w:sz w:val="22"/>
        </w:rPr>
        <w:t>K</w:t>
      </w:r>
      <w:r w:rsidR="00D07FFA" w:rsidRPr="003D376C">
        <w:rPr>
          <w:sz w:val="22"/>
        </w:rPr>
        <w:t>oszty dostawy ponosi Wykonawca</w:t>
      </w:r>
      <w:r w:rsidR="00A1248A">
        <w:rPr>
          <w:sz w:val="22"/>
        </w:rPr>
        <w:t>.</w:t>
      </w:r>
    </w:p>
    <w:p w:rsidR="00724795" w:rsidRPr="003D376C" w:rsidRDefault="00D07FFA" w:rsidP="008F2B4B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3D376C">
        <w:rPr>
          <w:sz w:val="22"/>
        </w:rPr>
        <w:t xml:space="preserve">Pozostałe warunki określa </w:t>
      </w:r>
      <w:r w:rsidR="008F2B4B">
        <w:rPr>
          <w:sz w:val="22"/>
        </w:rPr>
        <w:t>wzór umowy</w:t>
      </w:r>
      <w:r w:rsidRPr="003D376C">
        <w:rPr>
          <w:sz w:val="22"/>
        </w:rPr>
        <w:t>.</w:t>
      </w:r>
    </w:p>
    <w:p w:rsidR="00724795" w:rsidRDefault="00724795" w:rsidP="008F2B4B">
      <w:pPr>
        <w:pStyle w:val="Standard"/>
        <w:spacing w:line="360" w:lineRule="auto"/>
        <w:rPr>
          <w:rFonts w:ascii="Calibri" w:hAnsi="Calibri"/>
          <w:sz w:val="20"/>
          <w:szCs w:val="22"/>
        </w:rPr>
      </w:pPr>
    </w:p>
    <w:sectPr w:rsidR="00724795" w:rsidSect="00016E7A">
      <w:headerReference w:type="default" r:id="rId9"/>
      <w:footerReference w:type="default" r:id="rId10"/>
      <w:pgSz w:w="11905" w:h="16837"/>
      <w:pgMar w:top="1276" w:right="1134" w:bottom="568" w:left="1134" w:header="426" w:footer="1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D7" w:rsidRDefault="000535D7">
      <w:r>
        <w:separator/>
      </w:r>
    </w:p>
  </w:endnote>
  <w:endnote w:type="continuationSeparator" w:id="0">
    <w:p w:rsidR="000535D7" w:rsidRDefault="0005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0005"/>
      <w:docPartObj>
        <w:docPartGallery w:val="Page Numbers (Bottom of Page)"/>
        <w:docPartUnique/>
      </w:docPartObj>
    </w:sdtPr>
    <w:sdtEndPr/>
    <w:sdtContent>
      <w:p w:rsidR="00116D0B" w:rsidRDefault="0001547A">
        <w:pPr>
          <w:pStyle w:val="Stopka"/>
          <w:jc w:val="right"/>
        </w:pPr>
        <w:r>
          <w:fldChar w:fldCharType="begin"/>
        </w:r>
        <w:r w:rsidR="004A0DFB">
          <w:instrText>PAGE   \* MERGEFORMAT</w:instrText>
        </w:r>
        <w:r>
          <w:fldChar w:fldCharType="separate"/>
        </w:r>
        <w:r w:rsidR="008F2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6D0B" w:rsidRDefault="00116D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D7" w:rsidRDefault="000535D7">
      <w:r>
        <w:rPr>
          <w:color w:val="000000"/>
        </w:rPr>
        <w:separator/>
      </w:r>
    </w:p>
  </w:footnote>
  <w:footnote w:type="continuationSeparator" w:id="0">
    <w:p w:rsidR="000535D7" w:rsidRDefault="0005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0B" w:rsidRDefault="00116D0B">
    <w:pPr>
      <w:pStyle w:val="Bezodstpw"/>
      <w:jc w:val="right"/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-4443</wp:posOffset>
          </wp:positionH>
          <wp:positionV relativeFrom="paragraph">
            <wp:posOffset>-154305</wp:posOffset>
          </wp:positionV>
          <wp:extent cx="636641" cy="636641"/>
          <wp:effectExtent l="0" t="0" r="0" b="0"/>
          <wp:wrapNone/>
          <wp:docPr id="1" name="Obraz 1" descr="Nowy-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41" cy="636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Wojewódzka Stacja Pogotowia Ratunkowego</w:t>
    </w:r>
  </w:p>
  <w:p w:rsidR="00116D0B" w:rsidRDefault="00116D0B">
    <w:pPr>
      <w:pStyle w:val="Bezodstpw"/>
      <w:jc w:val="right"/>
      <w:rPr>
        <w:sz w:val="18"/>
        <w:szCs w:val="18"/>
      </w:rPr>
    </w:pPr>
    <w:r>
      <w:rPr>
        <w:sz w:val="18"/>
        <w:szCs w:val="18"/>
      </w:rPr>
      <w:t>ul. Pstrowskiego 28 b, 10-602 Olsztyn</w:t>
    </w:r>
  </w:p>
  <w:p w:rsidR="00116D0B" w:rsidRDefault="008F2B4B">
    <w:pPr>
      <w:pStyle w:val="Bezodstpw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4097" type="#_x0000_t32" style="position:absolute;left:0;text-align:left;margin-left:5.3pt;margin-top:19.95pt;width:51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" strokeweight=".26467mm">
          <o:lock v:ext="edit" shapetype="f"/>
        </v:shape>
      </w:pict>
    </w:r>
    <w:r w:rsidR="00116D0B">
      <w:rPr>
        <w:sz w:val="18"/>
        <w:szCs w:val="18"/>
        <w:lang w:val="en-US"/>
      </w:rPr>
      <w:t>tel. 89-537-38-11, fax 89-537-38-10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7753CEB"/>
    <w:multiLevelType w:val="hybridMultilevel"/>
    <w:tmpl w:val="9E5E2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C52A1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807C2"/>
    <w:multiLevelType w:val="multilevel"/>
    <w:tmpl w:val="86C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62284"/>
    <w:multiLevelType w:val="multilevel"/>
    <w:tmpl w:val="9B5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10956"/>
    <w:multiLevelType w:val="multilevel"/>
    <w:tmpl w:val="BB30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15348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7A2C92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66A04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346CA"/>
    <w:multiLevelType w:val="hybridMultilevel"/>
    <w:tmpl w:val="6F547582"/>
    <w:lvl w:ilvl="0" w:tplc="7A0E0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D695B"/>
    <w:multiLevelType w:val="hybridMultilevel"/>
    <w:tmpl w:val="C46A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316C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A47A0"/>
    <w:multiLevelType w:val="multilevel"/>
    <w:tmpl w:val="B2EC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55805"/>
    <w:multiLevelType w:val="multilevel"/>
    <w:tmpl w:val="023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D58EF"/>
    <w:multiLevelType w:val="multilevel"/>
    <w:tmpl w:val="33C220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43430"/>
    <w:multiLevelType w:val="multilevel"/>
    <w:tmpl w:val="C298FAB6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>
    <w:nsid w:val="740D5FAE"/>
    <w:multiLevelType w:val="multilevel"/>
    <w:tmpl w:val="9C3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E0876"/>
    <w:multiLevelType w:val="hybridMultilevel"/>
    <w:tmpl w:val="84DC4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3"/>
  </w:num>
  <w:num w:numId="13">
    <w:abstractNumId w:val="16"/>
  </w:num>
  <w:num w:numId="14">
    <w:abstractNumId w:val="1"/>
  </w:num>
  <w:num w:numId="15">
    <w:abstractNumId w:val="5"/>
  </w:num>
  <w:num w:numId="16">
    <w:abstractNumId w:val="6"/>
  </w:num>
  <w:num w:numId="17">
    <w:abstractNumId w:val="12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795"/>
    <w:rsid w:val="0001451E"/>
    <w:rsid w:val="0001547A"/>
    <w:rsid w:val="00016E7A"/>
    <w:rsid w:val="000218DF"/>
    <w:rsid w:val="000305A2"/>
    <w:rsid w:val="00034656"/>
    <w:rsid w:val="000535D7"/>
    <w:rsid w:val="000D2C14"/>
    <w:rsid w:val="00106A73"/>
    <w:rsid w:val="00116D0B"/>
    <w:rsid w:val="001256B6"/>
    <w:rsid w:val="00130E7F"/>
    <w:rsid w:val="0013238B"/>
    <w:rsid w:val="00161F77"/>
    <w:rsid w:val="00187037"/>
    <w:rsid w:val="001C034F"/>
    <w:rsid w:val="002169FB"/>
    <w:rsid w:val="00243FC4"/>
    <w:rsid w:val="0024403B"/>
    <w:rsid w:val="00284586"/>
    <w:rsid w:val="002E7019"/>
    <w:rsid w:val="002F41C8"/>
    <w:rsid w:val="002F6ED2"/>
    <w:rsid w:val="00304CC9"/>
    <w:rsid w:val="00311BF2"/>
    <w:rsid w:val="00351124"/>
    <w:rsid w:val="00372B80"/>
    <w:rsid w:val="00382060"/>
    <w:rsid w:val="003D376C"/>
    <w:rsid w:val="00453495"/>
    <w:rsid w:val="00472E48"/>
    <w:rsid w:val="004A0DFB"/>
    <w:rsid w:val="004B204A"/>
    <w:rsid w:val="004C29CA"/>
    <w:rsid w:val="004C5257"/>
    <w:rsid w:val="004F4176"/>
    <w:rsid w:val="00512890"/>
    <w:rsid w:val="00550AEE"/>
    <w:rsid w:val="005839FE"/>
    <w:rsid w:val="005874A6"/>
    <w:rsid w:val="005A3B9E"/>
    <w:rsid w:val="005B34DA"/>
    <w:rsid w:val="005C33EC"/>
    <w:rsid w:val="005E14F1"/>
    <w:rsid w:val="00665C20"/>
    <w:rsid w:val="00682484"/>
    <w:rsid w:val="00692EEB"/>
    <w:rsid w:val="006A1EFC"/>
    <w:rsid w:val="006C1D6F"/>
    <w:rsid w:val="006D2046"/>
    <w:rsid w:val="006E1B36"/>
    <w:rsid w:val="007000E1"/>
    <w:rsid w:val="00713351"/>
    <w:rsid w:val="00724795"/>
    <w:rsid w:val="0073410C"/>
    <w:rsid w:val="007800A6"/>
    <w:rsid w:val="007A53F2"/>
    <w:rsid w:val="008232B5"/>
    <w:rsid w:val="00862CBC"/>
    <w:rsid w:val="008B4546"/>
    <w:rsid w:val="008C28AA"/>
    <w:rsid w:val="008F2B4B"/>
    <w:rsid w:val="00915D58"/>
    <w:rsid w:val="00924082"/>
    <w:rsid w:val="00941CBA"/>
    <w:rsid w:val="0096777F"/>
    <w:rsid w:val="0097653E"/>
    <w:rsid w:val="009C79B6"/>
    <w:rsid w:val="00A1248A"/>
    <w:rsid w:val="00A32548"/>
    <w:rsid w:val="00A96522"/>
    <w:rsid w:val="00A96545"/>
    <w:rsid w:val="00A97520"/>
    <w:rsid w:val="00AB4EEA"/>
    <w:rsid w:val="00AD33BE"/>
    <w:rsid w:val="00AD54DC"/>
    <w:rsid w:val="00AF2173"/>
    <w:rsid w:val="00B04DC0"/>
    <w:rsid w:val="00B40B46"/>
    <w:rsid w:val="00B576BD"/>
    <w:rsid w:val="00B82D5B"/>
    <w:rsid w:val="00B9116A"/>
    <w:rsid w:val="00B94C4F"/>
    <w:rsid w:val="00BC0386"/>
    <w:rsid w:val="00C10D5A"/>
    <w:rsid w:val="00C12061"/>
    <w:rsid w:val="00C25978"/>
    <w:rsid w:val="00C31B48"/>
    <w:rsid w:val="00C432A3"/>
    <w:rsid w:val="00C45F40"/>
    <w:rsid w:val="00D07FFA"/>
    <w:rsid w:val="00D13A4E"/>
    <w:rsid w:val="00D33929"/>
    <w:rsid w:val="00D71839"/>
    <w:rsid w:val="00D76089"/>
    <w:rsid w:val="00DA23CF"/>
    <w:rsid w:val="00E11E1E"/>
    <w:rsid w:val="00E42E9E"/>
    <w:rsid w:val="00EB6818"/>
    <w:rsid w:val="00EC73BC"/>
    <w:rsid w:val="00EE0FEF"/>
    <w:rsid w:val="00EE2E4F"/>
    <w:rsid w:val="00F15824"/>
    <w:rsid w:val="00F35B54"/>
    <w:rsid w:val="00F635F9"/>
    <w:rsid w:val="00F65812"/>
    <w:rsid w:val="00FC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6B6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B04DC0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6B6"/>
    <w:pPr>
      <w:suppressAutoHyphens/>
    </w:pPr>
  </w:style>
  <w:style w:type="paragraph" w:styleId="Nagwek">
    <w:name w:val="header"/>
    <w:basedOn w:val="Standard"/>
    <w:next w:val="Textbody"/>
    <w:rsid w:val="001256B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256B6"/>
    <w:pPr>
      <w:spacing w:after="120"/>
    </w:pPr>
  </w:style>
  <w:style w:type="paragraph" w:styleId="Lista">
    <w:name w:val="List"/>
    <w:basedOn w:val="Textbody"/>
    <w:rsid w:val="001256B6"/>
    <w:rPr>
      <w:rFonts w:cs="Tahoma"/>
    </w:rPr>
  </w:style>
  <w:style w:type="paragraph" w:styleId="Legenda">
    <w:name w:val="caption"/>
    <w:basedOn w:val="Standard"/>
    <w:rsid w:val="001256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56B6"/>
    <w:pPr>
      <w:suppressLineNumbers/>
    </w:pPr>
    <w:rPr>
      <w:rFonts w:cs="Tahoma"/>
    </w:rPr>
  </w:style>
  <w:style w:type="character" w:customStyle="1" w:styleId="WW8Num4z0">
    <w:name w:val="WW8Num4z0"/>
    <w:rsid w:val="001256B6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rsid w:val="001256B6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1256B6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rsid w:val="001256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1256B6"/>
    <w:rPr>
      <w:szCs w:val="21"/>
    </w:rPr>
  </w:style>
  <w:style w:type="character" w:customStyle="1" w:styleId="NagwekZnak">
    <w:name w:val="Nagłówek Znak"/>
    <w:basedOn w:val="Domylnaczcionkaakapitu"/>
    <w:rsid w:val="001256B6"/>
    <w:rPr>
      <w:rFonts w:ascii="Arial" w:eastAsia="Andale Sans UI" w:hAnsi="Arial" w:cs="Tahoma"/>
      <w:sz w:val="28"/>
      <w:szCs w:val="28"/>
    </w:rPr>
  </w:style>
  <w:style w:type="paragraph" w:styleId="Bezodstpw">
    <w:name w:val="No Spacing"/>
    <w:rsid w:val="001256B6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rsid w:val="001256B6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  <w:style w:type="character" w:styleId="Pogrubienie">
    <w:name w:val="Strong"/>
    <w:uiPriority w:val="22"/>
    <w:qFormat/>
    <w:rsid w:val="005A3B9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2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238B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F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F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F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F1"/>
    <w:rPr>
      <w:rFonts w:ascii="Tahoma" w:hAnsi="Tahoma"/>
      <w:sz w:val="16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B04DC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B04D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6B6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B04DC0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6B6"/>
    <w:pPr>
      <w:suppressAutoHyphens/>
    </w:pPr>
  </w:style>
  <w:style w:type="paragraph" w:styleId="Nagwek">
    <w:name w:val="header"/>
    <w:basedOn w:val="Standard"/>
    <w:next w:val="Textbody"/>
    <w:rsid w:val="001256B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256B6"/>
    <w:pPr>
      <w:spacing w:after="120"/>
    </w:pPr>
  </w:style>
  <w:style w:type="paragraph" w:styleId="Lista">
    <w:name w:val="List"/>
    <w:basedOn w:val="Textbody"/>
    <w:rsid w:val="001256B6"/>
    <w:rPr>
      <w:rFonts w:cs="Tahoma"/>
    </w:rPr>
  </w:style>
  <w:style w:type="paragraph" w:styleId="Legenda">
    <w:name w:val="caption"/>
    <w:basedOn w:val="Standard"/>
    <w:rsid w:val="001256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56B6"/>
    <w:pPr>
      <w:suppressLineNumbers/>
    </w:pPr>
    <w:rPr>
      <w:rFonts w:cs="Tahoma"/>
    </w:rPr>
  </w:style>
  <w:style w:type="character" w:customStyle="1" w:styleId="WW8Num4z0">
    <w:name w:val="WW8Num4z0"/>
    <w:rsid w:val="001256B6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rsid w:val="001256B6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1256B6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rsid w:val="001256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1256B6"/>
    <w:rPr>
      <w:szCs w:val="21"/>
    </w:rPr>
  </w:style>
  <w:style w:type="character" w:customStyle="1" w:styleId="NagwekZnak">
    <w:name w:val="Nagłówek Znak"/>
    <w:basedOn w:val="Domylnaczcionkaakapitu"/>
    <w:rsid w:val="001256B6"/>
    <w:rPr>
      <w:rFonts w:ascii="Arial" w:eastAsia="Andale Sans UI" w:hAnsi="Arial" w:cs="Tahoma"/>
      <w:sz w:val="28"/>
      <w:szCs w:val="28"/>
    </w:rPr>
  </w:style>
  <w:style w:type="paragraph" w:styleId="Bezodstpw">
    <w:name w:val="No Spacing"/>
    <w:rsid w:val="001256B6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rsid w:val="001256B6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  <w:style w:type="character" w:styleId="Pogrubienie">
    <w:name w:val="Strong"/>
    <w:uiPriority w:val="22"/>
    <w:qFormat/>
    <w:rsid w:val="005A3B9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2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238B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F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F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F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F1"/>
    <w:rPr>
      <w:rFonts w:ascii="Tahoma" w:hAnsi="Tahoma"/>
      <w:sz w:val="16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B04DC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B04D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8566-BB1B-433C-87C5-F3F9D826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Iza</cp:lastModifiedBy>
  <cp:revision>5</cp:revision>
  <cp:lastPrinted>2025-04-16T12:16:00Z</cp:lastPrinted>
  <dcterms:created xsi:type="dcterms:W3CDTF">2025-04-16T09:22:00Z</dcterms:created>
  <dcterms:modified xsi:type="dcterms:W3CDTF">2025-04-18T05:43:00Z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