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4"/>
            <w:vAlign w:val="center"/>
          </w:tcPr>
          <w:p w14:paraId="27E4A15A" w14:textId="77777777" w:rsidR="005857EB" w:rsidRPr="006F63A0" w:rsidRDefault="005857EB" w:rsidP="0067769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3AB9B63D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0088A3E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1504871F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C07E90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18C4388A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2B62D3C0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01910D2B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34B2D748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BF9A2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2DCCAF4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6C26B5AB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09622FD1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16D107D8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1B49161A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6961AB">
        <w:rPr>
          <w:rFonts w:cstheme="minorHAnsi"/>
        </w:rPr>
        <w:t>11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C17D9BB" w14:textId="62635129" w:rsidR="006961AB" w:rsidRDefault="006961AB" w:rsidP="006961AB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sz w:val="28"/>
        </w:rPr>
      </w:pPr>
      <w:bookmarkStart w:id="0" w:name="_GoBack"/>
      <w:r w:rsidRPr="006961AB">
        <w:rPr>
          <w:rFonts w:asciiTheme="minorHAnsi" w:hAnsiTheme="minorHAnsi" w:cstheme="minorHAnsi"/>
          <w:b/>
          <w:sz w:val="28"/>
        </w:rPr>
        <w:t>Z</w:t>
      </w:r>
      <w:r w:rsidRPr="006961AB">
        <w:rPr>
          <w:rFonts w:asciiTheme="minorHAnsi" w:hAnsiTheme="minorHAnsi" w:cstheme="minorHAnsi"/>
          <w:b/>
          <w:sz w:val="28"/>
        </w:rPr>
        <w:t>akup i dostawa urządzeń wielofunkcyjnych laserowych</w:t>
      </w:r>
    </w:p>
    <w:bookmarkEnd w:id="0"/>
    <w:p w14:paraId="7915015B" w14:textId="77777777" w:rsidR="006961AB" w:rsidRPr="006961AB" w:rsidRDefault="006961AB" w:rsidP="006961AB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</w:rPr>
      </w:pPr>
    </w:p>
    <w:p w14:paraId="7620FDD9" w14:textId="13FA016A" w:rsidR="005C4000" w:rsidRPr="006961AB" w:rsidRDefault="00161FB3" w:rsidP="006961AB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2"/>
        <w:gridCol w:w="1560"/>
        <w:gridCol w:w="850"/>
        <w:gridCol w:w="1276"/>
      </w:tblGrid>
      <w:tr w:rsidR="00DB2CA3" w:rsidRPr="00DB2CA3" w14:paraId="5F84582C" w14:textId="77777777" w:rsidTr="0009280D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13D80D5" w14:textId="1B39F217" w:rsidR="005C4000" w:rsidRPr="00DB2CA3" w:rsidRDefault="005C4000" w:rsidP="00DB2CA3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</w:p>
        </w:tc>
      </w:tr>
      <w:tr w:rsidR="0009280D" w:rsidRPr="00A63901" w14:paraId="1E4DCDB7" w14:textId="77777777" w:rsidTr="006961AB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09280D" w:rsidRPr="00B94DC4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27E42E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79699924" w14:textId="57D59FD6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 xml:space="preserve">(zgodnie z Opisem przedmiotu zamówienia – </w:t>
            </w:r>
            <w:r w:rsidR="003B2315" w:rsidRPr="00862255">
              <w:rPr>
                <w:rFonts w:eastAsia="Times New Roman" w:cs="Times New Roman"/>
                <w:bCs/>
                <w:szCs w:val="20"/>
              </w:rPr>
              <w:t>zał.</w:t>
            </w:r>
            <w:r w:rsidRPr="00862255">
              <w:rPr>
                <w:rFonts w:eastAsia="Times New Roman" w:cs="Times New Roman"/>
                <w:bCs/>
                <w:szCs w:val="20"/>
              </w:rPr>
              <w:t xml:space="preserve">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5DCAA89A" w:rsidR="0009280D" w:rsidRPr="00BA638B" w:rsidRDefault="0009280D" w:rsidP="0009280D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7777777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09280D" w:rsidRPr="00A63901" w14:paraId="55F51FA6" w14:textId="77777777" w:rsidTr="006961AB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15985896" w:rsidR="0009280D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09280D" w:rsidRPr="00B94DC4" w:rsidRDefault="0009280D" w:rsidP="0041363D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09280D" w:rsidRPr="00A63901" w14:paraId="59E50251" w14:textId="77777777" w:rsidTr="00BE177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0D1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FC7" w14:textId="5DBE9478" w:rsidR="0009280D" w:rsidRPr="006961AB" w:rsidRDefault="006961AB" w:rsidP="00DB2CA3">
            <w:pPr>
              <w:pStyle w:val="NormalnyWeb"/>
              <w:spacing w:line="33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961AB">
              <w:rPr>
                <w:rFonts w:asciiTheme="minorHAnsi" w:hAnsiTheme="minorHAnsi" w:cstheme="minorHAnsi"/>
                <w:b/>
                <w:bCs/>
                <w:sz w:val="22"/>
              </w:rPr>
              <w:t>Canon i-SENSYS MF657Cdw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4B0BB392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4B6B669F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610" w14:textId="2AA6C951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A63901" w14:paraId="2F948C02" w14:textId="77777777" w:rsidTr="00BE177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5E0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0428" w14:textId="4463140F" w:rsidR="0009280D" w:rsidRPr="006961AB" w:rsidRDefault="006961AB" w:rsidP="00DB2CA3">
            <w:pPr>
              <w:spacing w:line="336" w:lineRule="auto"/>
              <w:rPr>
                <w:rFonts w:cstheme="minorHAnsi"/>
                <w:bCs/>
                <w:lang w:val="en-US"/>
              </w:rPr>
            </w:pPr>
            <w:r w:rsidRPr="006961AB">
              <w:rPr>
                <w:rFonts w:cstheme="minorHAnsi"/>
                <w:b/>
                <w:bCs/>
                <w:szCs w:val="24"/>
              </w:rPr>
              <w:t>Canon i-SENSYS MF463dw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54D8D1DB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724CCDCE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62B" w14:textId="77DA9925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5D03A0FA" w14:textId="77777777" w:rsidTr="0009280D">
        <w:trPr>
          <w:trHeight w:val="680"/>
        </w:trPr>
        <w:tc>
          <w:tcPr>
            <w:tcW w:w="69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70C4" w14:textId="1C606515" w:rsidR="00FF0DA9" w:rsidRPr="006961AB" w:rsidRDefault="005C4000" w:rsidP="006961AB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24201033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EF1BB" w14:textId="1976221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253865E" w14:textId="77777777" w:rsidR="003B2315" w:rsidRDefault="003B2315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961AB">
        <w:rPr>
          <w:rFonts w:eastAsia="MS Gothic" w:cstheme="minorHAnsi"/>
          <w:color w:val="000000"/>
        </w:rPr>
      </w:r>
      <w:r w:rsidR="006961A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961AB">
        <w:rPr>
          <w:rFonts w:eastAsia="MS Gothic" w:cstheme="minorHAnsi"/>
          <w:color w:val="000000"/>
        </w:rPr>
      </w:r>
      <w:r w:rsidR="006961A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517E847E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4464EA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4464EA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1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80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6A30CEE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6961AB">
      <w:rPr>
        <w:rFonts w:cs="Times New Roman"/>
        <w:i/>
      </w:rPr>
      <w:t>11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961AB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B64D0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5D13-4B99-4556-8F3A-21C1CC12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96</cp:revision>
  <cp:lastPrinted>2020-12-30T09:59:00Z</cp:lastPrinted>
  <dcterms:created xsi:type="dcterms:W3CDTF">2022-10-10T06:34:00Z</dcterms:created>
  <dcterms:modified xsi:type="dcterms:W3CDTF">2025-02-18T07:21:00Z</dcterms:modified>
</cp:coreProperties>
</file>