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E648" w14:textId="77777777" w:rsidR="00273565" w:rsidRPr="000B3753" w:rsidRDefault="00273565" w:rsidP="000B3753">
      <w:pPr>
        <w:spacing w:line="360" w:lineRule="auto"/>
        <w:jc w:val="right"/>
        <w:rPr>
          <w:rFonts w:asciiTheme="minorHAnsi" w:hAnsiTheme="minorHAnsi" w:cstheme="minorHAnsi"/>
          <w:i/>
          <w:sz w:val="22"/>
          <w:szCs w:val="22"/>
        </w:rPr>
      </w:pPr>
      <w:r w:rsidRPr="000B3753">
        <w:rPr>
          <w:rFonts w:asciiTheme="minorHAnsi" w:hAnsiTheme="minorHAnsi" w:cstheme="minorHAnsi"/>
          <w:b/>
          <w:sz w:val="22"/>
          <w:szCs w:val="22"/>
        </w:rPr>
        <w:t>Załącznik nr 1</w:t>
      </w:r>
      <w:r w:rsidRPr="000B3753">
        <w:rPr>
          <w:rFonts w:asciiTheme="minorHAnsi" w:hAnsiTheme="minorHAnsi" w:cstheme="minorHAnsi"/>
          <w:i/>
          <w:sz w:val="22"/>
          <w:szCs w:val="22"/>
        </w:rPr>
        <w:t xml:space="preserve"> </w:t>
      </w:r>
    </w:p>
    <w:p w14:paraId="6D90CAEE" w14:textId="77777777" w:rsidR="00273565" w:rsidRPr="000B3753" w:rsidRDefault="00273565" w:rsidP="000B3753">
      <w:pPr>
        <w:spacing w:line="360" w:lineRule="auto"/>
        <w:jc w:val="right"/>
        <w:rPr>
          <w:rFonts w:asciiTheme="minorHAnsi" w:hAnsiTheme="minorHAnsi" w:cstheme="minorHAnsi"/>
          <w:i/>
          <w:sz w:val="22"/>
          <w:szCs w:val="22"/>
        </w:rPr>
      </w:pPr>
      <w:r w:rsidRPr="000B3753">
        <w:rPr>
          <w:rFonts w:asciiTheme="minorHAnsi" w:hAnsiTheme="minorHAnsi" w:cstheme="minorHAnsi"/>
          <w:i/>
          <w:sz w:val="22"/>
          <w:szCs w:val="22"/>
        </w:rPr>
        <w:t xml:space="preserve">opis przedmiotu zamówienia </w:t>
      </w:r>
    </w:p>
    <w:p w14:paraId="2227BB5A" w14:textId="3ACD3957" w:rsidR="00273565" w:rsidRPr="000B3753" w:rsidRDefault="00273565" w:rsidP="000B3753">
      <w:pPr>
        <w:spacing w:line="360" w:lineRule="auto"/>
        <w:jc w:val="right"/>
        <w:rPr>
          <w:rFonts w:asciiTheme="minorHAnsi" w:hAnsiTheme="minorHAnsi" w:cstheme="minorHAnsi"/>
          <w:i/>
          <w:sz w:val="22"/>
          <w:szCs w:val="22"/>
        </w:rPr>
      </w:pPr>
    </w:p>
    <w:p w14:paraId="6150A556" w14:textId="77777777" w:rsidR="00287696" w:rsidRPr="000B3753" w:rsidRDefault="00287696" w:rsidP="000B3753">
      <w:pPr>
        <w:spacing w:line="360" w:lineRule="auto"/>
        <w:jc w:val="center"/>
        <w:rPr>
          <w:rFonts w:asciiTheme="minorHAnsi" w:hAnsiTheme="minorHAnsi" w:cstheme="minorHAnsi"/>
          <w:b/>
          <w:sz w:val="22"/>
          <w:szCs w:val="22"/>
        </w:rPr>
      </w:pPr>
      <w:r w:rsidRPr="000B3753">
        <w:rPr>
          <w:rFonts w:asciiTheme="minorHAnsi" w:hAnsiTheme="minorHAnsi" w:cstheme="minorHAnsi"/>
          <w:b/>
          <w:sz w:val="22"/>
          <w:szCs w:val="22"/>
        </w:rPr>
        <w:t>OPIS PRZEDMIOTU ZAMÓWIENIA</w:t>
      </w:r>
    </w:p>
    <w:p w14:paraId="013E595C" w14:textId="2CCB0C0F" w:rsidR="00287696" w:rsidRPr="000B3753" w:rsidRDefault="00287696" w:rsidP="000B3753">
      <w:pPr>
        <w:spacing w:line="360" w:lineRule="auto"/>
        <w:jc w:val="both"/>
        <w:rPr>
          <w:rFonts w:asciiTheme="minorHAnsi" w:hAnsiTheme="minorHAnsi" w:cstheme="minorHAnsi"/>
          <w:snapToGrid w:val="0"/>
          <w:sz w:val="22"/>
          <w:szCs w:val="22"/>
        </w:rPr>
      </w:pPr>
      <w:r w:rsidRPr="000B3753">
        <w:rPr>
          <w:rFonts w:asciiTheme="minorHAnsi" w:hAnsiTheme="minorHAnsi" w:cstheme="minorHAnsi"/>
          <w:snapToGrid w:val="0"/>
          <w:sz w:val="22"/>
          <w:szCs w:val="22"/>
        </w:rPr>
        <w:t xml:space="preserve">Przedmiotem zamówienia </w:t>
      </w:r>
      <w:r w:rsidR="00CC080F" w:rsidRPr="000B3753">
        <w:rPr>
          <w:rFonts w:asciiTheme="minorHAnsi" w:hAnsiTheme="minorHAnsi" w:cstheme="minorHAnsi"/>
          <w:snapToGrid w:val="0"/>
          <w:sz w:val="22"/>
          <w:szCs w:val="22"/>
        </w:rPr>
        <w:t>jest sukcesywny zakup i dostawa leków na potrzeby WSPR w Olsztynie</w:t>
      </w:r>
      <w:r w:rsidR="00D958D0" w:rsidRPr="000B3753">
        <w:rPr>
          <w:rFonts w:asciiTheme="minorHAnsi" w:hAnsiTheme="minorHAnsi" w:cstheme="minorHAnsi"/>
          <w:snapToGrid w:val="0"/>
          <w:sz w:val="22"/>
          <w:szCs w:val="22"/>
        </w:rPr>
        <w:t xml:space="preserve"> – sukcesywna dostawa przez 12 miesięcy</w:t>
      </w:r>
      <w:r w:rsidR="000B3753" w:rsidRPr="000B3753">
        <w:rPr>
          <w:rFonts w:asciiTheme="minorHAnsi" w:hAnsiTheme="minorHAnsi" w:cstheme="minorHAnsi"/>
          <w:snapToGrid w:val="0"/>
          <w:sz w:val="22"/>
          <w:szCs w:val="22"/>
        </w:rPr>
        <w:t>, w podziale na 2 części:</w:t>
      </w:r>
    </w:p>
    <w:p w14:paraId="049A779D" w14:textId="77777777" w:rsidR="000B3753" w:rsidRPr="000B3753" w:rsidRDefault="000B3753" w:rsidP="000B3753">
      <w:pPr>
        <w:spacing w:line="360" w:lineRule="auto"/>
        <w:jc w:val="both"/>
        <w:rPr>
          <w:rFonts w:asciiTheme="minorHAnsi" w:hAnsiTheme="minorHAnsi" w:cstheme="minorHAnsi"/>
          <w:snapToGrid w:val="0"/>
          <w:sz w:val="22"/>
          <w:szCs w:val="22"/>
        </w:rPr>
      </w:pPr>
    </w:p>
    <w:p w14:paraId="34EB858C" w14:textId="561ECBC5" w:rsidR="000B3753" w:rsidRPr="000B3753" w:rsidRDefault="000B3753" w:rsidP="000B3753">
      <w:pPr>
        <w:spacing w:line="360" w:lineRule="auto"/>
        <w:jc w:val="both"/>
        <w:rPr>
          <w:rFonts w:asciiTheme="minorHAnsi" w:hAnsiTheme="minorHAnsi" w:cstheme="minorHAnsi"/>
          <w:b/>
          <w:snapToGrid w:val="0"/>
          <w:sz w:val="36"/>
          <w:szCs w:val="22"/>
        </w:rPr>
      </w:pPr>
      <w:r w:rsidRPr="000B3753">
        <w:rPr>
          <w:rFonts w:asciiTheme="minorHAnsi" w:hAnsiTheme="minorHAnsi" w:cstheme="minorHAnsi"/>
          <w:b/>
          <w:snapToGrid w:val="0"/>
          <w:sz w:val="36"/>
          <w:szCs w:val="22"/>
        </w:rPr>
        <w:t>Część 1:</w:t>
      </w:r>
    </w:p>
    <w:tbl>
      <w:tblPr>
        <w:tblW w:w="993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3433"/>
        <w:gridCol w:w="913"/>
        <w:gridCol w:w="1072"/>
      </w:tblGrid>
      <w:tr w:rsidR="00CC080F" w:rsidRPr="000B3753" w14:paraId="62F663C3" w14:textId="77777777" w:rsidTr="000B3753">
        <w:trPr>
          <w:trHeight w:val="885"/>
        </w:trPr>
        <w:tc>
          <w:tcPr>
            <w:tcW w:w="520" w:type="dxa"/>
            <w:shd w:val="clear" w:color="000000" w:fill="FDE9D9"/>
            <w:noWrap/>
            <w:vAlign w:val="center"/>
            <w:hideMark/>
          </w:tcPr>
          <w:p w14:paraId="182341B9"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LP</w:t>
            </w:r>
          </w:p>
        </w:tc>
        <w:tc>
          <w:tcPr>
            <w:tcW w:w="4000" w:type="dxa"/>
            <w:shd w:val="clear" w:color="000000" w:fill="FDE9D9"/>
            <w:noWrap/>
            <w:vAlign w:val="center"/>
            <w:hideMark/>
          </w:tcPr>
          <w:p w14:paraId="1B9D185F"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NAZWA MIĘDZYNARODOWA </w:t>
            </w:r>
          </w:p>
        </w:tc>
        <w:tc>
          <w:tcPr>
            <w:tcW w:w="3433" w:type="dxa"/>
            <w:shd w:val="clear" w:color="000000" w:fill="FDE9D9"/>
            <w:noWrap/>
            <w:vAlign w:val="center"/>
            <w:hideMark/>
          </w:tcPr>
          <w:p w14:paraId="74BCB6E5" w14:textId="610B7792"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06C16CDA"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forma opakowania</w:t>
            </w:r>
          </w:p>
        </w:tc>
        <w:tc>
          <w:tcPr>
            <w:tcW w:w="1072" w:type="dxa"/>
            <w:shd w:val="clear" w:color="000000" w:fill="FDE9D9"/>
            <w:vAlign w:val="center"/>
            <w:hideMark/>
          </w:tcPr>
          <w:p w14:paraId="45798BD6"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ilość </w:t>
            </w:r>
          </w:p>
        </w:tc>
      </w:tr>
      <w:tr w:rsidR="00CC080F" w:rsidRPr="000B3753" w14:paraId="678532BD" w14:textId="77777777" w:rsidTr="000B3753">
        <w:trPr>
          <w:trHeight w:val="315"/>
        </w:trPr>
        <w:tc>
          <w:tcPr>
            <w:tcW w:w="520" w:type="dxa"/>
            <w:shd w:val="clear" w:color="000000" w:fill="EBF1DE"/>
            <w:noWrap/>
            <w:vAlign w:val="center"/>
            <w:hideMark/>
          </w:tcPr>
          <w:p w14:paraId="215E1392"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A</w:t>
            </w:r>
          </w:p>
        </w:tc>
        <w:tc>
          <w:tcPr>
            <w:tcW w:w="4000" w:type="dxa"/>
            <w:shd w:val="clear" w:color="000000" w:fill="EBF1DE"/>
            <w:noWrap/>
            <w:vAlign w:val="center"/>
            <w:hideMark/>
          </w:tcPr>
          <w:p w14:paraId="312198D0"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B</w:t>
            </w:r>
          </w:p>
        </w:tc>
        <w:tc>
          <w:tcPr>
            <w:tcW w:w="3433" w:type="dxa"/>
            <w:shd w:val="clear" w:color="000000" w:fill="EBF1DE"/>
            <w:noWrap/>
            <w:vAlign w:val="center"/>
            <w:hideMark/>
          </w:tcPr>
          <w:p w14:paraId="70F0360E"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C</w:t>
            </w:r>
          </w:p>
        </w:tc>
        <w:tc>
          <w:tcPr>
            <w:tcW w:w="913" w:type="dxa"/>
            <w:shd w:val="clear" w:color="000000" w:fill="EBF1DE"/>
            <w:noWrap/>
            <w:vAlign w:val="center"/>
            <w:hideMark/>
          </w:tcPr>
          <w:p w14:paraId="4A56B6C3"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D</w:t>
            </w:r>
          </w:p>
        </w:tc>
        <w:tc>
          <w:tcPr>
            <w:tcW w:w="1072" w:type="dxa"/>
            <w:shd w:val="clear" w:color="000000" w:fill="EBF1DE"/>
            <w:vAlign w:val="center"/>
            <w:hideMark/>
          </w:tcPr>
          <w:p w14:paraId="7BAE4475"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E</w:t>
            </w:r>
          </w:p>
        </w:tc>
      </w:tr>
      <w:tr w:rsidR="00C3171A" w:rsidRPr="000B3753" w14:paraId="74CF5798" w14:textId="77777777" w:rsidTr="000B3753">
        <w:trPr>
          <w:trHeight w:val="315"/>
        </w:trPr>
        <w:tc>
          <w:tcPr>
            <w:tcW w:w="520" w:type="dxa"/>
            <w:shd w:val="clear" w:color="auto" w:fill="auto"/>
            <w:hideMark/>
          </w:tcPr>
          <w:p w14:paraId="7BF86EC6" w14:textId="33DDE3EA"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c>
          <w:tcPr>
            <w:tcW w:w="4000" w:type="dxa"/>
            <w:shd w:val="clear" w:color="auto" w:fill="auto"/>
            <w:vAlign w:val="center"/>
            <w:hideMark/>
          </w:tcPr>
          <w:p w14:paraId="04BE9446"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Acidum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acetylsalicylicum</w:t>
            </w:r>
            <w:proofErr w:type="spellEnd"/>
            <w:r w:rsidRPr="000B3753">
              <w:rPr>
                <w:rFonts w:asciiTheme="minorHAnsi" w:hAnsiTheme="minorHAnsi" w:cstheme="minorHAnsi"/>
                <w:color w:val="000000"/>
                <w:sz w:val="22"/>
                <w:szCs w:val="22"/>
              </w:rPr>
              <w:t xml:space="preserve"> </w:t>
            </w:r>
          </w:p>
        </w:tc>
        <w:tc>
          <w:tcPr>
            <w:tcW w:w="3433" w:type="dxa"/>
            <w:shd w:val="clear" w:color="auto" w:fill="auto"/>
            <w:hideMark/>
          </w:tcPr>
          <w:p w14:paraId="1E4AFC1A"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300 mg/20 tabl.</w:t>
            </w:r>
          </w:p>
        </w:tc>
        <w:tc>
          <w:tcPr>
            <w:tcW w:w="913" w:type="dxa"/>
            <w:shd w:val="clear" w:color="auto" w:fill="auto"/>
            <w:vAlign w:val="center"/>
            <w:hideMark/>
          </w:tcPr>
          <w:p w14:paraId="3DB62D8A"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10FDD489" w14:textId="5DF27304"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40</w:t>
            </w:r>
          </w:p>
        </w:tc>
      </w:tr>
      <w:tr w:rsidR="00C3171A" w:rsidRPr="000B3753" w14:paraId="2BB402C0" w14:textId="77777777" w:rsidTr="000B3753">
        <w:trPr>
          <w:trHeight w:val="315"/>
        </w:trPr>
        <w:tc>
          <w:tcPr>
            <w:tcW w:w="520" w:type="dxa"/>
            <w:shd w:val="clear" w:color="auto" w:fill="auto"/>
            <w:hideMark/>
          </w:tcPr>
          <w:p w14:paraId="51605B87" w14:textId="7AD864C6"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w:t>
            </w:r>
          </w:p>
        </w:tc>
        <w:tc>
          <w:tcPr>
            <w:tcW w:w="4000" w:type="dxa"/>
            <w:shd w:val="clear" w:color="auto" w:fill="auto"/>
            <w:vAlign w:val="center"/>
            <w:hideMark/>
          </w:tcPr>
          <w:p w14:paraId="78A426E0"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Adenosinum</w:t>
            </w:r>
            <w:proofErr w:type="spellEnd"/>
          </w:p>
        </w:tc>
        <w:tc>
          <w:tcPr>
            <w:tcW w:w="3433" w:type="dxa"/>
            <w:shd w:val="clear" w:color="auto" w:fill="auto"/>
            <w:hideMark/>
          </w:tcPr>
          <w:p w14:paraId="4C74619A"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6 mg/6 fiolek/2 ml </w:t>
            </w:r>
          </w:p>
        </w:tc>
        <w:tc>
          <w:tcPr>
            <w:tcW w:w="913" w:type="dxa"/>
            <w:shd w:val="clear" w:color="auto" w:fill="auto"/>
            <w:vAlign w:val="center"/>
            <w:hideMark/>
          </w:tcPr>
          <w:p w14:paraId="27D11F19"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1CA2C6DE" w14:textId="77C28B75"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r w:rsidR="00C3171A" w:rsidRPr="000B3753" w14:paraId="52F53C5F" w14:textId="77777777" w:rsidTr="000B3753">
        <w:trPr>
          <w:trHeight w:val="315"/>
        </w:trPr>
        <w:tc>
          <w:tcPr>
            <w:tcW w:w="520" w:type="dxa"/>
            <w:shd w:val="clear" w:color="auto" w:fill="auto"/>
            <w:hideMark/>
          </w:tcPr>
          <w:p w14:paraId="33DA39E5" w14:textId="20594F96"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c>
          <w:tcPr>
            <w:tcW w:w="4000" w:type="dxa"/>
            <w:shd w:val="clear" w:color="auto" w:fill="auto"/>
            <w:vAlign w:val="center"/>
            <w:hideMark/>
          </w:tcPr>
          <w:p w14:paraId="55EBDE3B"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Amiodaroni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hideMark/>
          </w:tcPr>
          <w:p w14:paraId="54B967AE"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150 mg/5amp./3 ml</w:t>
            </w:r>
          </w:p>
        </w:tc>
        <w:tc>
          <w:tcPr>
            <w:tcW w:w="913" w:type="dxa"/>
            <w:shd w:val="clear" w:color="auto" w:fill="auto"/>
            <w:vAlign w:val="center"/>
            <w:hideMark/>
          </w:tcPr>
          <w:p w14:paraId="67CB6DC7"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023F56E5" w14:textId="47D50465"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44</w:t>
            </w:r>
          </w:p>
        </w:tc>
      </w:tr>
      <w:tr w:rsidR="00C3171A" w:rsidRPr="000B3753" w14:paraId="7124FE03" w14:textId="77777777" w:rsidTr="000B3753">
        <w:trPr>
          <w:trHeight w:val="420"/>
        </w:trPr>
        <w:tc>
          <w:tcPr>
            <w:tcW w:w="520" w:type="dxa"/>
            <w:shd w:val="clear" w:color="auto" w:fill="auto"/>
            <w:hideMark/>
          </w:tcPr>
          <w:p w14:paraId="2519F6A9" w14:textId="7997538B"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c>
          <w:tcPr>
            <w:tcW w:w="4000" w:type="dxa"/>
            <w:shd w:val="clear" w:color="auto" w:fill="auto"/>
            <w:vAlign w:val="center"/>
            <w:hideMark/>
          </w:tcPr>
          <w:p w14:paraId="70187C52"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Amlodipine</w:t>
            </w:r>
            <w:proofErr w:type="spellEnd"/>
          </w:p>
        </w:tc>
        <w:tc>
          <w:tcPr>
            <w:tcW w:w="3433" w:type="dxa"/>
            <w:shd w:val="clear" w:color="auto" w:fill="auto"/>
            <w:hideMark/>
          </w:tcPr>
          <w:p w14:paraId="76664834"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0,005g/30 </w:t>
            </w:r>
            <w:proofErr w:type="spellStart"/>
            <w:r w:rsidRPr="000B3753">
              <w:rPr>
                <w:rFonts w:asciiTheme="minorHAnsi" w:hAnsiTheme="minorHAnsi" w:cstheme="minorHAnsi"/>
                <w:color w:val="000000"/>
                <w:sz w:val="22"/>
                <w:szCs w:val="22"/>
              </w:rPr>
              <w:t>tabl</w:t>
            </w:r>
            <w:proofErr w:type="spellEnd"/>
          </w:p>
        </w:tc>
        <w:tc>
          <w:tcPr>
            <w:tcW w:w="913" w:type="dxa"/>
            <w:shd w:val="clear" w:color="auto" w:fill="auto"/>
            <w:vAlign w:val="center"/>
            <w:hideMark/>
          </w:tcPr>
          <w:p w14:paraId="4CECDAD1"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35935B5E" w14:textId="76B31E88"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r>
      <w:tr w:rsidR="00AC3C24" w:rsidRPr="000B3753" w14:paraId="23A19451" w14:textId="77777777" w:rsidTr="000B3753">
        <w:trPr>
          <w:trHeight w:val="208"/>
        </w:trPr>
        <w:tc>
          <w:tcPr>
            <w:tcW w:w="520" w:type="dxa"/>
            <w:shd w:val="clear" w:color="auto" w:fill="auto"/>
            <w:hideMark/>
          </w:tcPr>
          <w:p w14:paraId="3331A344" w14:textId="1696CF8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c>
          <w:tcPr>
            <w:tcW w:w="4000" w:type="dxa"/>
            <w:shd w:val="clear" w:color="auto" w:fill="auto"/>
            <w:vAlign w:val="center"/>
          </w:tcPr>
          <w:p w14:paraId="12512A05" w14:textId="26BC287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Atropinum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sulfuricum</w:t>
            </w:r>
            <w:proofErr w:type="spellEnd"/>
          </w:p>
        </w:tc>
        <w:tc>
          <w:tcPr>
            <w:tcW w:w="3433" w:type="dxa"/>
            <w:shd w:val="clear" w:color="auto" w:fill="auto"/>
          </w:tcPr>
          <w:p w14:paraId="4EC5ABC7" w14:textId="1B686D97"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105BC058" w14:textId="1040FAF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AEEBBA6" w14:textId="27E8D00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33BAF1EC" w14:textId="77777777" w:rsidTr="000B3753">
        <w:trPr>
          <w:trHeight w:val="174"/>
        </w:trPr>
        <w:tc>
          <w:tcPr>
            <w:tcW w:w="520" w:type="dxa"/>
            <w:shd w:val="clear" w:color="auto" w:fill="auto"/>
            <w:hideMark/>
          </w:tcPr>
          <w:p w14:paraId="08C3A612" w14:textId="4163A28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c>
          <w:tcPr>
            <w:tcW w:w="4000" w:type="dxa"/>
            <w:shd w:val="clear" w:color="auto" w:fill="auto"/>
            <w:vAlign w:val="center"/>
          </w:tcPr>
          <w:p w14:paraId="54C6AE52" w14:textId="2980EDB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Budesonidum</w:t>
            </w:r>
            <w:proofErr w:type="spellEnd"/>
          </w:p>
        </w:tc>
        <w:tc>
          <w:tcPr>
            <w:tcW w:w="3433" w:type="dxa"/>
            <w:shd w:val="clear" w:color="auto" w:fill="auto"/>
          </w:tcPr>
          <w:p w14:paraId="651A58F4" w14:textId="522C4B2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0,5mg/ml  do nebulizacji</w:t>
            </w:r>
          </w:p>
        </w:tc>
        <w:tc>
          <w:tcPr>
            <w:tcW w:w="913" w:type="dxa"/>
            <w:shd w:val="clear" w:color="auto" w:fill="auto"/>
            <w:vAlign w:val="center"/>
          </w:tcPr>
          <w:p w14:paraId="3ED36853" w14:textId="084C6141" w:rsidR="00AC3C24" w:rsidRPr="000B3753" w:rsidRDefault="00AC3C24" w:rsidP="00111E15">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w:t>
            </w:r>
          </w:p>
        </w:tc>
        <w:tc>
          <w:tcPr>
            <w:tcW w:w="1072" w:type="dxa"/>
            <w:shd w:val="clear" w:color="auto" w:fill="auto"/>
            <w:vAlign w:val="center"/>
          </w:tcPr>
          <w:p w14:paraId="4F561044" w14:textId="753BA9A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200</w:t>
            </w:r>
          </w:p>
        </w:tc>
      </w:tr>
      <w:tr w:rsidR="00AC3C24" w:rsidRPr="000B3753" w14:paraId="5A275FE1" w14:textId="77777777" w:rsidTr="000B3753">
        <w:trPr>
          <w:trHeight w:val="330"/>
        </w:trPr>
        <w:tc>
          <w:tcPr>
            <w:tcW w:w="520" w:type="dxa"/>
            <w:shd w:val="clear" w:color="auto" w:fill="auto"/>
            <w:hideMark/>
          </w:tcPr>
          <w:p w14:paraId="25DFAFD2" w14:textId="7CE03CD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c>
          <w:tcPr>
            <w:tcW w:w="4000" w:type="dxa"/>
            <w:shd w:val="clear" w:color="auto" w:fill="auto"/>
            <w:vAlign w:val="center"/>
          </w:tcPr>
          <w:p w14:paraId="1168D0E7" w14:textId="0CE8E1A9"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Calcii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chloridum</w:t>
            </w:r>
            <w:proofErr w:type="spellEnd"/>
            <w:r w:rsidRPr="000B3753">
              <w:rPr>
                <w:rFonts w:asciiTheme="minorHAnsi" w:hAnsiTheme="minorHAnsi" w:cstheme="minorHAnsi"/>
                <w:color w:val="000000"/>
                <w:sz w:val="22"/>
                <w:szCs w:val="22"/>
              </w:rPr>
              <w:t xml:space="preserve"> 10% </w:t>
            </w:r>
          </w:p>
        </w:tc>
        <w:tc>
          <w:tcPr>
            <w:tcW w:w="3433" w:type="dxa"/>
            <w:shd w:val="clear" w:color="auto" w:fill="auto"/>
          </w:tcPr>
          <w:p w14:paraId="7D22D793" w14:textId="5D25D075"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10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3CB5224E" w14:textId="0EBAFDF6"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BF1E693" w14:textId="36AD7799"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w:t>
            </w:r>
          </w:p>
        </w:tc>
      </w:tr>
      <w:tr w:rsidR="00AC3C24" w:rsidRPr="000B3753" w14:paraId="27A765A3" w14:textId="77777777" w:rsidTr="000B3753">
        <w:trPr>
          <w:trHeight w:val="278"/>
        </w:trPr>
        <w:tc>
          <w:tcPr>
            <w:tcW w:w="520" w:type="dxa"/>
            <w:shd w:val="clear" w:color="auto" w:fill="auto"/>
            <w:hideMark/>
          </w:tcPr>
          <w:p w14:paraId="339629B5" w14:textId="7FE2D5C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c>
          <w:tcPr>
            <w:tcW w:w="4000" w:type="dxa"/>
            <w:shd w:val="clear" w:color="auto" w:fill="auto"/>
            <w:vAlign w:val="center"/>
          </w:tcPr>
          <w:p w14:paraId="22CADEF8" w14:textId="37D1E905"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Captoprilum</w:t>
            </w:r>
            <w:proofErr w:type="spellEnd"/>
          </w:p>
        </w:tc>
        <w:tc>
          <w:tcPr>
            <w:tcW w:w="3433" w:type="dxa"/>
            <w:shd w:val="clear" w:color="auto" w:fill="auto"/>
          </w:tcPr>
          <w:p w14:paraId="5BD89E3E" w14:textId="0AE546C0"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12,5 mg/30 tabl.</w:t>
            </w:r>
          </w:p>
        </w:tc>
        <w:tc>
          <w:tcPr>
            <w:tcW w:w="913" w:type="dxa"/>
            <w:shd w:val="clear" w:color="auto" w:fill="auto"/>
            <w:vAlign w:val="center"/>
          </w:tcPr>
          <w:p w14:paraId="203B9BAC" w14:textId="18D7F6B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9CFE596" w14:textId="302172F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160</w:t>
            </w:r>
          </w:p>
        </w:tc>
      </w:tr>
      <w:tr w:rsidR="00AC3C24" w:rsidRPr="000B3753" w14:paraId="49639C36" w14:textId="77777777" w:rsidTr="000B3753">
        <w:trPr>
          <w:trHeight w:val="315"/>
        </w:trPr>
        <w:tc>
          <w:tcPr>
            <w:tcW w:w="520" w:type="dxa"/>
            <w:shd w:val="clear" w:color="auto" w:fill="auto"/>
            <w:hideMark/>
          </w:tcPr>
          <w:p w14:paraId="5BF2F641" w14:textId="12AC9CC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9</w:t>
            </w:r>
          </w:p>
        </w:tc>
        <w:tc>
          <w:tcPr>
            <w:tcW w:w="4000" w:type="dxa"/>
            <w:shd w:val="clear" w:color="auto" w:fill="auto"/>
            <w:vAlign w:val="center"/>
          </w:tcPr>
          <w:p w14:paraId="12DE05DD" w14:textId="0E448AC9"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Clemastinum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fumaratum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6A93B87D" w14:textId="768CE9B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0197F02" w14:textId="16EE906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D2A4346" w14:textId="5927B77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7B7737C2" w14:textId="77777777" w:rsidTr="000B3753">
        <w:trPr>
          <w:trHeight w:val="315"/>
        </w:trPr>
        <w:tc>
          <w:tcPr>
            <w:tcW w:w="520" w:type="dxa"/>
            <w:shd w:val="clear" w:color="auto" w:fill="auto"/>
            <w:hideMark/>
          </w:tcPr>
          <w:p w14:paraId="0D6C9DE9" w14:textId="675DC48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c>
          <w:tcPr>
            <w:tcW w:w="4000" w:type="dxa"/>
            <w:shd w:val="clear" w:color="auto" w:fill="auto"/>
            <w:vAlign w:val="center"/>
          </w:tcPr>
          <w:p w14:paraId="1AF2A267" w14:textId="63B6DC9F"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Ciprofloxacinum</w:t>
            </w:r>
            <w:proofErr w:type="spellEnd"/>
          </w:p>
        </w:tc>
        <w:tc>
          <w:tcPr>
            <w:tcW w:w="3433" w:type="dxa"/>
            <w:shd w:val="clear" w:color="auto" w:fill="auto"/>
          </w:tcPr>
          <w:p w14:paraId="694D0A14" w14:textId="793AB20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mg/10 tabl.</w:t>
            </w:r>
          </w:p>
        </w:tc>
        <w:tc>
          <w:tcPr>
            <w:tcW w:w="913" w:type="dxa"/>
            <w:shd w:val="clear" w:color="auto" w:fill="auto"/>
            <w:vAlign w:val="center"/>
          </w:tcPr>
          <w:p w14:paraId="4B88981A" w14:textId="5BCC907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23FFA6E" w14:textId="51CEB12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r>
      <w:tr w:rsidR="00AC3C24" w:rsidRPr="000B3753" w14:paraId="03351368" w14:textId="77777777" w:rsidTr="000B3753">
        <w:trPr>
          <w:trHeight w:val="315"/>
        </w:trPr>
        <w:tc>
          <w:tcPr>
            <w:tcW w:w="520" w:type="dxa"/>
            <w:shd w:val="clear" w:color="auto" w:fill="auto"/>
            <w:hideMark/>
          </w:tcPr>
          <w:p w14:paraId="27A2F99A" w14:textId="7F07BD0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w:t>
            </w:r>
          </w:p>
        </w:tc>
        <w:tc>
          <w:tcPr>
            <w:tcW w:w="4000" w:type="dxa"/>
            <w:shd w:val="clear" w:color="auto" w:fill="auto"/>
            <w:vAlign w:val="center"/>
          </w:tcPr>
          <w:p w14:paraId="324E409E" w14:textId="016EADB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Clopidogrel</w:t>
            </w:r>
            <w:proofErr w:type="spellEnd"/>
          </w:p>
        </w:tc>
        <w:tc>
          <w:tcPr>
            <w:tcW w:w="3433" w:type="dxa"/>
            <w:shd w:val="clear" w:color="auto" w:fill="auto"/>
          </w:tcPr>
          <w:p w14:paraId="7F11C5A9" w14:textId="0E0AEDB8"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75 mg/28 </w:t>
            </w:r>
            <w:proofErr w:type="spellStart"/>
            <w:r w:rsidRPr="000B3753">
              <w:rPr>
                <w:rFonts w:asciiTheme="minorHAnsi" w:hAnsiTheme="minorHAnsi" w:cstheme="minorHAnsi"/>
                <w:color w:val="000000"/>
                <w:sz w:val="22"/>
                <w:szCs w:val="22"/>
              </w:rPr>
              <w:t>tabl</w:t>
            </w:r>
            <w:proofErr w:type="spellEnd"/>
          </w:p>
        </w:tc>
        <w:tc>
          <w:tcPr>
            <w:tcW w:w="913" w:type="dxa"/>
            <w:shd w:val="clear" w:color="auto" w:fill="auto"/>
            <w:vAlign w:val="center"/>
          </w:tcPr>
          <w:p w14:paraId="67D8E38C" w14:textId="544E741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69E5525" w14:textId="60C7E62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2903EAA7" w14:textId="77777777" w:rsidTr="000B3753">
        <w:trPr>
          <w:trHeight w:val="315"/>
        </w:trPr>
        <w:tc>
          <w:tcPr>
            <w:tcW w:w="520" w:type="dxa"/>
            <w:shd w:val="clear" w:color="auto" w:fill="auto"/>
            <w:hideMark/>
          </w:tcPr>
          <w:p w14:paraId="263641A4" w14:textId="241A204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c>
          <w:tcPr>
            <w:tcW w:w="4000" w:type="dxa"/>
            <w:shd w:val="clear" w:color="auto" w:fill="auto"/>
            <w:vAlign w:val="center"/>
          </w:tcPr>
          <w:p w14:paraId="0A8107A7" w14:textId="6FD4BE2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Dexamethazoni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phosphas</w:t>
            </w:r>
            <w:proofErr w:type="spellEnd"/>
          </w:p>
        </w:tc>
        <w:tc>
          <w:tcPr>
            <w:tcW w:w="3433" w:type="dxa"/>
            <w:shd w:val="clear" w:color="auto" w:fill="auto"/>
          </w:tcPr>
          <w:p w14:paraId="130F3856" w14:textId="4F8FDE85"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4 mg/ml 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9F0E43A" w14:textId="5D58740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9706C9F" w14:textId="2566FC1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52</w:t>
            </w:r>
          </w:p>
        </w:tc>
      </w:tr>
      <w:tr w:rsidR="00AC3C24" w:rsidRPr="000B3753" w14:paraId="2B267A73" w14:textId="77777777" w:rsidTr="000B3753">
        <w:trPr>
          <w:trHeight w:val="315"/>
        </w:trPr>
        <w:tc>
          <w:tcPr>
            <w:tcW w:w="520" w:type="dxa"/>
            <w:shd w:val="clear" w:color="auto" w:fill="auto"/>
            <w:hideMark/>
          </w:tcPr>
          <w:p w14:paraId="164DC8CF" w14:textId="1538E49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w:t>
            </w:r>
          </w:p>
        </w:tc>
        <w:tc>
          <w:tcPr>
            <w:tcW w:w="4000" w:type="dxa"/>
            <w:shd w:val="clear" w:color="auto" w:fill="auto"/>
            <w:vAlign w:val="center"/>
          </w:tcPr>
          <w:p w14:paraId="411D7342" w14:textId="7AE2D5C0"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Diazepamum</w:t>
            </w:r>
            <w:proofErr w:type="spellEnd"/>
          </w:p>
        </w:tc>
        <w:tc>
          <w:tcPr>
            <w:tcW w:w="3433" w:type="dxa"/>
            <w:shd w:val="clear" w:color="auto" w:fill="auto"/>
          </w:tcPr>
          <w:p w14:paraId="21DB7E73" w14:textId="6B2F1232"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mg/50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7C8EC296" w14:textId="07D9F44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BCBF945" w14:textId="4F7D728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r>
      <w:tr w:rsidR="00AC3C24" w:rsidRPr="000B3753" w14:paraId="0336B286" w14:textId="77777777" w:rsidTr="000B3753">
        <w:trPr>
          <w:trHeight w:val="315"/>
        </w:trPr>
        <w:tc>
          <w:tcPr>
            <w:tcW w:w="520" w:type="dxa"/>
            <w:shd w:val="clear" w:color="auto" w:fill="auto"/>
            <w:hideMark/>
          </w:tcPr>
          <w:p w14:paraId="7E3451F5" w14:textId="7B57B73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14</w:t>
            </w:r>
          </w:p>
        </w:tc>
        <w:tc>
          <w:tcPr>
            <w:tcW w:w="4000" w:type="dxa"/>
            <w:shd w:val="clear" w:color="auto" w:fill="auto"/>
            <w:vAlign w:val="center"/>
          </w:tcPr>
          <w:p w14:paraId="38392F72" w14:textId="1AA089DB"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Diazepamum</w:t>
            </w:r>
            <w:proofErr w:type="spellEnd"/>
          </w:p>
        </w:tc>
        <w:tc>
          <w:tcPr>
            <w:tcW w:w="3433" w:type="dxa"/>
            <w:shd w:val="clear" w:color="auto" w:fill="auto"/>
          </w:tcPr>
          <w:p w14:paraId="04DE039B" w14:textId="1BD548FD"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 mg/5 wlew./2,5 ml</w:t>
            </w:r>
          </w:p>
        </w:tc>
        <w:tc>
          <w:tcPr>
            <w:tcW w:w="913" w:type="dxa"/>
            <w:shd w:val="clear" w:color="auto" w:fill="auto"/>
            <w:vAlign w:val="center"/>
          </w:tcPr>
          <w:p w14:paraId="543D06F5" w14:textId="605DCEC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440C0F1" w14:textId="09D1887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1C5F9539" w14:textId="77777777" w:rsidTr="000B3753">
        <w:trPr>
          <w:trHeight w:val="315"/>
        </w:trPr>
        <w:tc>
          <w:tcPr>
            <w:tcW w:w="520" w:type="dxa"/>
            <w:shd w:val="clear" w:color="auto" w:fill="auto"/>
            <w:hideMark/>
          </w:tcPr>
          <w:p w14:paraId="646B7167" w14:textId="1C7FDC4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c>
          <w:tcPr>
            <w:tcW w:w="4000" w:type="dxa"/>
            <w:shd w:val="clear" w:color="auto" w:fill="auto"/>
            <w:vAlign w:val="center"/>
          </w:tcPr>
          <w:p w14:paraId="08EA7B81" w14:textId="466D52F0"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Diazepamum</w:t>
            </w:r>
            <w:proofErr w:type="spellEnd"/>
          </w:p>
        </w:tc>
        <w:tc>
          <w:tcPr>
            <w:tcW w:w="3433" w:type="dxa"/>
            <w:shd w:val="clear" w:color="auto" w:fill="auto"/>
          </w:tcPr>
          <w:p w14:paraId="2690AA61" w14:textId="6B1397E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2mg 20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16E50CA7" w14:textId="69B672A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C232C18" w14:textId="175910F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3D7D96D1" w14:textId="77777777" w:rsidTr="000B3753">
        <w:trPr>
          <w:trHeight w:val="315"/>
        </w:trPr>
        <w:tc>
          <w:tcPr>
            <w:tcW w:w="520" w:type="dxa"/>
            <w:shd w:val="clear" w:color="auto" w:fill="auto"/>
            <w:hideMark/>
          </w:tcPr>
          <w:p w14:paraId="19EC72F7" w14:textId="2B97490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16</w:t>
            </w:r>
          </w:p>
        </w:tc>
        <w:tc>
          <w:tcPr>
            <w:tcW w:w="4000" w:type="dxa"/>
            <w:shd w:val="clear" w:color="auto" w:fill="auto"/>
            <w:vAlign w:val="center"/>
          </w:tcPr>
          <w:p w14:paraId="1F033D9B" w14:textId="4EEC923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Dopamini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r w:rsidRPr="000B3753">
              <w:rPr>
                <w:rFonts w:asciiTheme="minorHAnsi" w:hAnsiTheme="minorHAnsi" w:cstheme="minorHAnsi"/>
                <w:color w:val="000000"/>
                <w:sz w:val="22"/>
                <w:szCs w:val="22"/>
              </w:rPr>
              <w:t xml:space="preserve"> 4%</w:t>
            </w:r>
          </w:p>
        </w:tc>
        <w:tc>
          <w:tcPr>
            <w:tcW w:w="3433" w:type="dxa"/>
            <w:shd w:val="clear" w:color="auto" w:fill="auto"/>
          </w:tcPr>
          <w:p w14:paraId="5A5F2EE9" w14:textId="64B25AEA"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1097850D" w14:textId="2956A46B"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FD8067C" w14:textId="7BEE5570"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w:t>
            </w:r>
          </w:p>
        </w:tc>
      </w:tr>
      <w:tr w:rsidR="00AC3C24" w:rsidRPr="000B3753" w14:paraId="1F3467CC" w14:textId="77777777" w:rsidTr="000B3753">
        <w:trPr>
          <w:trHeight w:val="315"/>
        </w:trPr>
        <w:tc>
          <w:tcPr>
            <w:tcW w:w="520" w:type="dxa"/>
            <w:shd w:val="clear" w:color="auto" w:fill="auto"/>
            <w:hideMark/>
          </w:tcPr>
          <w:p w14:paraId="160FAC9D" w14:textId="6B8766B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17</w:t>
            </w:r>
          </w:p>
        </w:tc>
        <w:tc>
          <w:tcPr>
            <w:tcW w:w="4000" w:type="dxa"/>
            <w:shd w:val="clear" w:color="auto" w:fill="auto"/>
            <w:vAlign w:val="center"/>
          </w:tcPr>
          <w:p w14:paraId="725DD0F5" w14:textId="0150AF3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Drotaverinum</w:t>
            </w:r>
            <w:proofErr w:type="spellEnd"/>
          </w:p>
        </w:tc>
        <w:tc>
          <w:tcPr>
            <w:tcW w:w="3433" w:type="dxa"/>
            <w:shd w:val="clear" w:color="auto" w:fill="auto"/>
          </w:tcPr>
          <w:p w14:paraId="1426439D" w14:textId="0F5E7879"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40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1AFC9436" w14:textId="364062D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6CE9B9B" w14:textId="5F1DCAB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130</w:t>
            </w:r>
          </w:p>
        </w:tc>
      </w:tr>
      <w:tr w:rsidR="00AC3C24" w:rsidRPr="000B3753" w14:paraId="3ED0F451" w14:textId="77777777" w:rsidTr="000B3753">
        <w:trPr>
          <w:trHeight w:val="315"/>
        </w:trPr>
        <w:tc>
          <w:tcPr>
            <w:tcW w:w="520" w:type="dxa"/>
            <w:shd w:val="clear" w:color="auto" w:fill="auto"/>
            <w:hideMark/>
          </w:tcPr>
          <w:p w14:paraId="387EB276" w14:textId="654D633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18</w:t>
            </w:r>
          </w:p>
        </w:tc>
        <w:tc>
          <w:tcPr>
            <w:tcW w:w="4000" w:type="dxa"/>
            <w:shd w:val="clear" w:color="auto" w:fill="auto"/>
            <w:vAlign w:val="center"/>
          </w:tcPr>
          <w:p w14:paraId="6F9118EE" w14:textId="14F755A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Drotaverinum</w:t>
            </w:r>
            <w:proofErr w:type="spellEnd"/>
          </w:p>
        </w:tc>
        <w:tc>
          <w:tcPr>
            <w:tcW w:w="3433" w:type="dxa"/>
            <w:shd w:val="clear" w:color="auto" w:fill="auto"/>
          </w:tcPr>
          <w:p w14:paraId="2C7647EA" w14:textId="6F9CD85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40 mg/20 tabl.</w:t>
            </w:r>
          </w:p>
        </w:tc>
        <w:tc>
          <w:tcPr>
            <w:tcW w:w="913" w:type="dxa"/>
            <w:shd w:val="clear" w:color="auto" w:fill="auto"/>
            <w:vAlign w:val="center"/>
          </w:tcPr>
          <w:p w14:paraId="50B1B3C0" w14:textId="6F23FC5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C499B20" w14:textId="52953A5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77D167C2" w14:textId="77777777" w:rsidTr="000B3753">
        <w:trPr>
          <w:trHeight w:val="315"/>
        </w:trPr>
        <w:tc>
          <w:tcPr>
            <w:tcW w:w="520" w:type="dxa"/>
            <w:shd w:val="clear" w:color="auto" w:fill="auto"/>
            <w:hideMark/>
          </w:tcPr>
          <w:p w14:paraId="71398B29" w14:textId="76E06CA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19</w:t>
            </w:r>
          </w:p>
        </w:tc>
        <w:tc>
          <w:tcPr>
            <w:tcW w:w="4000" w:type="dxa"/>
            <w:shd w:val="clear" w:color="auto" w:fill="auto"/>
            <w:vAlign w:val="center"/>
          </w:tcPr>
          <w:p w14:paraId="479C8587" w14:textId="41EC5BF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Epinephrinum</w:t>
            </w:r>
            <w:proofErr w:type="spellEnd"/>
            <w:r w:rsidRPr="000B3753">
              <w:rPr>
                <w:rFonts w:asciiTheme="minorHAnsi" w:hAnsiTheme="minorHAnsi" w:cstheme="minorHAnsi"/>
                <w:color w:val="000000"/>
                <w:sz w:val="22"/>
                <w:szCs w:val="22"/>
              </w:rPr>
              <w:t xml:space="preserve"> 0,1 %</w:t>
            </w:r>
          </w:p>
        </w:tc>
        <w:tc>
          <w:tcPr>
            <w:tcW w:w="3433" w:type="dxa"/>
            <w:shd w:val="clear" w:color="auto" w:fill="auto"/>
          </w:tcPr>
          <w:p w14:paraId="5ABB5998" w14:textId="2390372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6068F5FB" w14:textId="6EA147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5B18F40" w14:textId="3C4CAC3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130</w:t>
            </w:r>
          </w:p>
        </w:tc>
      </w:tr>
      <w:tr w:rsidR="00AC3C24" w:rsidRPr="000B3753" w14:paraId="0BC70B4B" w14:textId="77777777" w:rsidTr="000B3753">
        <w:trPr>
          <w:trHeight w:val="315"/>
        </w:trPr>
        <w:tc>
          <w:tcPr>
            <w:tcW w:w="520" w:type="dxa"/>
            <w:shd w:val="clear" w:color="auto" w:fill="auto"/>
            <w:hideMark/>
          </w:tcPr>
          <w:p w14:paraId="7A5F7315" w14:textId="541905A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c>
          <w:tcPr>
            <w:tcW w:w="4000" w:type="dxa"/>
            <w:shd w:val="clear" w:color="auto" w:fill="auto"/>
            <w:vAlign w:val="center"/>
          </w:tcPr>
          <w:p w14:paraId="3ACED8FA" w14:textId="64776F8D"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Fentanylum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2C66BB79" w14:textId="54FF6F8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0,1 mg/50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7C32E3D3" w14:textId="666773A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75B11CF" w14:textId="29CD8C9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AC3C24" w:rsidRPr="000B3753" w14:paraId="26796C8C" w14:textId="77777777" w:rsidTr="000B3753">
        <w:trPr>
          <w:trHeight w:val="315"/>
        </w:trPr>
        <w:tc>
          <w:tcPr>
            <w:tcW w:w="520" w:type="dxa"/>
            <w:shd w:val="clear" w:color="auto" w:fill="auto"/>
            <w:hideMark/>
          </w:tcPr>
          <w:p w14:paraId="74FF565C" w14:textId="7C74565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21</w:t>
            </w:r>
          </w:p>
        </w:tc>
        <w:tc>
          <w:tcPr>
            <w:tcW w:w="4000" w:type="dxa"/>
            <w:shd w:val="clear" w:color="auto" w:fill="auto"/>
            <w:vAlign w:val="center"/>
          </w:tcPr>
          <w:p w14:paraId="02A10FB8" w14:textId="4D964C8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Flumazenilum</w:t>
            </w:r>
            <w:proofErr w:type="spellEnd"/>
          </w:p>
        </w:tc>
        <w:tc>
          <w:tcPr>
            <w:tcW w:w="3433" w:type="dxa"/>
            <w:shd w:val="clear" w:color="auto" w:fill="auto"/>
          </w:tcPr>
          <w:p w14:paraId="77E4C8E7" w14:textId="1A0387B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1EFC3591" w14:textId="1479CD0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C9FB898" w14:textId="1FBA2C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r>
      <w:tr w:rsidR="00AC3C24" w:rsidRPr="000B3753" w14:paraId="2E4DB0EB" w14:textId="77777777" w:rsidTr="000B3753">
        <w:trPr>
          <w:trHeight w:val="315"/>
        </w:trPr>
        <w:tc>
          <w:tcPr>
            <w:tcW w:w="520" w:type="dxa"/>
            <w:shd w:val="clear" w:color="auto" w:fill="auto"/>
            <w:hideMark/>
          </w:tcPr>
          <w:p w14:paraId="1B45FBB9" w14:textId="1D7DA94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22</w:t>
            </w:r>
          </w:p>
        </w:tc>
        <w:tc>
          <w:tcPr>
            <w:tcW w:w="4000" w:type="dxa"/>
            <w:shd w:val="clear" w:color="auto" w:fill="auto"/>
            <w:vAlign w:val="center"/>
          </w:tcPr>
          <w:p w14:paraId="66D698E9" w14:textId="44577558"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Furosemidum</w:t>
            </w:r>
            <w:proofErr w:type="spellEnd"/>
          </w:p>
        </w:tc>
        <w:tc>
          <w:tcPr>
            <w:tcW w:w="3433" w:type="dxa"/>
            <w:shd w:val="clear" w:color="auto" w:fill="auto"/>
          </w:tcPr>
          <w:p w14:paraId="51B4FF08" w14:textId="6A3D9C1D"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27A8AE53" w14:textId="589AFAF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D346685" w14:textId="4C9BE92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65</w:t>
            </w:r>
          </w:p>
        </w:tc>
      </w:tr>
      <w:tr w:rsidR="00AC3C24" w:rsidRPr="000B3753" w14:paraId="1EEC6577" w14:textId="77777777" w:rsidTr="000B3753">
        <w:trPr>
          <w:trHeight w:val="315"/>
        </w:trPr>
        <w:tc>
          <w:tcPr>
            <w:tcW w:w="520" w:type="dxa"/>
            <w:shd w:val="clear" w:color="auto" w:fill="auto"/>
            <w:hideMark/>
          </w:tcPr>
          <w:p w14:paraId="7588EE7A" w14:textId="7BBCF58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23</w:t>
            </w:r>
          </w:p>
        </w:tc>
        <w:tc>
          <w:tcPr>
            <w:tcW w:w="4000" w:type="dxa"/>
            <w:shd w:val="clear" w:color="auto" w:fill="auto"/>
            <w:vAlign w:val="center"/>
          </w:tcPr>
          <w:p w14:paraId="2131A69F" w14:textId="144C087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Glucosum</w:t>
            </w:r>
            <w:proofErr w:type="spellEnd"/>
            <w:r w:rsidRPr="000B3753">
              <w:rPr>
                <w:rFonts w:asciiTheme="minorHAnsi" w:hAnsiTheme="minorHAnsi" w:cstheme="minorHAnsi"/>
                <w:color w:val="000000"/>
                <w:sz w:val="22"/>
                <w:szCs w:val="22"/>
              </w:rPr>
              <w:t xml:space="preserve"> 20%</w:t>
            </w:r>
          </w:p>
        </w:tc>
        <w:tc>
          <w:tcPr>
            <w:tcW w:w="3433" w:type="dxa"/>
            <w:shd w:val="clear" w:color="auto" w:fill="auto"/>
          </w:tcPr>
          <w:p w14:paraId="08D1F59C" w14:textId="43EE40E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79C81EF6" w14:textId="263DDA0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D58B38A" w14:textId="2DE22A2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70</w:t>
            </w:r>
          </w:p>
        </w:tc>
      </w:tr>
      <w:tr w:rsidR="00AC3C24" w:rsidRPr="000B3753" w14:paraId="40D8C932" w14:textId="77777777" w:rsidTr="000B3753">
        <w:trPr>
          <w:trHeight w:val="315"/>
        </w:trPr>
        <w:tc>
          <w:tcPr>
            <w:tcW w:w="520" w:type="dxa"/>
            <w:shd w:val="clear" w:color="auto" w:fill="auto"/>
            <w:hideMark/>
          </w:tcPr>
          <w:p w14:paraId="6DFD3FC6" w14:textId="623D5A7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24</w:t>
            </w:r>
          </w:p>
        </w:tc>
        <w:tc>
          <w:tcPr>
            <w:tcW w:w="4000" w:type="dxa"/>
            <w:shd w:val="clear" w:color="auto" w:fill="auto"/>
            <w:vAlign w:val="center"/>
          </w:tcPr>
          <w:p w14:paraId="27847BF4" w14:textId="2FBB6211"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Glyceryl</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trinitrate</w:t>
            </w:r>
            <w:proofErr w:type="spellEnd"/>
            <w:r w:rsidRPr="000B3753">
              <w:rPr>
                <w:rFonts w:asciiTheme="minorHAnsi" w:hAnsiTheme="minorHAnsi" w:cstheme="minorHAnsi"/>
                <w:color w:val="000000"/>
                <w:sz w:val="22"/>
                <w:szCs w:val="22"/>
              </w:rPr>
              <w:t xml:space="preserve"> 0,4 mg</w:t>
            </w:r>
          </w:p>
        </w:tc>
        <w:tc>
          <w:tcPr>
            <w:tcW w:w="3433" w:type="dxa"/>
            <w:shd w:val="clear" w:color="auto" w:fill="auto"/>
          </w:tcPr>
          <w:p w14:paraId="2093FE35" w14:textId="42ADEFC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0,4 mg/spray</w:t>
            </w:r>
          </w:p>
        </w:tc>
        <w:tc>
          <w:tcPr>
            <w:tcW w:w="913" w:type="dxa"/>
            <w:shd w:val="clear" w:color="auto" w:fill="auto"/>
            <w:vAlign w:val="center"/>
          </w:tcPr>
          <w:p w14:paraId="688C046E" w14:textId="25D3A731"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5E92CD3F" w14:textId="43C1C1B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3648EA2C" w14:textId="77777777" w:rsidTr="000B3753">
        <w:trPr>
          <w:trHeight w:val="615"/>
        </w:trPr>
        <w:tc>
          <w:tcPr>
            <w:tcW w:w="520" w:type="dxa"/>
            <w:shd w:val="clear" w:color="auto" w:fill="auto"/>
            <w:hideMark/>
          </w:tcPr>
          <w:p w14:paraId="1E99D100" w14:textId="48D860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c>
          <w:tcPr>
            <w:tcW w:w="4000" w:type="dxa"/>
            <w:shd w:val="clear" w:color="auto" w:fill="auto"/>
            <w:vAlign w:val="center"/>
          </w:tcPr>
          <w:p w14:paraId="0DF39D68" w14:textId="7B325FAD"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Glyceroli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trinitras</w:t>
            </w:r>
            <w:proofErr w:type="spellEnd"/>
          </w:p>
        </w:tc>
        <w:tc>
          <w:tcPr>
            <w:tcW w:w="3433" w:type="dxa"/>
            <w:shd w:val="clear" w:color="auto" w:fill="auto"/>
          </w:tcPr>
          <w:p w14:paraId="55EA5F4B" w14:textId="568D5EE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6,5mg  30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1B56A926" w14:textId="087E322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6A3D5AB" w14:textId="6C5726D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0E206972" w14:textId="77777777" w:rsidTr="000B3753">
        <w:trPr>
          <w:trHeight w:val="615"/>
        </w:trPr>
        <w:tc>
          <w:tcPr>
            <w:tcW w:w="520" w:type="dxa"/>
            <w:shd w:val="clear" w:color="auto" w:fill="auto"/>
            <w:hideMark/>
          </w:tcPr>
          <w:p w14:paraId="264C66CA" w14:textId="094F88A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26</w:t>
            </w:r>
          </w:p>
        </w:tc>
        <w:tc>
          <w:tcPr>
            <w:tcW w:w="4000" w:type="dxa"/>
            <w:shd w:val="clear" w:color="auto" w:fill="auto"/>
            <w:vAlign w:val="center"/>
          </w:tcPr>
          <w:p w14:paraId="5C100DD3" w14:textId="667AA933"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Glucagoni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p>
        </w:tc>
        <w:tc>
          <w:tcPr>
            <w:tcW w:w="3433" w:type="dxa"/>
            <w:shd w:val="clear" w:color="auto" w:fill="auto"/>
          </w:tcPr>
          <w:p w14:paraId="6EEF4B90" w14:textId="0AB9FD4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1mg/fiol +</w:t>
            </w:r>
            <w:proofErr w:type="spellStart"/>
            <w:r w:rsidRPr="000B3753">
              <w:rPr>
                <w:rFonts w:asciiTheme="minorHAnsi" w:hAnsiTheme="minorHAnsi" w:cstheme="minorHAnsi"/>
                <w:sz w:val="22"/>
                <w:szCs w:val="22"/>
              </w:rPr>
              <w:t>rozp</w:t>
            </w:r>
            <w:proofErr w:type="spellEnd"/>
          </w:p>
        </w:tc>
        <w:tc>
          <w:tcPr>
            <w:tcW w:w="913" w:type="dxa"/>
            <w:shd w:val="clear" w:color="auto" w:fill="auto"/>
            <w:vAlign w:val="center"/>
          </w:tcPr>
          <w:p w14:paraId="6D32D370" w14:textId="1C36F21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51E660E7" w14:textId="02F195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15</w:t>
            </w:r>
          </w:p>
        </w:tc>
      </w:tr>
      <w:tr w:rsidR="00AC3C24" w:rsidRPr="000B3753" w14:paraId="7B345EA4" w14:textId="77777777" w:rsidTr="000B3753">
        <w:trPr>
          <w:trHeight w:val="315"/>
        </w:trPr>
        <w:tc>
          <w:tcPr>
            <w:tcW w:w="520" w:type="dxa"/>
            <w:shd w:val="clear" w:color="auto" w:fill="auto"/>
            <w:hideMark/>
          </w:tcPr>
          <w:p w14:paraId="0C79E0A2" w14:textId="4111E4A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27</w:t>
            </w:r>
          </w:p>
        </w:tc>
        <w:tc>
          <w:tcPr>
            <w:tcW w:w="4000" w:type="dxa"/>
            <w:shd w:val="clear" w:color="auto" w:fill="auto"/>
            <w:vAlign w:val="center"/>
          </w:tcPr>
          <w:p w14:paraId="3AAB4C64" w14:textId="090E8299"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Heparinum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natricum</w:t>
            </w:r>
            <w:proofErr w:type="spellEnd"/>
          </w:p>
        </w:tc>
        <w:tc>
          <w:tcPr>
            <w:tcW w:w="3433" w:type="dxa"/>
            <w:shd w:val="clear" w:color="auto" w:fill="auto"/>
          </w:tcPr>
          <w:p w14:paraId="589E723E" w14:textId="0CB4D61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5000 IU/ml  fiolki 5 ml</w:t>
            </w:r>
          </w:p>
        </w:tc>
        <w:tc>
          <w:tcPr>
            <w:tcW w:w="913" w:type="dxa"/>
            <w:shd w:val="clear" w:color="auto" w:fill="auto"/>
            <w:vAlign w:val="center"/>
          </w:tcPr>
          <w:p w14:paraId="51918D2A" w14:textId="1086FFA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fiol.</w:t>
            </w:r>
          </w:p>
        </w:tc>
        <w:tc>
          <w:tcPr>
            <w:tcW w:w="1072" w:type="dxa"/>
            <w:shd w:val="clear" w:color="auto" w:fill="auto"/>
            <w:vAlign w:val="center"/>
          </w:tcPr>
          <w:p w14:paraId="57E15986" w14:textId="260A6E2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120</w:t>
            </w:r>
          </w:p>
        </w:tc>
      </w:tr>
      <w:tr w:rsidR="00AC3C24" w:rsidRPr="000B3753" w14:paraId="463A6826" w14:textId="77777777" w:rsidTr="000B3753">
        <w:trPr>
          <w:trHeight w:val="315"/>
        </w:trPr>
        <w:tc>
          <w:tcPr>
            <w:tcW w:w="520" w:type="dxa"/>
            <w:shd w:val="clear" w:color="auto" w:fill="auto"/>
            <w:hideMark/>
          </w:tcPr>
          <w:p w14:paraId="231FA82D" w14:textId="20EA502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28</w:t>
            </w:r>
          </w:p>
        </w:tc>
        <w:tc>
          <w:tcPr>
            <w:tcW w:w="4000" w:type="dxa"/>
            <w:shd w:val="clear" w:color="auto" w:fill="auto"/>
            <w:vAlign w:val="center"/>
          </w:tcPr>
          <w:p w14:paraId="10837DB9" w14:textId="7931BCB7"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Hydrocortisonum</w:t>
            </w:r>
            <w:proofErr w:type="spellEnd"/>
          </w:p>
        </w:tc>
        <w:tc>
          <w:tcPr>
            <w:tcW w:w="3433" w:type="dxa"/>
            <w:shd w:val="clear" w:color="auto" w:fill="auto"/>
          </w:tcPr>
          <w:p w14:paraId="1F7ADE9A" w14:textId="0421A8CD"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mg/5 fiol.+2 ml </w:t>
            </w:r>
            <w:proofErr w:type="spellStart"/>
            <w:r w:rsidRPr="000B3753">
              <w:rPr>
                <w:rFonts w:asciiTheme="minorHAnsi" w:hAnsiTheme="minorHAnsi" w:cstheme="minorHAnsi"/>
                <w:color w:val="000000"/>
                <w:sz w:val="22"/>
                <w:szCs w:val="22"/>
              </w:rPr>
              <w:t>rozp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47BA7CDB" w14:textId="1A557EBE"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854BF44" w14:textId="5CEBF053"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w:t>
            </w:r>
          </w:p>
        </w:tc>
      </w:tr>
      <w:tr w:rsidR="00AC3C24" w:rsidRPr="000B3753" w14:paraId="0FE99FB4" w14:textId="77777777" w:rsidTr="000B3753">
        <w:trPr>
          <w:trHeight w:val="315"/>
        </w:trPr>
        <w:tc>
          <w:tcPr>
            <w:tcW w:w="520" w:type="dxa"/>
            <w:shd w:val="clear" w:color="auto" w:fill="auto"/>
            <w:hideMark/>
          </w:tcPr>
          <w:p w14:paraId="49BA487B" w14:textId="3EA55D5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29</w:t>
            </w:r>
          </w:p>
        </w:tc>
        <w:tc>
          <w:tcPr>
            <w:tcW w:w="4000" w:type="dxa"/>
            <w:shd w:val="clear" w:color="auto" w:fill="auto"/>
            <w:vAlign w:val="center"/>
          </w:tcPr>
          <w:p w14:paraId="0A7B65E3" w14:textId="626F8DEC"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Hydrocortisonum</w:t>
            </w:r>
            <w:proofErr w:type="spellEnd"/>
          </w:p>
        </w:tc>
        <w:tc>
          <w:tcPr>
            <w:tcW w:w="3433" w:type="dxa"/>
            <w:shd w:val="clear" w:color="auto" w:fill="auto"/>
          </w:tcPr>
          <w:p w14:paraId="3B0068B7" w14:textId="6CA4748B"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100 mg/5 fiol.+2 ml </w:t>
            </w:r>
            <w:proofErr w:type="spellStart"/>
            <w:r w:rsidRPr="000B3753">
              <w:rPr>
                <w:rFonts w:asciiTheme="minorHAnsi" w:hAnsiTheme="minorHAnsi" w:cstheme="minorHAnsi"/>
                <w:color w:val="000000"/>
                <w:sz w:val="22"/>
                <w:szCs w:val="22"/>
              </w:rPr>
              <w:t>rozp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19BE179D" w14:textId="7C17E237"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C9CA16D" w14:textId="3B4E6393"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100</w:t>
            </w:r>
          </w:p>
        </w:tc>
      </w:tr>
      <w:tr w:rsidR="00AC3C24" w:rsidRPr="000B3753" w14:paraId="0CB518B6" w14:textId="77777777" w:rsidTr="000B3753">
        <w:trPr>
          <w:trHeight w:val="315"/>
        </w:trPr>
        <w:tc>
          <w:tcPr>
            <w:tcW w:w="520" w:type="dxa"/>
            <w:shd w:val="clear" w:color="auto" w:fill="auto"/>
            <w:hideMark/>
          </w:tcPr>
          <w:p w14:paraId="10A06C59" w14:textId="1F0B100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c>
          <w:tcPr>
            <w:tcW w:w="4000" w:type="dxa"/>
            <w:shd w:val="clear" w:color="auto" w:fill="auto"/>
            <w:vAlign w:val="center"/>
          </w:tcPr>
          <w:p w14:paraId="75694F65" w14:textId="494EC12A"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Hydroxyzinum</w:t>
            </w:r>
            <w:proofErr w:type="spellEnd"/>
            <w:r w:rsidRPr="000B3753">
              <w:rPr>
                <w:rFonts w:asciiTheme="minorHAnsi" w:hAnsiTheme="minorHAnsi" w:cstheme="minorHAnsi"/>
                <w:sz w:val="22"/>
                <w:szCs w:val="22"/>
              </w:rPr>
              <w:t xml:space="preserve"> </w:t>
            </w:r>
          </w:p>
        </w:tc>
        <w:tc>
          <w:tcPr>
            <w:tcW w:w="3433" w:type="dxa"/>
            <w:shd w:val="clear" w:color="auto" w:fill="auto"/>
          </w:tcPr>
          <w:p w14:paraId="6417D751" w14:textId="6D553C0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50mg/ml/5 </w:t>
            </w: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 xml:space="preserve">./2ml </w:t>
            </w:r>
          </w:p>
        </w:tc>
        <w:tc>
          <w:tcPr>
            <w:tcW w:w="913" w:type="dxa"/>
            <w:shd w:val="clear" w:color="auto" w:fill="auto"/>
            <w:vAlign w:val="center"/>
          </w:tcPr>
          <w:p w14:paraId="01AC218F" w14:textId="79ECB53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43902A57" w14:textId="08F1667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30</w:t>
            </w:r>
          </w:p>
        </w:tc>
      </w:tr>
      <w:tr w:rsidR="00AC3C24" w:rsidRPr="000B3753" w14:paraId="050F6F68" w14:textId="77777777" w:rsidTr="000B3753">
        <w:trPr>
          <w:trHeight w:val="315"/>
        </w:trPr>
        <w:tc>
          <w:tcPr>
            <w:tcW w:w="520" w:type="dxa"/>
            <w:shd w:val="clear" w:color="auto" w:fill="auto"/>
            <w:hideMark/>
          </w:tcPr>
          <w:p w14:paraId="0B205888" w14:textId="6B1EA84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31</w:t>
            </w:r>
          </w:p>
        </w:tc>
        <w:tc>
          <w:tcPr>
            <w:tcW w:w="4000" w:type="dxa"/>
            <w:shd w:val="clear" w:color="auto" w:fill="auto"/>
            <w:vAlign w:val="center"/>
          </w:tcPr>
          <w:p w14:paraId="72F0FE1E" w14:textId="2FF38D9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Hydroxyzinum</w:t>
            </w:r>
            <w:proofErr w:type="spellEnd"/>
          </w:p>
        </w:tc>
        <w:tc>
          <w:tcPr>
            <w:tcW w:w="3433" w:type="dxa"/>
            <w:shd w:val="clear" w:color="auto" w:fill="auto"/>
          </w:tcPr>
          <w:p w14:paraId="2251C541" w14:textId="2D8C78FB"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25 mg/30 tabl.</w:t>
            </w:r>
          </w:p>
        </w:tc>
        <w:tc>
          <w:tcPr>
            <w:tcW w:w="913" w:type="dxa"/>
            <w:shd w:val="clear" w:color="auto" w:fill="auto"/>
            <w:vAlign w:val="center"/>
          </w:tcPr>
          <w:p w14:paraId="360907EF" w14:textId="010A10D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38233F1" w14:textId="7A3427B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110</w:t>
            </w:r>
          </w:p>
        </w:tc>
      </w:tr>
      <w:tr w:rsidR="00AC3C24" w:rsidRPr="000B3753" w14:paraId="72C5811E" w14:textId="77777777" w:rsidTr="000B3753">
        <w:trPr>
          <w:trHeight w:val="315"/>
        </w:trPr>
        <w:tc>
          <w:tcPr>
            <w:tcW w:w="520" w:type="dxa"/>
            <w:shd w:val="clear" w:color="auto" w:fill="auto"/>
            <w:hideMark/>
          </w:tcPr>
          <w:p w14:paraId="3C31ADDE" w14:textId="290FE2A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32</w:t>
            </w:r>
          </w:p>
        </w:tc>
        <w:tc>
          <w:tcPr>
            <w:tcW w:w="4000" w:type="dxa"/>
            <w:shd w:val="clear" w:color="auto" w:fill="auto"/>
            <w:vAlign w:val="center"/>
          </w:tcPr>
          <w:p w14:paraId="58E7E341" w14:textId="3DE5B3F6"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Ibuprofenum</w:t>
            </w:r>
            <w:proofErr w:type="spellEnd"/>
          </w:p>
        </w:tc>
        <w:tc>
          <w:tcPr>
            <w:tcW w:w="3433" w:type="dxa"/>
            <w:shd w:val="clear" w:color="auto" w:fill="auto"/>
          </w:tcPr>
          <w:p w14:paraId="53062B00" w14:textId="3035C733"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200 mg /60 </w:t>
            </w:r>
            <w:proofErr w:type="spellStart"/>
            <w:r w:rsidRPr="000B3753">
              <w:rPr>
                <w:rFonts w:asciiTheme="minorHAnsi" w:hAnsiTheme="minorHAnsi" w:cstheme="minorHAnsi"/>
                <w:color w:val="000000"/>
                <w:sz w:val="22"/>
                <w:szCs w:val="22"/>
              </w:rPr>
              <w:t>tabl</w:t>
            </w:r>
            <w:proofErr w:type="spellEnd"/>
            <w:r w:rsidRPr="000B3753">
              <w:rPr>
                <w:rFonts w:asciiTheme="minorHAnsi" w:hAnsiTheme="minorHAnsi" w:cstheme="minorHAnsi"/>
                <w:color w:val="000000"/>
                <w:sz w:val="22"/>
                <w:szCs w:val="22"/>
              </w:rPr>
              <w:t>/blistry</w:t>
            </w:r>
          </w:p>
        </w:tc>
        <w:tc>
          <w:tcPr>
            <w:tcW w:w="913" w:type="dxa"/>
            <w:shd w:val="clear" w:color="auto" w:fill="auto"/>
            <w:vAlign w:val="center"/>
          </w:tcPr>
          <w:p w14:paraId="2EAC788A" w14:textId="1A27B96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999224C" w14:textId="0100A85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78C39472" w14:textId="77777777" w:rsidTr="000B3753">
        <w:trPr>
          <w:trHeight w:val="315"/>
        </w:trPr>
        <w:tc>
          <w:tcPr>
            <w:tcW w:w="520" w:type="dxa"/>
            <w:shd w:val="clear" w:color="auto" w:fill="auto"/>
            <w:hideMark/>
          </w:tcPr>
          <w:p w14:paraId="1DF74EFE" w14:textId="269002C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33</w:t>
            </w:r>
          </w:p>
        </w:tc>
        <w:tc>
          <w:tcPr>
            <w:tcW w:w="4000" w:type="dxa"/>
            <w:shd w:val="clear" w:color="auto" w:fill="auto"/>
            <w:vAlign w:val="center"/>
          </w:tcPr>
          <w:p w14:paraId="339E19C0" w14:textId="1147F2F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sz w:val="22"/>
                <w:szCs w:val="22"/>
              </w:rPr>
              <w:t>Isosorbidi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mononitras</w:t>
            </w:r>
            <w:proofErr w:type="spellEnd"/>
          </w:p>
        </w:tc>
        <w:tc>
          <w:tcPr>
            <w:tcW w:w="3433" w:type="dxa"/>
            <w:shd w:val="clear" w:color="auto" w:fill="auto"/>
          </w:tcPr>
          <w:p w14:paraId="534EAC6C" w14:textId="1040DF40"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sz w:val="22"/>
                <w:szCs w:val="22"/>
              </w:rPr>
              <w:t xml:space="preserve">10mg   60 tabl. </w:t>
            </w:r>
          </w:p>
        </w:tc>
        <w:tc>
          <w:tcPr>
            <w:tcW w:w="913" w:type="dxa"/>
            <w:shd w:val="clear" w:color="auto" w:fill="auto"/>
            <w:vAlign w:val="center"/>
          </w:tcPr>
          <w:p w14:paraId="0C3984A1" w14:textId="23C16059"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15A1BC5A" w14:textId="4C99FA1B"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5</w:t>
            </w:r>
          </w:p>
        </w:tc>
      </w:tr>
      <w:tr w:rsidR="00AC3C24" w:rsidRPr="000B3753" w14:paraId="62DBA44F" w14:textId="77777777" w:rsidTr="000B3753">
        <w:trPr>
          <w:trHeight w:val="315"/>
        </w:trPr>
        <w:tc>
          <w:tcPr>
            <w:tcW w:w="520" w:type="dxa"/>
            <w:shd w:val="clear" w:color="auto" w:fill="auto"/>
            <w:hideMark/>
          </w:tcPr>
          <w:p w14:paraId="0222CBC2" w14:textId="7EDB35A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34</w:t>
            </w:r>
          </w:p>
        </w:tc>
        <w:tc>
          <w:tcPr>
            <w:tcW w:w="4000" w:type="dxa"/>
            <w:shd w:val="clear" w:color="auto" w:fill="auto"/>
            <w:vAlign w:val="center"/>
          </w:tcPr>
          <w:p w14:paraId="0BEF8C26" w14:textId="4A1CAFBE"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Ketonal</w:t>
            </w:r>
            <w:proofErr w:type="spellEnd"/>
          </w:p>
        </w:tc>
        <w:tc>
          <w:tcPr>
            <w:tcW w:w="3433" w:type="dxa"/>
            <w:shd w:val="clear" w:color="auto" w:fill="auto"/>
          </w:tcPr>
          <w:p w14:paraId="7FE049E5" w14:textId="498EEA95"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5A7FE0F3" w14:textId="0ACA38D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6E5A443" w14:textId="0AF23F8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70</w:t>
            </w:r>
          </w:p>
        </w:tc>
      </w:tr>
      <w:tr w:rsidR="00AC3C24" w:rsidRPr="000B3753" w14:paraId="6B8B3FB6" w14:textId="77777777" w:rsidTr="000B3753">
        <w:trPr>
          <w:trHeight w:val="315"/>
        </w:trPr>
        <w:tc>
          <w:tcPr>
            <w:tcW w:w="520" w:type="dxa"/>
            <w:shd w:val="clear" w:color="auto" w:fill="auto"/>
            <w:hideMark/>
          </w:tcPr>
          <w:p w14:paraId="1F3B6236" w14:textId="4521016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35</w:t>
            </w:r>
          </w:p>
        </w:tc>
        <w:tc>
          <w:tcPr>
            <w:tcW w:w="4000" w:type="dxa"/>
            <w:shd w:val="clear" w:color="auto" w:fill="auto"/>
            <w:vAlign w:val="center"/>
          </w:tcPr>
          <w:p w14:paraId="44338097" w14:textId="0A7B1DB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Ketoprofenum</w:t>
            </w:r>
            <w:proofErr w:type="spellEnd"/>
          </w:p>
        </w:tc>
        <w:tc>
          <w:tcPr>
            <w:tcW w:w="3433" w:type="dxa"/>
            <w:shd w:val="clear" w:color="auto" w:fill="auto"/>
          </w:tcPr>
          <w:p w14:paraId="06D90BEF" w14:textId="302EE35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50mg 20tabl w blistrach</w:t>
            </w:r>
          </w:p>
        </w:tc>
        <w:tc>
          <w:tcPr>
            <w:tcW w:w="913" w:type="dxa"/>
            <w:shd w:val="clear" w:color="auto" w:fill="auto"/>
            <w:vAlign w:val="center"/>
          </w:tcPr>
          <w:p w14:paraId="4FAB7297" w14:textId="11D585B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7F57EF7B" w14:textId="4777548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16F7801E" w14:textId="77777777" w:rsidTr="000B3753">
        <w:trPr>
          <w:trHeight w:val="315"/>
        </w:trPr>
        <w:tc>
          <w:tcPr>
            <w:tcW w:w="520" w:type="dxa"/>
            <w:shd w:val="clear" w:color="auto" w:fill="auto"/>
            <w:hideMark/>
          </w:tcPr>
          <w:p w14:paraId="58181709" w14:textId="256DF18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36</w:t>
            </w:r>
          </w:p>
        </w:tc>
        <w:tc>
          <w:tcPr>
            <w:tcW w:w="4000" w:type="dxa"/>
            <w:shd w:val="clear" w:color="auto" w:fill="auto"/>
            <w:vAlign w:val="center"/>
          </w:tcPr>
          <w:p w14:paraId="2F38A018" w14:textId="47F3C9B1"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Clonazepamum</w:t>
            </w:r>
            <w:proofErr w:type="spellEnd"/>
          </w:p>
        </w:tc>
        <w:tc>
          <w:tcPr>
            <w:tcW w:w="3433" w:type="dxa"/>
            <w:shd w:val="clear" w:color="auto" w:fill="auto"/>
          </w:tcPr>
          <w:p w14:paraId="2A627ACF" w14:textId="6E8D59AC"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1 mg/10amp./1 ml</w:t>
            </w:r>
          </w:p>
        </w:tc>
        <w:tc>
          <w:tcPr>
            <w:tcW w:w="913" w:type="dxa"/>
            <w:shd w:val="clear" w:color="auto" w:fill="auto"/>
            <w:vAlign w:val="center"/>
          </w:tcPr>
          <w:p w14:paraId="1F0E129F" w14:textId="3FB61B8A"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9ED12CF" w14:textId="484B40F1"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8</w:t>
            </w:r>
          </w:p>
        </w:tc>
      </w:tr>
      <w:tr w:rsidR="00AC3C24" w:rsidRPr="000B3753" w14:paraId="56E3DCC6" w14:textId="77777777" w:rsidTr="000B3753">
        <w:trPr>
          <w:trHeight w:val="315"/>
        </w:trPr>
        <w:tc>
          <w:tcPr>
            <w:tcW w:w="520" w:type="dxa"/>
            <w:shd w:val="clear" w:color="auto" w:fill="auto"/>
            <w:hideMark/>
          </w:tcPr>
          <w:p w14:paraId="2FFACE8C" w14:textId="464E9AD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37</w:t>
            </w:r>
          </w:p>
        </w:tc>
        <w:tc>
          <w:tcPr>
            <w:tcW w:w="4000" w:type="dxa"/>
            <w:shd w:val="clear" w:color="auto" w:fill="auto"/>
            <w:vAlign w:val="center"/>
          </w:tcPr>
          <w:p w14:paraId="43D2ADEC" w14:textId="0A07462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Lidocaini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r w:rsidRPr="000B3753">
              <w:rPr>
                <w:rFonts w:asciiTheme="minorHAnsi" w:hAnsiTheme="minorHAnsi" w:cstheme="minorHAnsi"/>
                <w:color w:val="000000"/>
                <w:sz w:val="22"/>
                <w:szCs w:val="22"/>
              </w:rPr>
              <w:t xml:space="preserve"> 2%</w:t>
            </w:r>
          </w:p>
        </w:tc>
        <w:tc>
          <w:tcPr>
            <w:tcW w:w="3433" w:type="dxa"/>
            <w:shd w:val="clear" w:color="auto" w:fill="auto"/>
          </w:tcPr>
          <w:p w14:paraId="04670124" w14:textId="541B0F8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20 ml/5 fiol.</w:t>
            </w:r>
          </w:p>
        </w:tc>
        <w:tc>
          <w:tcPr>
            <w:tcW w:w="913" w:type="dxa"/>
            <w:shd w:val="clear" w:color="auto" w:fill="auto"/>
            <w:vAlign w:val="center"/>
          </w:tcPr>
          <w:p w14:paraId="7EA383B6" w14:textId="2D2F5A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200E1D0" w14:textId="0CBD288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r>
      <w:tr w:rsidR="00AC3C24" w:rsidRPr="000B3753" w14:paraId="095C3AF4" w14:textId="77777777" w:rsidTr="000B3753">
        <w:trPr>
          <w:trHeight w:val="315"/>
        </w:trPr>
        <w:tc>
          <w:tcPr>
            <w:tcW w:w="520" w:type="dxa"/>
            <w:shd w:val="clear" w:color="auto" w:fill="auto"/>
            <w:hideMark/>
          </w:tcPr>
          <w:p w14:paraId="7E998D90" w14:textId="48C1F7A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38</w:t>
            </w:r>
          </w:p>
        </w:tc>
        <w:tc>
          <w:tcPr>
            <w:tcW w:w="4000" w:type="dxa"/>
            <w:shd w:val="clear" w:color="auto" w:fill="auto"/>
            <w:vAlign w:val="center"/>
          </w:tcPr>
          <w:p w14:paraId="63D8D442" w14:textId="4FC77F0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sz w:val="22"/>
                <w:szCs w:val="22"/>
              </w:rPr>
              <w:t>Lidocaini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r w:rsidRPr="000B3753">
              <w:rPr>
                <w:rFonts w:asciiTheme="minorHAnsi" w:hAnsiTheme="minorHAnsi" w:cstheme="minorHAnsi"/>
                <w:sz w:val="22"/>
                <w:szCs w:val="22"/>
              </w:rPr>
              <w:t xml:space="preserve"> żel</w:t>
            </w:r>
          </w:p>
        </w:tc>
        <w:tc>
          <w:tcPr>
            <w:tcW w:w="3433" w:type="dxa"/>
            <w:shd w:val="clear" w:color="auto" w:fill="auto"/>
          </w:tcPr>
          <w:p w14:paraId="1053C710" w14:textId="33612927"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sz w:val="22"/>
                <w:szCs w:val="22"/>
              </w:rPr>
              <w:t xml:space="preserve">20mg/g   tuba 30g  </w:t>
            </w:r>
          </w:p>
        </w:tc>
        <w:tc>
          <w:tcPr>
            <w:tcW w:w="913" w:type="dxa"/>
            <w:shd w:val="clear" w:color="auto" w:fill="auto"/>
            <w:vAlign w:val="center"/>
          </w:tcPr>
          <w:p w14:paraId="7908778B" w14:textId="31748F71"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54DEFB51" w14:textId="5FAFA675"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15</w:t>
            </w:r>
          </w:p>
        </w:tc>
      </w:tr>
      <w:tr w:rsidR="00AC3C24" w:rsidRPr="000B3753" w14:paraId="6501B94F" w14:textId="77777777" w:rsidTr="000B3753">
        <w:trPr>
          <w:trHeight w:val="315"/>
        </w:trPr>
        <w:tc>
          <w:tcPr>
            <w:tcW w:w="520" w:type="dxa"/>
            <w:shd w:val="clear" w:color="auto" w:fill="auto"/>
            <w:hideMark/>
          </w:tcPr>
          <w:p w14:paraId="324E6507" w14:textId="32670B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39</w:t>
            </w:r>
          </w:p>
        </w:tc>
        <w:tc>
          <w:tcPr>
            <w:tcW w:w="4000" w:type="dxa"/>
            <w:shd w:val="clear" w:color="auto" w:fill="auto"/>
            <w:vAlign w:val="center"/>
          </w:tcPr>
          <w:p w14:paraId="048694D7" w14:textId="7091D07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Magnesium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sulfuricum</w:t>
            </w:r>
            <w:proofErr w:type="spellEnd"/>
            <w:r w:rsidRPr="000B3753">
              <w:rPr>
                <w:rFonts w:asciiTheme="minorHAnsi" w:hAnsiTheme="minorHAnsi" w:cstheme="minorHAnsi"/>
                <w:color w:val="000000"/>
                <w:sz w:val="22"/>
                <w:szCs w:val="22"/>
              </w:rPr>
              <w:t xml:space="preserve"> 20%</w:t>
            </w:r>
          </w:p>
        </w:tc>
        <w:tc>
          <w:tcPr>
            <w:tcW w:w="3433" w:type="dxa"/>
            <w:shd w:val="clear" w:color="auto" w:fill="auto"/>
          </w:tcPr>
          <w:p w14:paraId="3A08A0AC" w14:textId="24F81A29"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 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./10 ml</w:t>
            </w:r>
          </w:p>
        </w:tc>
        <w:tc>
          <w:tcPr>
            <w:tcW w:w="913" w:type="dxa"/>
            <w:shd w:val="clear" w:color="auto" w:fill="auto"/>
            <w:vAlign w:val="center"/>
          </w:tcPr>
          <w:p w14:paraId="7808B289" w14:textId="5D106D2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0B619A0" w14:textId="5A37B42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2131CD97" w14:textId="77777777" w:rsidTr="000B3753">
        <w:trPr>
          <w:trHeight w:val="315"/>
        </w:trPr>
        <w:tc>
          <w:tcPr>
            <w:tcW w:w="520" w:type="dxa"/>
            <w:shd w:val="clear" w:color="auto" w:fill="auto"/>
            <w:hideMark/>
          </w:tcPr>
          <w:p w14:paraId="0E2EEFA8" w14:textId="53874C3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40</w:t>
            </w:r>
          </w:p>
        </w:tc>
        <w:tc>
          <w:tcPr>
            <w:tcW w:w="4000" w:type="dxa"/>
            <w:shd w:val="clear" w:color="auto" w:fill="auto"/>
            <w:vAlign w:val="center"/>
          </w:tcPr>
          <w:p w14:paraId="39ACCACF" w14:textId="260801B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Mannitolum</w:t>
            </w:r>
            <w:proofErr w:type="spellEnd"/>
            <w:r w:rsidRPr="000B3753">
              <w:rPr>
                <w:rFonts w:asciiTheme="minorHAnsi" w:hAnsiTheme="minorHAnsi" w:cstheme="minorHAnsi"/>
                <w:color w:val="000000"/>
                <w:sz w:val="22"/>
                <w:szCs w:val="22"/>
              </w:rPr>
              <w:t xml:space="preserve"> 15%</w:t>
            </w:r>
          </w:p>
        </w:tc>
        <w:tc>
          <w:tcPr>
            <w:tcW w:w="3433" w:type="dxa"/>
            <w:shd w:val="clear" w:color="auto" w:fill="auto"/>
          </w:tcPr>
          <w:p w14:paraId="34ED4BAE" w14:textId="1C37458B"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ml/worek</w:t>
            </w:r>
          </w:p>
        </w:tc>
        <w:tc>
          <w:tcPr>
            <w:tcW w:w="913" w:type="dxa"/>
            <w:shd w:val="clear" w:color="auto" w:fill="auto"/>
            <w:vAlign w:val="center"/>
          </w:tcPr>
          <w:p w14:paraId="0E7D1BF2" w14:textId="0F739A7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70A5BC32" w14:textId="60F9D78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AC3C24" w:rsidRPr="000B3753" w14:paraId="28626598" w14:textId="77777777" w:rsidTr="000B3753">
        <w:trPr>
          <w:trHeight w:val="315"/>
        </w:trPr>
        <w:tc>
          <w:tcPr>
            <w:tcW w:w="520" w:type="dxa"/>
            <w:shd w:val="clear" w:color="auto" w:fill="auto"/>
            <w:hideMark/>
          </w:tcPr>
          <w:p w14:paraId="0EA8E46A" w14:textId="28273ED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41</w:t>
            </w:r>
          </w:p>
        </w:tc>
        <w:tc>
          <w:tcPr>
            <w:tcW w:w="4000" w:type="dxa"/>
            <w:shd w:val="clear" w:color="auto" w:fill="auto"/>
            <w:vAlign w:val="center"/>
          </w:tcPr>
          <w:p w14:paraId="004F5FB9" w14:textId="6BCEC330"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Metamizolum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natricum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monohydricum</w:t>
            </w:r>
            <w:proofErr w:type="spellEnd"/>
            <w:r w:rsidRPr="000B3753">
              <w:rPr>
                <w:rFonts w:asciiTheme="minorHAnsi" w:hAnsiTheme="minorHAnsi" w:cstheme="minorHAnsi"/>
                <w:color w:val="000000"/>
                <w:sz w:val="22"/>
                <w:szCs w:val="22"/>
              </w:rPr>
              <w:t xml:space="preserve"> (rejestracja leku od 3 mies. życia)</w:t>
            </w:r>
          </w:p>
        </w:tc>
        <w:tc>
          <w:tcPr>
            <w:tcW w:w="3433" w:type="dxa"/>
            <w:shd w:val="clear" w:color="auto" w:fill="auto"/>
          </w:tcPr>
          <w:p w14:paraId="0017EBF1" w14:textId="76230484"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30C324B7" w14:textId="3871345D"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964501E" w14:textId="69F2A9BA"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250</w:t>
            </w:r>
          </w:p>
        </w:tc>
      </w:tr>
      <w:tr w:rsidR="00AC3C24" w:rsidRPr="000B3753" w14:paraId="43DF1FFF" w14:textId="77777777" w:rsidTr="000B3753">
        <w:trPr>
          <w:trHeight w:val="315"/>
        </w:trPr>
        <w:tc>
          <w:tcPr>
            <w:tcW w:w="520" w:type="dxa"/>
            <w:shd w:val="clear" w:color="auto" w:fill="auto"/>
            <w:hideMark/>
          </w:tcPr>
          <w:p w14:paraId="61E031C3" w14:textId="102FF78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42</w:t>
            </w:r>
          </w:p>
        </w:tc>
        <w:tc>
          <w:tcPr>
            <w:tcW w:w="4000" w:type="dxa"/>
            <w:shd w:val="clear" w:color="auto" w:fill="auto"/>
            <w:vAlign w:val="center"/>
          </w:tcPr>
          <w:p w14:paraId="70E1F2DC" w14:textId="1D662B86"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Metoclopramidum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w:t>
            </w:r>
            <w:proofErr w:type="spellEnd"/>
            <w:r w:rsidRPr="000B3753">
              <w:rPr>
                <w:rFonts w:asciiTheme="minorHAnsi" w:hAnsiTheme="minorHAnsi" w:cstheme="minorHAnsi"/>
                <w:color w:val="000000"/>
                <w:sz w:val="22"/>
                <w:szCs w:val="22"/>
              </w:rPr>
              <w:t>.</w:t>
            </w:r>
          </w:p>
        </w:tc>
        <w:tc>
          <w:tcPr>
            <w:tcW w:w="3433" w:type="dxa"/>
            <w:shd w:val="clear" w:color="auto" w:fill="auto"/>
          </w:tcPr>
          <w:p w14:paraId="272EC6C7" w14:textId="73A07D2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88C86A7" w14:textId="6EEF552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2167DA6" w14:textId="6EA3AF2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200</w:t>
            </w:r>
          </w:p>
        </w:tc>
      </w:tr>
      <w:tr w:rsidR="00AC3C24" w:rsidRPr="000B3753" w14:paraId="25FD0060" w14:textId="77777777" w:rsidTr="000B3753">
        <w:trPr>
          <w:trHeight w:val="315"/>
        </w:trPr>
        <w:tc>
          <w:tcPr>
            <w:tcW w:w="520" w:type="dxa"/>
            <w:shd w:val="clear" w:color="auto" w:fill="auto"/>
            <w:hideMark/>
          </w:tcPr>
          <w:p w14:paraId="61DB598B" w14:textId="486834A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43</w:t>
            </w:r>
          </w:p>
        </w:tc>
        <w:tc>
          <w:tcPr>
            <w:tcW w:w="4000" w:type="dxa"/>
            <w:shd w:val="clear" w:color="auto" w:fill="auto"/>
            <w:vAlign w:val="center"/>
          </w:tcPr>
          <w:p w14:paraId="37071685" w14:textId="18829B13"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Metoprololum</w:t>
            </w:r>
            <w:proofErr w:type="spellEnd"/>
          </w:p>
        </w:tc>
        <w:tc>
          <w:tcPr>
            <w:tcW w:w="3433" w:type="dxa"/>
            <w:shd w:val="clear" w:color="auto" w:fill="auto"/>
          </w:tcPr>
          <w:p w14:paraId="25F7AACF" w14:textId="6583D4C8"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29608D69" w14:textId="0D86F54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81DB02F" w14:textId="0D7D02A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AC3C24" w:rsidRPr="000B3753" w14:paraId="0E1BEFBD" w14:textId="77777777" w:rsidTr="000B3753">
        <w:trPr>
          <w:trHeight w:val="615"/>
        </w:trPr>
        <w:tc>
          <w:tcPr>
            <w:tcW w:w="520" w:type="dxa"/>
            <w:shd w:val="clear" w:color="auto" w:fill="auto"/>
            <w:hideMark/>
          </w:tcPr>
          <w:p w14:paraId="76041BBE" w14:textId="4F71011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44</w:t>
            </w:r>
          </w:p>
        </w:tc>
        <w:tc>
          <w:tcPr>
            <w:tcW w:w="4000" w:type="dxa"/>
            <w:shd w:val="clear" w:color="auto" w:fill="auto"/>
            <w:vAlign w:val="center"/>
          </w:tcPr>
          <w:p w14:paraId="16A9430F" w14:textId="0FDBBAA8"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Midazolamum</w:t>
            </w:r>
            <w:proofErr w:type="spellEnd"/>
          </w:p>
        </w:tc>
        <w:tc>
          <w:tcPr>
            <w:tcW w:w="3433" w:type="dxa"/>
            <w:shd w:val="clear" w:color="auto" w:fill="auto"/>
          </w:tcPr>
          <w:p w14:paraId="767E53D0" w14:textId="7B94676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5mg/1 ml/10 </w:t>
            </w:r>
            <w:proofErr w:type="spellStart"/>
            <w:r w:rsidRPr="000B3753">
              <w:rPr>
                <w:rFonts w:asciiTheme="minorHAnsi" w:hAnsiTheme="minorHAnsi" w:cstheme="minorHAnsi"/>
                <w:color w:val="000000"/>
                <w:sz w:val="22"/>
                <w:szCs w:val="22"/>
              </w:rPr>
              <w:t>amp</w:t>
            </w:r>
            <w:proofErr w:type="spellEnd"/>
          </w:p>
        </w:tc>
        <w:tc>
          <w:tcPr>
            <w:tcW w:w="913" w:type="dxa"/>
            <w:shd w:val="clear" w:color="auto" w:fill="auto"/>
            <w:vAlign w:val="center"/>
          </w:tcPr>
          <w:p w14:paraId="676249B2" w14:textId="07504A0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0B22AAC" w14:textId="2E35374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r>
      <w:tr w:rsidR="00AC3C24" w:rsidRPr="000B3753" w14:paraId="7D10EDFF" w14:textId="77777777" w:rsidTr="000B3753">
        <w:trPr>
          <w:trHeight w:val="315"/>
        </w:trPr>
        <w:tc>
          <w:tcPr>
            <w:tcW w:w="520" w:type="dxa"/>
            <w:shd w:val="clear" w:color="auto" w:fill="auto"/>
            <w:hideMark/>
          </w:tcPr>
          <w:p w14:paraId="60C8E4AC" w14:textId="0DD7DE0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45</w:t>
            </w:r>
          </w:p>
        </w:tc>
        <w:tc>
          <w:tcPr>
            <w:tcW w:w="4000" w:type="dxa"/>
            <w:shd w:val="clear" w:color="auto" w:fill="auto"/>
            <w:vAlign w:val="center"/>
          </w:tcPr>
          <w:p w14:paraId="15F99179" w14:textId="4A9669DF"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Morphini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sulfas</w:t>
            </w:r>
            <w:proofErr w:type="spellEnd"/>
            <w:r w:rsidRPr="000B3753">
              <w:rPr>
                <w:rFonts w:asciiTheme="minorHAnsi" w:hAnsiTheme="minorHAnsi" w:cstheme="minorHAnsi"/>
                <w:color w:val="000000"/>
                <w:sz w:val="22"/>
                <w:szCs w:val="22"/>
              </w:rPr>
              <w:t xml:space="preserve"> lub  </w:t>
            </w:r>
            <w:proofErr w:type="spellStart"/>
            <w:r w:rsidRPr="000B3753">
              <w:rPr>
                <w:rFonts w:asciiTheme="minorHAnsi" w:hAnsiTheme="minorHAnsi" w:cstheme="minorHAnsi"/>
                <w:color w:val="000000"/>
                <w:sz w:val="22"/>
                <w:szCs w:val="22"/>
              </w:rPr>
              <w:t>Morphini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24E9385" w14:textId="07686A0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./1ml</w:t>
            </w:r>
          </w:p>
        </w:tc>
        <w:tc>
          <w:tcPr>
            <w:tcW w:w="913" w:type="dxa"/>
            <w:shd w:val="clear" w:color="auto" w:fill="auto"/>
            <w:vAlign w:val="center"/>
          </w:tcPr>
          <w:p w14:paraId="3B7E1083" w14:textId="4BB7619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E4C3818" w14:textId="55286ED1"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274DE0A4" w14:textId="77777777" w:rsidTr="000B3753">
        <w:trPr>
          <w:trHeight w:val="315"/>
        </w:trPr>
        <w:tc>
          <w:tcPr>
            <w:tcW w:w="520" w:type="dxa"/>
            <w:shd w:val="clear" w:color="auto" w:fill="auto"/>
            <w:hideMark/>
          </w:tcPr>
          <w:p w14:paraId="0D874474" w14:textId="6757999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46</w:t>
            </w:r>
          </w:p>
        </w:tc>
        <w:tc>
          <w:tcPr>
            <w:tcW w:w="4000" w:type="dxa"/>
            <w:shd w:val="clear" w:color="auto" w:fill="auto"/>
            <w:vAlign w:val="center"/>
          </w:tcPr>
          <w:p w14:paraId="1959D083" w14:textId="606E948A"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Naloxoni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5A0F82D" w14:textId="0D45684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0,4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2B5D8DDF" w14:textId="3ABEF03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F186E57" w14:textId="4A13630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r>
      <w:tr w:rsidR="00AC3C24" w:rsidRPr="000B3753" w14:paraId="2CAEAD4D" w14:textId="77777777" w:rsidTr="000B3753">
        <w:trPr>
          <w:trHeight w:val="315"/>
        </w:trPr>
        <w:tc>
          <w:tcPr>
            <w:tcW w:w="520" w:type="dxa"/>
            <w:shd w:val="clear" w:color="auto" w:fill="auto"/>
            <w:hideMark/>
          </w:tcPr>
          <w:p w14:paraId="71AFAFAB" w14:textId="0A9915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47</w:t>
            </w:r>
          </w:p>
        </w:tc>
        <w:tc>
          <w:tcPr>
            <w:tcW w:w="4000" w:type="dxa"/>
            <w:shd w:val="clear" w:color="auto" w:fill="auto"/>
            <w:vAlign w:val="center"/>
          </w:tcPr>
          <w:p w14:paraId="7BF326E2" w14:textId="64CBAC1B"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Natrium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bicarbonicum</w:t>
            </w:r>
            <w:proofErr w:type="spellEnd"/>
            <w:r w:rsidRPr="000B3753">
              <w:rPr>
                <w:rFonts w:asciiTheme="minorHAnsi" w:hAnsiTheme="minorHAnsi" w:cstheme="minorHAnsi"/>
                <w:color w:val="000000"/>
                <w:sz w:val="22"/>
                <w:szCs w:val="22"/>
              </w:rPr>
              <w:t xml:space="preserve"> 8,4 %</w:t>
            </w:r>
          </w:p>
        </w:tc>
        <w:tc>
          <w:tcPr>
            <w:tcW w:w="3433" w:type="dxa"/>
            <w:shd w:val="clear" w:color="auto" w:fill="auto"/>
          </w:tcPr>
          <w:p w14:paraId="3A279E5E" w14:textId="7496857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1CF35624" w14:textId="4D8AF12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E3C5C53" w14:textId="66527DF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r>
      <w:tr w:rsidR="00AC3C24" w:rsidRPr="000B3753" w14:paraId="2C501C49" w14:textId="77777777" w:rsidTr="000B3753">
        <w:trPr>
          <w:trHeight w:val="315"/>
        </w:trPr>
        <w:tc>
          <w:tcPr>
            <w:tcW w:w="520" w:type="dxa"/>
            <w:shd w:val="clear" w:color="auto" w:fill="auto"/>
            <w:hideMark/>
          </w:tcPr>
          <w:p w14:paraId="443B31F2" w14:textId="3776649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48</w:t>
            </w:r>
          </w:p>
        </w:tc>
        <w:tc>
          <w:tcPr>
            <w:tcW w:w="4000" w:type="dxa"/>
            <w:shd w:val="clear" w:color="auto" w:fill="auto"/>
            <w:vAlign w:val="center"/>
          </w:tcPr>
          <w:p w14:paraId="2DF7FBFD" w14:textId="05B694C5"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Papaverini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p>
        </w:tc>
        <w:tc>
          <w:tcPr>
            <w:tcW w:w="3433" w:type="dxa"/>
            <w:shd w:val="clear" w:color="auto" w:fill="auto"/>
          </w:tcPr>
          <w:p w14:paraId="1D8AE20B" w14:textId="4875F39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20 mg/ml/ 10 </w:t>
            </w: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 2 ml</w:t>
            </w:r>
          </w:p>
        </w:tc>
        <w:tc>
          <w:tcPr>
            <w:tcW w:w="913" w:type="dxa"/>
            <w:shd w:val="clear" w:color="auto" w:fill="auto"/>
            <w:vAlign w:val="center"/>
          </w:tcPr>
          <w:p w14:paraId="740E7E42" w14:textId="700F30F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B0EA801" w14:textId="11D63B4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10</w:t>
            </w:r>
          </w:p>
        </w:tc>
      </w:tr>
      <w:tr w:rsidR="00AC3C24" w:rsidRPr="000B3753" w14:paraId="5B7181B3" w14:textId="77777777" w:rsidTr="000B3753">
        <w:trPr>
          <w:trHeight w:val="315"/>
        </w:trPr>
        <w:tc>
          <w:tcPr>
            <w:tcW w:w="520" w:type="dxa"/>
            <w:shd w:val="clear" w:color="auto" w:fill="auto"/>
            <w:hideMark/>
          </w:tcPr>
          <w:p w14:paraId="1859E1FB" w14:textId="5574BB2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49</w:t>
            </w:r>
          </w:p>
        </w:tc>
        <w:tc>
          <w:tcPr>
            <w:tcW w:w="4000" w:type="dxa"/>
            <w:shd w:val="clear" w:color="auto" w:fill="auto"/>
            <w:vAlign w:val="center"/>
          </w:tcPr>
          <w:p w14:paraId="4B3F1C45" w14:textId="62AD4B5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Paracetamolum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4F2C64D9" w14:textId="2D30310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 g/100 ml flakon</w:t>
            </w:r>
          </w:p>
        </w:tc>
        <w:tc>
          <w:tcPr>
            <w:tcW w:w="913" w:type="dxa"/>
            <w:shd w:val="clear" w:color="auto" w:fill="auto"/>
            <w:vAlign w:val="center"/>
          </w:tcPr>
          <w:p w14:paraId="7525B43E" w14:textId="2CD6C7D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42809F71" w14:textId="46BE6B1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BE0269" w:rsidRPr="000B3753" w14:paraId="5600DC81" w14:textId="77777777" w:rsidTr="000B3753">
        <w:trPr>
          <w:trHeight w:val="615"/>
        </w:trPr>
        <w:tc>
          <w:tcPr>
            <w:tcW w:w="520" w:type="dxa"/>
            <w:shd w:val="clear" w:color="auto" w:fill="auto"/>
          </w:tcPr>
          <w:p w14:paraId="2C898D17" w14:textId="7F4BA97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50</w:t>
            </w:r>
          </w:p>
        </w:tc>
        <w:tc>
          <w:tcPr>
            <w:tcW w:w="4000" w:type="dxa"/>
            <w:shd w:val="clear" w:color="auto" w:fill="auto"/>
            <w:vAlign w:val="center"/>
          </w:tcPr>
          <w:p w14:paraId="33F675C3" w14:textId="121E0F5F"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Paracetamolum</w:t>
            </w:r>
            <w:proofErr w:type="spellEnd"/>
            <w:r w:rsidRPr="000B3753">
              <w:rPr>
                <w:rFonts w:asciiTheme="minorHAnsi" w:hAnsiTheme="minorHAnsi" w:cstheme="minorHAnsi"/>
                <w:sz w:val="22"/>
                <w:szCs w:val="22"/>
              </w:rPr>
              <w:t xml:space="preserve">  </w:t>
            </w:r>
          </w:p>
        </w:tc>
        <w:tc>
          <w:tcPr>
            <w:tcW w:w="3433" w:type="dxa"/>
            <w:shd w:val="clear" w:color="auto" w:fill="auto"/>
          </w:tcPr>
          <w:p w14:paraId="11107B7B" w14:textId="264058B9"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500mg 24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405DD5A8" w14:textId="0D98874E"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ADA5BCE" w14:textId="2F8B638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15</w:t>
            </w:r>
          </w:p>
        </w:tc>
      </w:tr>
      <w:tr w:rsidR="00BE0269" w:rsidRPr="000B3753" w14:paraId="53AAF837" w14:textId="77777777" w:rsidTr="000B3753">
        <w:trPr>
          <w:trHeight w:val="615"/>
        </w:trPr>
        <w:tc>
          <w:tcPr>
            <w:tcW w:w="520" w:type="dxa"/>
            <w:shd w:val="clear" w:color="auto" w:fill="auto"/>
          </w:tcPr>
          <w:p w14:paraId="30AED37A" w14:textId="14B1CA7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51</w:t>
            </w:r>
          </w:p>
        </w:tc>
        <w:tc>
          <w:tcPr>
            <w:tcW w:w="4000" w:type="dxa"/>
            <w:shd w:val="clear" w:color="auto" w:fill="auto"/>
            <w:vAlign w:val="center"/>
          </w:tcPr>
          <w:p w14:paraId="3DF3CEDB" w14:textId="1174E6C4"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Paracetamolum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4D5371BD" w14:textId="4CC5A8B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250 mg/10 czop.</w:t>
            </w:r>
          </w:p>
        </w:tc>
        <w:tc>
          <w:tcPr>
            <w:tcW w:w="913" w:type="dxa"/>
            <w:shd w:val="clear" w:color="auto" w:fill="auto"/>
            <w:vAlign w:val="center"/>
          </w:tcPr>
          <w:p w14:paraId="153F32C2" w14:textId="55E5970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48B00D0" w14:textId="63E06DCA"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BE0269" w:rsidRPr="000B3753" w14:paraId="5F18E221" w14:textId="77777777" w:rsidTr="000B3753">
        <w:trPr>
          <w:trHeight w:val="615"/>
        </w:trPr>
        <w:tc>
          <w:tcPr>
            <w:tcW w:w="520" w:type="dxa"/>
            <w:shd w:val="clear" w:color="auto" w:fill="auto"/>
          </w:tcPr>
          <w:p w14:paraId="51293311" w14:textId="03B04D8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52</w:t>
            </w:r>
          </w:p>
        </w:tc>
        <w:tc>
          <w:tcPr>
            <w:tcW w:w="4000" w:type="dxa"/>
            <w:shd w:val="clear" w:color="auto" w:fill="auto"/>
            <w:vAlign w:val="center"/>
          </w:tcPr>
          <w:p w14:paraId="3498FF26" w14:textId="161C3AF5"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Salbutamolum</w:t>
            </w:r>
            <w:proofErr w:type="spellEnd"/>
            <w:r w:rsidRPr="000B3753">
              <w:rPr>
                <w:rFonts w:asciiTheme="minorHAnsi" w:hAnsiTheme="minorHAnsi" w:cstheme="minorHAnsi"/>
                <w:color w:val="000000"/>
                <w:sz w:val="22"/>
                <w:szCs w:val="22"/>
              </w:rPr>
              <w:t xml:space="preserve">  0,2%</w:t>
            </w:r>
          </w:p>
        </w:tc>
        <w:tc>
          <w:tcPr>
            <w:tcW w:w="3433" w:type="dxa"/>
            <w:shd w:val="clear" w:color="auto" w:fill="auto"/>
          </w:tcPr>
          <w:p w14:paraId="6C8124D3" w14:textId="540E87F1"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 mg/20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 xml:space="preserve">./ampułka do nebulizacji 2,5 ml lub 2,5 mg/20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./ampułka do nebulizacji 2,5 ml po 20 fiol.</w:t>
            </w:r>
          </w:p>
        </w:tc>
        <w:tc>
          <w:tcPr>
            <w:tcW w:w="913" w:type="dxa"/>
            <w:shd w:val="clear" w:color="auto" w:fill="auto"/>
            <w:vAlign w:val="center"/>
          </w:tcPr>
          <w:p w14:paraId="316EB28E" w14:textId="4C82189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EC4CDD2" w14:textId="35F561B8"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w:t>
            </w:r>
          </w:p>
        </w:tc>
      </w:tr>
      <w:tr w:rsidR="00BE0269" w:rsidRPr="000B3753" w14:paraId="3DF305FC" w14:textId="77777777" w:rsidTr="000B3753">
        <w:trPr>
          <w:trHeight w:val="615"/>
        </w:trPr>
        <w:tc>
          <w:tcPr>
            <w:tcW w:w="520" w:type="dxa"/>
            <w:shd w:val="clear" w:color="auto" w:fill="auto"/>
          </w:tcPr>
          <w:p w14:paraId="7A1825A3" w14:textId="1D9A42C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53</w:t>
            </w:r>
          </w:p>
        </w:tc>
        <w:tc>
          <w:tcPr>
            <w:tcW w:w="4000" w:type="dxa"/>
            <w:shd w:val="clear" w:color="auto" w:fill="auto"/>
            <w:vAlign w:val="center"/>
          </w:tcPr>
          <w:p w14:paraId="0B68EA2F" w14:textId="21B2B107"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Salbutamolum</w:t>
            </w:r>
            <w:proofErr w:type="spellEnd"/>
          </w:p>
        </w:tc>
        <w:tc>
          <w:tcPr>
            <w:tcW w:w="3433" w:type="dxa"/>
            <w:shd w:val="clear" w:color="auto" w:fill="auto"/>
          </w:tcPr>
          <w:p w14:paraId="52ECCC3D" w14:textId="5F3E239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0,5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61641EB8" w14:textId="6DE7838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8FB5B86" w14:textId="65AEF7E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r>
      <w:tr w:rsidR="00BE0269" w:rsidRPr="000B3753" w14:paraId="2E16B2BB" w14:textId="77777777" w:rsidTr="000B3753">
        <w:trPr>
          <w:trHeight w:val="315"/>
        </w:trPr>
        <w:tc>
          <w:tcPr>
            <w:tcW w:w="520" w:type="dxa"/>
            <w:shd w:val="clear" w:color="auto" w:fill="auto"/>
          </w:tcPr>
          <w:p w14:paraId="6A9E98CD" w14:textId="41FFA76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54</w:t>
            </w:r>
          </w:p>
        </w:tc>
        <w:tc>
          <w:tcPr>
            <w:tcW w:w="4000" w:type="dxa"/>
            <w:shd w:val="clear" w:color="auto" w:fill="auto"/>
            <w:vAlign w:val="center"/>
          </w:tcPr>
          <w:p w14:paraId="6158D5A0" w14:textId="5ED9B82D"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Suxamethonium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p>
        </w:tc>
        <w:tc>
          <w:tcPr>
            <w:tcW w:w="3433" w:type="dxa"/>
            <w:shd w:val="clear" w:color="auto" w:fill="auto"/>
          </w:tcPr>
          <w:p w14:paraId="28083D35" w14:textId="617B816B"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200 mg/10 fiol.</w:t>
            </w:r>
          </w:p>
        </w:tc>
        <w:tc>
          <w:tcPr>
            <w:tcW w:w="913" w:type="dxa"/>
            <w:shd w:val="clear" w:color="auto" w:fill="auto"/>
            <w:vAlign w:val="center"/>
          </w:tcPr>
          <w:p w14:paraId="5F20EB2D" w14:textId="5A20D55D"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CEAFDC9" w14:textId="38A6356A"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r>
      <w:tr w:rsidR="00BE0269" w:rsidRPr="000B3753" w14:paraId="2CCBABB0" w14:textId="77777777" w:rsidTr="000B3753">
        <w:trPr>
          <w:trHeight w:val="315"/>
        </w:trPr>
        <w:tc>
          <w:tcPr>
            <w:tcW w:w="520" w:type="dxa"/>
            <w:shd w:val="clear" w:color="auto" w:fill="auto"/>
          </w:tcPr>
          <w:p w14:paraId="2F397A60" w14:textId="07C4EFBC"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55</w:t>
            </w:r>
          </w:p>
        </w:tc>
        <w:tc>
          <w:tcPr>
            <w:tcW w:w="4000" w:type="dxa"/>
            <w:shd w:val="clear" w:color="auto" w:fill="auto"/>
            <w:vAlign w:val="center"/>
          </w:tcPr>
          <w:p w14:paraId="4B1888F2" w14:textId="5B5BFB2C"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Tikagrelor</w:t>
            </w:r>
            <w:proofErr w:type="spellEnd"/>
            <w:r w:rsidRPr="000B3753">
              <w:rPr>
                <w:rFonts w:asciiTheme="minorHAnsi" w:hAnsiTheme="minorHAnsi" w:cstheme="minorHAnsi"/>
                <w:color w:val="000000"/>
                <w:sz w:val="22"/>
                <w:szCs w:val="22"/>
              </w:rPr>
              <w:t xml:space="preserve">  tabletki ulegające rozpadowi  w jamie ustnej</w:t>
            </w:r>
          </w:p>
        </w:tc>
        <w:tc>
          <w:tcPr>
            <w:tcW w:w="3433" w:type="dxa"/>
            <w:shd w:val="clear" w:color="auto" w:fill="auto"/>
            <w:vAlign w:val="bottom"/>
          </w:tcPr>
          <w:p w14:paraId="074A7E1D" w14:textId="72BFB4C0"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tabletki 90 mg/56 </w:t>
            </w:r>
            <w:proofErr w:type="spellStart"/>
            <w:r w:rsidRPr="000B3753">
              <w:rPr>
                <w:rFonts w:asciiTheme="minorHAnsi" w:hAnsiTheme="minorHAnsi" w:cstheme="minorHAnsi"/>
                <w:color w:val="000000"/>
                <w:sz w:val="22"/>
                <w:szCs w:val="22"/>
              </w:rPr>
              <w:t>tabl</w:t>
            </w:r>
            <w:proofErr w:type="spellEnd"/>
            <w:r w:rsidRPr="000B3753">
              <w:rPr>
                <w:rFonts w:asciiTheme="minorHAnsi" w:hAnsiTheme="minorHAnsi" w:cstheme="minorHAnsi"/>
                <w:color w:val="000000"/>
                <w:sz w:val="22"/>
                <w:szCs w:val="22"/>
              </w:rPr>
              <w:t>/blistry</w:t>
            </w:r>
          </w:p>
        </w:tc>
        <w:tc>
          <w:tcPr>
            <w:tcW w:w="913" w:type="dxa"/>
            <w:shd w:val="clear" w:color="auto" w:fill="auto"/>
            <w:vAlign w:val="center"/>
          </w:tcPr>
          <w:p w14:paraId="4FD4DBFA" w14:textId="3F862DED" w:rsidR="00BE0269" w:rsidRPr="000B3753" w:rsidRDefault="00BE0269" w:rsidP="00111E15">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op</w:t>
            </w:r>
            <w:proofErr w:type="spellEnd"/>
          </w:p>
        </w:tc>
        <w:tc>
          <w:tcPr>
            <w:tcW w:w="1072" w:type="dxa"/>
            <w:shd w:val="clear" w:color="auto" w:fill="auto"/>
            <w:vAlign w:val="center"/>
          </w:tcPr>
          <w:p w14:paraId="3407DD90" w14:textId="199CA076"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r>
      <w:tr w:rsidR="00BE0269" w:rsidRPr="000B3753" w14:paraId="3C63C36C" w14:textId="77777777" w:rsidTr="000B3753">
        <w:trPr>
          <w:trHeight w:val="315"/>
        </w:trPr>
        <w:tc>
          <w:tcPr>
            <w:tcW w:w="520" w:type="dxa"/>
            <w:shd w:val="clear" w:color="auto" w:fill="auto"/>
          </w:tcPr>
          <w:p w14:paraId="1C8658A1" w14:textId="292DBB5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56</w:t>
            </w:r>
          </w:p>
        </w:tc>
        <w:tc>
          <w:tcPr>
            <w:tcW w:w="4000" w:type="dxa"/>
            <w:shd w:val="clear" w:color="auto" w:fill="auto"/>
            <w:vAlign w:val="center"/>
          </w:tcPr>
          <w:p w14:paraId="6902DC39" w14:textId="28C48DA9"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Tramadoli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DC75857" w14:textId="177B481D"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5394CF15" w14:textId="6F8A5175"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ED92B6E" w14:textId="2863D5F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r>
      <w:tr w:rsidR="00BE0269" w:rsidRPr="000B3753" w14:paraId="4F26205F" w14:textId="77777777" w:rsidTr="000B3753">
        <w:trPr>
          <w:trHeight w:val="315"/>
        </w:trPr>
        <w:tc>
          <w:tcPr>
            <w:tcW w:w="520" w:type="dxa"/>
            <w:shd w:val="clear" w:color="auto" w:fill="auto"/>
          </w:tcPr>
          <w:p w14:paraId="28D460E6" w14:textId="42C73FD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57</w:t>
            </w:r>
          </w:p>
        </w:tc>
        <w:tc>
          <w:tcPr>
            <w:tcW w:w="4000" w:type="dxa"/>
            <w:shd w:val="clear" w:color="auto" w:fill="auto"/>
            <w:vAlign w:val="center"/>
          </w:tcPr>
          <w:p w14:paraId="769624A7" w14:textId="19132956" w:rsidR="00BE0269" w:rsidRPr="000B3753" w:rsidRDefault="00BE0269"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Urapidilum</w:t>
            </w:r>
            <w:proofErr w:type="spellEnd"/>
          </w:p>
        </w:tc>
        <w:tc>
          <w:tcPr>
            <w:tcW w:w="3433" w:type="dxa"/>
            <w:shd w:val="clear" w:color="auto" w:fill="auto"/>
          </w:tcPr>
          <w:p w14:paraId="79091758" w14:textId="0F259738" w:rsidR="00BE0269" w:rsidRPr="000B3753" w:rsidRDefault="00BE0269"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6CD194C2" w14:textId="3027040E"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F44D82E" w14:textId="63D35637"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35</w:t>
            </w:r>
          </w:p>
        </w:tc>
      </w:tr>
      <w:tr w:rsidR="00BE0269" w:rsidRPr="000B3753" w14:paraId="56269E2A" w14:textId="77777777" w:rsidTr="000B3753">
        <w:trPr>
          <w:trHeight w:val="315"/>
        </w:trPr>
        <w:tc>
          <w:tcPr>
            <w:tcW w:w="520" w:type="dxa"/>
            <w:shd w:val="clear" w:color="auto" w:fill="auto"/>
          </w:tcPr>
          <w:p w14:paraId="04B4B72E" w14:textId="70EA2094"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58</w:t>
            </w:r>
          </w:p>
        </w:tc>
        <w:tc>
          <w:tcPr>
            <w:tcW w:w="4000" w:type="dxa"/>
            <w:shd w:val="clear" w:color="auto" w:fill="auto"/>
          </w:tcPr>
          <w:p w14:paraId="23E40AF2" w14:textId="3D9F609C"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Kwas </w:t>
            </w:r>
            <w:proofErr w:type="spellStart"/>
            <w:r w:rsidRPr="000B3753">
              <w:rPr>
                <w:rFonts w:asciiTheme="minorHAnsi" w:hAnsiTheme="minorHAnsi" w:cstheme="minorHAnsi"/>
                <w:color w:val="000000"/>
                <w:sz w:val="22"/>
                <w:szCs w:val="22"/>
              </w:rPr>
              <w:t>traneksamowy</w:t>
            </w:r>
            <w:proofErr w:type="spellEnd"/>
          </w:p>
        </w:tc>
        <w:tc>
          <w:tcPr>
            <w:tcW w:w="3433" w:type="dxa"/>
            <w:shd w:val="clear" w:color="auto" w:fill="auto"/>
          </w:tcPr>
          <w:p w14:paraId="7E84B855" w14:textId="264A1857"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roztwór do wstrzykiwań; 100 mg/ml (500 mg/5 ml); 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 5 ml</w:t>
            </w:r>
          </w:p>
        </w:tc>
        <w:tc>
          <w:tcPr>
            <w:tcW w:w="913" w:type="dxa"/>
            <w:shd w:val="clear" w:color="auto" w:fill="auto"/>
            <w:vAlign w:val="center"/>
          </w:tcPr>
          <w:p w14:paraId="44A08D97" w14:textId="03948904"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E64A54F" w14:textId="745915E6"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BE0269" w:rsidRPr="000B3753" w14:paraId="3AE527C6" w14:textId="77777777" w:rsidTr="000B3753">
        <w:trPr>
          <w:trHeight w:val="315"/>
        </w:trPr>
        <w:tc>
          <w:tcPr>
            <w:tcW w:w="520" w:type="dxa"/>
            <w:shd w:val="clear" w:color="auto" w:fill="auto"/>
          </w:tcPr>
          <w:p w14:paraId="228EA2A0" w14:textId="60F0D469"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59</w:t>
            </w:r>
          </w:p>
        </w:tc>
        <w:tc>
          <w:tcPr>
            <w:tcW w:w="4000" w:type="dxa"/>
            <w:shd w:val="clear" w:color="auto" w:fill="auto"/>
          </w:tcPr>
          <w:p w14:paraId="5501A725" w14:textId="18AA0248" w:rsidR="00BE0269" w:rsidRPr="000B3753" w:rsidRDefault="00BE0269"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Tiopental</w:t>
            </w:r>
            <w:proofErr w:type="spellEnd"/>
          </w:p>
        </w:tc>
        <w:tc>
          <w:tcPr>
            <w:tcW w:w="3433" w:type="dxa"/>
            <w:shd w:val="clear" w:color="auto" w:fill="auto"/>
          </w:tcPr>
          <w:p w14:paraId="3B761A2C" w14:textId="4D264305" w:rsidR="00BE0269" w:rsidRPr="000B3753" w:rsidRDefault="00BE0269"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500mg,pr.d/</w:t>
            </w:r>
            <w:proofErr w:type="spellStart"/>
            <w:r w:rsidRPr="000B3753">
              <w:rPr>
                <w:rFonts w:asciiTheme="minorHAnsi" w:hAnsiTheme="minorHAnsi" w:cstheme="minorHAnsi"/>
                <w:color w:val="000000"/>
                <w:sz w:val="22"/>
                <w:szCs w:val="22"/>
              </w:rPr>
              <w:t>sp.r.d</w:t>
            </w:r>
            <w:proofErr w:type="spellEnd"/>
            <w:r w:rsidRPr="000B3753">
              <w:rPr>
                <w:rFonts w:asciiTheme="minorHAnsi" w:hAnsiTheme="minorHAnsi" w:cstheme="minorHAnsi"/>
                <w:color w:val="000000"/>
                <w:sz w:val="22"/>
                <w:szCs w:val="22"/>
              </w:rPr>
              <w:t>/wst.,10fiol</w:t>
            </w:r>
          </w:p>
        </w:tc>
        <w:tc>
          <w:tcPr>
            <w:tcW w:w="913" w:type="dxa"/>
            <w:shd w:val="clear" w:color="auto" w:fill="auto"/>
            <w:vAlign w:val="center"/>
          </w:tcPr>
          <w:p w14:paraId="3CD6DAC2" w14:textId="4FE5FFDD"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99316FA" w14:textId="4595B473"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w:t>
            </w:r>
          </w:p>
        </w:tc>
      </w:tr>
      <w:tr w:rsidR="00BE0269" w:rsidRPr="000B3753" w14:paraId="3EDC7696" w14:textId="77777777" w:rsidTr="000B3753">
        <w:trPr>
          <w:trHeight w:val="315"/>
        </w:trPr>
        <w:tc>
          <w:tcPr>
            <w:tcW w:w="520" w:type="dxa"/>
            <w:shd w:val="clear" w:color="auto" w:fill="auto"/>
          </w:tcPr>
          <w:p w14:paraId="04339E31" w14:textId="1211A9B9"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c>
          <w:tcPr>
            <w:tcW w:w="4000" w:type="dxa"/>
            <w:shd w:val="clear" w:color="auto" w:fill="auto"/>
          </w:tcPr>
          <w:p w14:paraId="4B486750" w14:textId="1B388096"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Prasugrel</w:t>
            </w:r>
            <w:proofErr w:type="spellEnd"/>
          </w:p>
        </w:tc>
        <w:tc>
          <w:tcPr>
            <w:tcW w:w="3433" w:type="dxa"/>
            <w:shd w:val="clear" w:color="auto" w:fill="auto"/>
          </w:tcPr>
          <w:p w14:paraId="33B033AB" w14:textId="61A9C80B"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tabletki powlekane; 10 mg; 28 tabl.</w:t>
            </w:r>
          </w:p>
        </w:tc>
        <w:tc>
          <w:tcPr>
            <w:tcW w:w="913" w:type="dxa"/>
            <w:shd w:val="clear" w:color="auto" w:fill="auto"/>
            <w:vAlign w:val="center"/>
          </w:tcPr>
          <w:p w14:paraId="09BAE52A" w14:textId="496C27C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1F63F04" w14:textId="553E2E8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r>
      <w:tr w:rsidR="00BE0269" w:rsidRPr="000B3753" w14:paraId="265AE825" w14:textId="77777777" w:rsidTr="000B3753">
        <w:trPr>
          <w:trHeight w:val="615"/>
        </w:trPr>
        <w:tc>
          <w:tcPr>
            <w:tcW w:w="520" w:type="dxa"/>
            <w:shd w:val="clear" w:color="auto" w:fill="auto"/>
          </w:tcPr>
          <w:p w14:paraId="2ABE352E" w14:textId="4AA8CF0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61</w:t>
            </w:r>
          </w:p>
        </w:tc>
        <w:tc>
          <w:tcPr>
            <w:tcW w:w="4000" w:type="dxa"/>
            <w:shd w:val="clear" w:color="auto" w:fill="auto"/>
          </w:tcPr>
          <w:p w14:paraId="5E0AF3A3" w14:textId="4D8C680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Noradrenalina</w:t>
            </w:r>
          </w:p>
        </w:tc>
        <w:tc>
          <w:tcPr>
            <w:tcW w:w="3433" w:type="dxa"/>
            <w:shd w:val="clear" w:color="auto" w:fill="auto"/>
          </w:tcPr>
          <w:p w14:paraId="65318A75" w14:textId="1E7EE294"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1mg/ml;4ml, amp.</w:t>
            </w:r>
          </w:p>
        </w:tc>
        <w:tc>
          <w:tcPr>
            <w:tcW w:w="913" w:type="dxa"/>
            <w:shd w:val="clear" w:color="auto" w:fill="auto"/>
            <w:vAlign w:val="center"/>
          </w:tcPr>
          <w:p w14:paraId="389986F7" w14:textId="04C7170B" w:rsidR="00BE0269" w:rsidRPr="000B3753" w:rsidRDefault="00BE0269" w:rsidP="00111E15">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1072" w:type="dxa"/>
            <w:shd w:val="clear" w:color="auto" w:fill="auto"/>
            <w:vAlign w:val="center"/>
          </w:tcPr>
          <w:p w14:paraId="74DB911C" w14:textId="64CBBB37"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bl>
    <w:p w14:paraId="244D9521" w14:textId="77777777" w:rsidR="00CC080F" w:rsidRPr="000B3753" w:rsidRDefault="00CC080F" w:rsidP="000B3753">
      <w:pPr>
        <w:spacing w:line="360" w:lineRule="auto"/>
        <w:jc w:val="both"/>
        <w:rPr>
          <w:rFonts w:asciiTheme="minorHAnsi" w:hAnsiTheme="minorHAnsi" w:cstheme="minorHAnsi"/>
          <w:snapToGrid w:val="0"/>
          <w:sz w:val="22"/>
          <w:szCs w:val="22"/>
        </w:rPr>
      </w:pPr>
    </w:p>
    <w:p w14:paraId="78C7157D" w14:textId="22890407" w:rsidR="000B3753" w:rsidRPr="000B3753" w:rsidRDefault="000B3753" w:rsidP="000B3753">
      <w:pPr>
        <w:spacing w:line="360" w:lineRule="auto"/>
        <w:jc w:val="both"/>
        <w:rPr>
          <w:rFonts w:asciiTheme="minorHAnsi" w:hAnsiTheme="minorHAnsi" w:cstheme="minorHAnsi"/>
          <w:b/>
          <w:snapToGrid w:val="0"/>
          <w:sz w:val="36"/>
          <w:szCs w:val="36"/>
        </w:rPr>
      </w:pPr>
      <w:r w:rsidRPr="000B3753">
        <w:rPr>
          <w:rFonts w:asciiTheme="minorHAnsi" w:hAnsiTheme="minorHAnsi" w:cstheme="minorHAnsi"/>
          <w:b/>
          <w:snapToGrid w:val="0"/>
          <w:sz w:val="36"/>
          <w:szCs w:val="36"/>
        </w:rPr>
        <w:t>Część 2:</w:t>
      </w:r>
    </w:p>
    <w:tbl>
      <w:tblPr>
        <w:tblW w:w="993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3433"/>
        <w:gridCol w:w="913"/>
        <w:gridCol w:w="1072"/>
      </w:tblGrid>
      <w:tr w:rsidR="000B3753" w:rsidRPr="000B3753" w14:paraId="0AD04874" w14:textId="77777777" w:rsidTr="000B3753">
        <w:trPr>
          <w:trHeight w:val="885"/>
        </w:trPr>
        <w:tc>
          <w:tcPr>
            <w:tcW w:w="520" w:type="dxa"/>
            <w:shd w:val="clear" w:color="000000" w:fill="FDE9D9"/>
            <w:noWrap/>
            <w:vAlign w:val="center"/>
            <w:hideMark/>
          </w:tcPr>
          <w:p w14:paraId="2829C37A"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LP</w:t>
            </w:r>
          </w:p>
        </w:tc>
        <w:tc>
          <w:tcPr>
            <w:tcW w:w="4000" w:type="dxa"/>
            <w:shd w:val="clear" w:color="000000" w:fill="FDE9D9"/>
            <w:noWrap/>
            <w:vAlign w:val="center"/>
            <w:hideMark/>
          </w:tcPr>
          <w:p w14:paraId="653CF82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NAZWA MIĘDZYNARODOWA </w:t>
            </w:r>
          </w:p>
        </w:tc>
        <w:tc>
          <w:tcPr>
            <w:tcW w:w="3433" w:type="dxa"/>
            <w:shd w:val="clear" w:color="000000" w:fill="FDE9D9"/>
            <w:noWrap/>
            <w:vAlign w:val="center"/>
            <w:hideMark/>
          </w:tcPr>
          <w:p w14:paraId="6F0A0D3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6FAB127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forma opakowania</w:t>
            </w:r>
          </w:p>
        </w:tc>
        <w:tc>
          <w:tcPr>
            <w:tcW w:w="1072" w:type="dxa"/>
            <w:shd w:val="clear" w:color="000000" w:fill="FDE9D9"/>
            <w:vAlign w:val="center"/>
            <w:hideMark/>
          </w:tcPr>
          <w:p w14:paraId="10F10EC5"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ilość </w:t>
            </w:r>
          </w:p>
        </w:tc>
      </w:tr>
      <w:tr w:rsidR="000B3753" w:rsidRPr="000B3753" w14:paraId="0344F302" w14:textId="77777777" w:rsidTr="000B3753">
        <w:trPr>
          <w:trHeight w:val="315"/>
        </w:trPr>
        <w:tc>
          <w:tcPr>
            <w:tcW w:w="520" w:type="dxa"/>
            <w:shd w:val="clear" w:color="000000" w:fill="EBF1DE"/>
            <w:noWrap/>
            <w:vAlign w:val="center"/>
            <w:hideMark/>
          </w:tcPr>
          <w:p w14:paraId="7378360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A</w:t>
            </w:r>
          </w:p>
        </w:tc>
        <w:tc>
          <w:tcPr>
            <w:tcW w:w="4000" w:type="dxa"/>
            <w:shd w:val="clear" w:color="000000" w:fill="EBF1DE"/>
            <w:noWrap/>
            <w:vAlign w:val="center"/>
            <w:hideMark/>
          </w:tcPr>
          <w:p w14:paraId="65BE5521"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B</w:t>
            </w:r>
          </w:p>
        </w:tc>
        <w:tc>
          <w:tcPr>
            <w:tcW w:w="3433" w:type="dxa"/>
            <w:shd w:val="clear" w:color="000000" w:fill="EBF1DE"/>
            <w:noWrap/>
            <w:vAlign w:val="center"/>
            <w:hideMark/>
          </w:tcPr>
          <w:p w14:paraId="51D4CD0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C</w:t>
            </w:r>
          </w:p>
        </w:tc>
        <w:tc>
          <w:tcPr>
            <w:tcW w:w="913" w:type="dxa"/>
            <w:shd w:val="clear" w:color="000000" w:fill="EBF1DE"/>
            <w:noWrap/>
            <w:vAlign w:val="center"/>
            <w:hideMark/>
          </w:tcPr>
          <w:p w14:paraId="6BCB1B13"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D</w:t>
            </w:r>
          </w:p>
        </w:tc>
        <w:tc>
          <w:tcPr>
            <w:tcW w:w="1072" w:type="dxa"/>
            <w:shd w:val="clear" w:color="000000" w:fill="EBF1DE"/>
            <w:vAlign w:val="center"/>
            <w:hideMark/>
          </w:tcPr>
          <w:p w14:paraId="69DAA04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E</w:t>
            </w:r>
          </w:p>
        </w:tc>
      </w:tr>
      <w:tr w:rsidR="000B3753" w:rsidRPr="000B3753" w14:paraId="11DE8E0B" w14:textId="77777777" w:rsidTr="000B3753">
        <w:trPr>
          <w:trHeight w:val="315"/>
        </w:trPr>
        <w:tc>
          <w:tcPr>
            <w:tcW w:w="520" w:type="dxa"/>
            <w:shd w:val="clear" w:color="auto" w:fill="auto"/>
            <w:hideMark/>
          </w:tcPr>
          <w:p w14:paraId="072B545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c>
          <w:tcPr>
            <w:tcW w:w="4000" w:type="dxa"/>
            <w:shd w:val="clear" w:color="auto" w:fill="auto"/>
            <w:vAlign w:val="center"/>
          </w:tcPr>
          <w:p w14:paraId="244E70EF"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Aqua</w:t>
            </w:r>
            <w:proofErr w:type="spellEnd"/>
            <w:r w:rsidRPr="000B3753">
              <w:rPr>
                <w:rFonts w:asciiTheme="minorHAnsi" w:hAnsiTheme="minorHAnsi" w:cstheme="minorHAnsi"/>
                <w:color w:val="000000"/>
                <w:sz w:val="22"/>
                <w:szCs w:val="22"/>
              </w:rPr>
              <w:t xml:space="preserve"> pro </w:t>
            </w:r>
            <w:proofErr w:type="spellStart"/>
            <w:r w:rsidRPr="000B3753">
              <w:rPr>
                <w:rFonts w:asciiTheme="minorHAnsi" w:hAnsiTheme="minorHAnsi" w:cstheme="minorHAnsi"/>
                <w:color w:val="000000"/>
                <w:sz w:val="22"/>
                <w:szCs w:val="22"/>
              </w:rPr>
              <w:t>inj</w:t>
            </w:r>
            <w:proofErr w:type="spellEnd"/>
            <w:r w:rsidRPr="000B3753">
              <w:rPr>
                <w:rFonts w:asciiTheme="minorHAnsi" w:hAnsiTheme="minorHAnsi" w:cstheme="minorHAnsi"/>
                <w:color w:val="000000"/>
                <w:sz w:val="22"/>
                <w:szCs w:val="22"/>
              </w:rPr>
              <w:t>.    (plastik)</w:t>
            </w:r>
          </w:p>
        </w:tc>
        <w:tc>
          <w:tcPr>
            <w:tcW w:w="3433" w:type="dxa"/>
            <w:shd w:val="clear" w:color="auto" w:fill="auto"/>
          </w:tcPr>
          <w:p w14:paraId="704F528F"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2E1F2F6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D6B210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0B3753" w:rsidRPr="000B3753" w14:paraId="1FEDECE4" w14:textId="77777777" w:rsidTr="000B3753">
        <w:trPr>
          <w:trHeight w:val="315"/>
        </w:trPr>
        <w:tc>
          <w:tcPr>
            <w:tcW w:w="520" w:type="dxa"/>
            <w:shd w:val="clear" w:color="auto" w:fill="auto"/>
            <w:hideMark/>
          </w:tcPr>
          <w:p w14:paraId="21FBEB9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w:t>
            </w:r>
          </w:p>
        </w:tc>
        <w:tc>
          <w:tcPr>
            <w:tcW w:w="4000" w:type="dxa"/>
            <w:shd w:val="clear" w:color="auto" w:fill="auto"/>
            <w:vAlign w:val="center"/>
          </w:tcPr>
          <w:p w14:paraId="58894D5A"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Glucosum</w:t>
            </w:r>
            <w:proofErr w:type="spellEnd"/>
            <w:r w:rsidRPr="000B3753">
              <w:rPr>
                <w:rFonts w:asciiTheme="minorHAnsi" w:hAnsiTheme="minorHAnsi" w:cstheme="minorHAnsi"/>
                <w:color w:val="000000"/>
                <w:sz w:val="22"/>
                <w:szCs w:val="22"/>
              </w:rPr>
              <w:t xml:space="preserve"> 5%</w:t>
            </w:r>
          </w:p>
        </w:tc>
        <w:tc>
          <w:tcPr>
            <w:tcW w:w="3433" w:type="dxa"/>
            <w:shd w:val="clear" w:color="auto" w:fill="auto"/>
          </w:tcPr>
          <w:p w14:paraId="26696591"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ml/flakon plastik z gumowym korkiem</w:t>
            </w:r>
          </w:p>
        </w:tc>
        <w:tc>
          <w:tcPr>
            <w:tcW w:w="913" w:type="dxa"/>
            <w:shd w:val="clear" w:color="auto" w:fill="auto"/>
            <w:vAlign w:val="center"/>
          </w:tcPr>
          <w:p w14:paraId="346A266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6750C04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150</w:t>
            </w:r>
          </w:p>
        </w:tc>
      </w:tr>
      <w:tr w:rsidR="000B3753" w:rsidRPr="000B3753" w14:paraId="37D35658" w14:textId="77777777" w:rsidTr="000B3753">
        <w:trPr>
          <w:trHeight w:val="315"/>
        </w:trPr>
        <w:tc>
          <w:tcPr>
            <w:tcW w:w="520" w:type="dxa"/>
            <w:shd w:val="clear" w:color="auto" w:fill="auto"/>
            <w:hideMark/>
          </w:tcPr>
          <w:p w14:paraId="05A5B309"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c>
          <w:tcPr>
            <w:tcW w:w="4000" w:type="dxa"/>
            <w:shd w:val="clear" w:color="auto" w:fill="auto"/>
            <w:vAlign w:val="center"/>
          </w:tcPr>
          <w:p w14:paraId="40D20955"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Glucosum5%</w:t>
            </w:r>
          </w:p>
        </w:tc>
        <w:tc>
          <w:tcPr>
            <w:tcW w:w="3433" w:type="dxa"/>
            <w:shd w:val="clear" w:color="auto" w:fill="auto"/>
          </w:tcPr>
          <w:p w14:paraId="54BCCA09"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699F9209"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29B24A2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120</w:t>
            </w:r>
          </w:p>
        </w:tc>
      </w:tr>
      <w:tr w:rsidR="000B3753" w:rsidRPr="000B3753" w14:paraId="55125D52" w14:textId="77777777" w:rsidTr="000B3753">
        <w:trPr>
          <w:trHeight w:val="420"/>
        </w:trPr>
        <w:tc>
          <w:tcPr>
            <w:tcW w:w="520" w:type="dxa"/>
            <w:shd w:val="clear" w:color="auto" w:fill="auto"/>
            <w:hideMark/>
          </w:tcPr>
          <w:p w14:paraId="41A42CD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c>
          <w:tcPr>
            <w:tcW w:w="4000" w:type="dxa"/>
            <w:shd w:val="clear" w:color="auto" w:fill="auto"/>
            <w:vAlign w:val="center"/>
          </w:tcPr>
          <w:p w14:paraId="5258D06D"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 </w:t>
            </w:r>
            <w:proofErr w:type="spellStart"/>
            <w:r w:rsidRPr="000B3753">
              <w:rPr>
                <w:rFonts w:asciiTheme="minorHAnsi" w:hAnsiTheme="minorHAnsi" w:cstheme="minorHAnsi"/>
                <w:color w:val="000000"/>
                <w:sz w:val="22"/>
                <w:szCs w:val="22"/>
              </w:rPr>
              <w:t>inj</w:t>
            </w:r>
            <w:proofErr w:type="spellEnd"/>
          </w:p>
        </w:tc>
        <w:tc>
          <w:tcPr>
            <w:tcW w:w="3433" w:type="dxa"/>
            <w:shd w:val="clear" w:color="auto" w:fill="auto"/>
          </w:tcPr>
          <w:p w14:paraId="3440D8C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./plastik</w:t>
            </w:r>
          </w:p>
        </w:tc>
        <w:tc>
          <w:tcPr>
            <w:tcW w:w="913" w:type="dxa"/>
            <w:shd w:val="clear" w:color="auto" w:fill="auto"/>
            <w:vAlign w:val="center"/>
          </w:tcPr>
          <w:p w14:paraId="36C891A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7885AD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r w:rsidR="000B3753" w:rsidRPr="000B3753" w14:paraId="27B0B0F2" w14:textId="77777777" w:rsidTr="000B3753">
        <w:trPr>
          <w:trHeight w:val="208"/>
        </w:trPr>
        <w:tc>
          <w:tcPr>
            <w:tcW w:w="520" w:type="dxa"/>
            <w:shd w:val="clear" w:color="auto" w:fill="auto"/>
            <w:hideMark/>
          </w:tcPr>
          <w:p w14:paraId="3C9303D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c>
          <w:tcPr>
            <w:tcW w:w="4000" w:type="dxa"/>
            <w:shd w:val="clear" w:color="auto" w:fill="auto"/>
            <w:vAlign w:val="center"/>
          </w:tcPr>
          <w:p w14:paraId="6F07C611"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w:t>
            </w:r>
          </w:p>
        </w:tc>
        <w:tc>
          <w:tcPr>
            <w:tcW w:w="3433" w:type="dxa"/>
            <w:shd w:val="clear" w:color="auto" w:fill="auto"/>
          </w:tcPr>
          <w:p w14:paraId="18466E64"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ml/flakon plastik z gumowym </w:t>
            </w:r>
            <w:r w:rsidRPr="000B3753">
              <w:rPr>
                <w:rFonts w:asciiTheme="minorHAnsi" w:hAnsiTheme="minorHAnsi" w:cstheme="minorHAnsi"/>
                <w:color w:val="000000"/>
                <w:sz w:val="22"/>
                <w:szCs w:val="22"/>
              </w:rPr>
              <w:lastRenderedPageBreak/>
              <w:t>korkiem</w:t>
            </w:r>
          </w:p>
        </w:tc>
        <w:tc>
          <w:tcPr>
            <w:tcW w:w="913" w:type="dxa"/>
            <w:shd w:val="clear" w:color="auto" w:fill="auto"/>
            <w:vAlign w:val="center"/>
          </w:tcPr>
          <w:p w14:paraId="6105C1A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Szt.</w:t>
            </w:r>
          </w:p>
        </w:tc>
        <w:tc>
          <w:tcPr>
            <w:tcW w:w="1072" w:type="dxa"/>
            <w:shd w:val="clear" w:color="auto" w:fill="auto"/>
            <w:vAlign w:val="center"/>
          </w:tcPr>
          <w:p w14:paraId="34E3F16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3419C7C6" w14:textId="77777777" w:rsidTr="000B3753">
        <w:trPr>
          <w:trHeight w:val="174"/>
        </w:trPr>
        <w:tc>
          <w:tcPr>
            <w:tcW w:w="520" w:type="dxa"/>
            <w:shd w:val="clear" w:color="auto" w:fill="auto"/>
            <w:hideMark/>
          </w:tcPr>
          <w:p w14:paraId="4080F40E"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c>
          <w:tcPr>
            <w:tcW w:w="4000" w:type="dxa"/>
            <w:shd w:val="clear" w:color="auto" w:fill="auto"/>
            <w:vAlign w:val="center"/>
          </w:tcPr>
          <w:p w14:paraId="2E1F8325"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w:t>
            </w:r>
          </w:p>
        </w:tc>
        <w:tc>
          <w:tcPr>
            <w:tcW w:w="3433" w:type="dxa"/>
            <w:shd w:val="clear" w:color="auto" w:fill="auto"/>
          </w:tcPr>
          <w:p w14:paraId="09F6F5EA"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ml/worek</w:t>
            </w:r>
          </w:p>
        </w:tc>
        <w:tc>
          <w:tcPr>
            <w:tcW w:w="913" w:type="dxa"/>
            <w:shd w:val="clear" w:color="auto" w:fill="auto"/>
            <w:vAlign w:val="center"/>
          </w:tcPr>
          <w:p w14:paraId="6244D2D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0558A0B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500</w:t>
            </w:r>
          </w:p>
        </w:tc>
      </w:tr>
      <w:tr w:rsidR="000B3753" w:rsidRPr="000B3753" w14:paraId="5E9F5F6C" w14:textId="77777777" w:rsidTr="000B3753">
        <w:trPr>
          <w:trHeight w:val="330"/>
        </w:trPr>
        <w:tc>
          <w:tcPr>
            <w:tcW w:w="520" w:type="dxa"/>
            <w:shd w:val="clear" w:color="auto" w:fill="auto"/>
            <w:hideMark/>
          </w:tcPr>
          <w:p w14:paraId="5C11BB1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c>
          <w:tcPr>
            <w:tcW w:w="4000" w:type="dxa"/>
            <w:shd w:val="clear" w:color="auto" w:fill="auto"/>
            <w:vAlign w:val="center"/>
          </w:tcPr>
          <w:p w14:paraId="2F442C9D" w14:textId="77777777" w:rsidR="000B3753" w:rsidRPr="000B3753" w:rsidRDefault="000B3753" w:rsidP="000B3753">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65705E25" w14:textId="77777777" w:rsidR="000B3753" w:rsidRPr="000B3753" w:rsidRDefault="000B3753" w:rsidP="000B3753">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250 ml/flakon</w:t>
            </w:r>
          </w:p>
        </w:tc>
        <w:tc>
          <w:tcPr>
            <w:tcW w:w="913" w:type="dxa"/>
            <w:shd w:val="clear" w:color="auto" w:fill="auto"/>
            <w:vAlign w:val="center"/>
          </w:tcPr>
          <w:p w14:paraId="22D8ACDA" w14:textId="77777777" w:rsidR="000B3753" w:rsidRPr="000B3753" w:rsidRDefault="000B3753" w:rsidP="000B3753">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6D6BE0E3" w14:textId="77777777" w:rsidR="000B3753" w:rsidRPr="000B3753" w:rsidRDefault="000B3753" w:rsidP="000B3753">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250</w:t>
            </w:r>
          </w:p>
        </w:tc>
      </w:tr>
      <w:tr w:rsidR="000B3753" w:rsidRPr="000B3753" w14:paraId="1CBF850B" w14:textId="77777777" w:rsidTr="000B3753">
        <w:trPr>
          <w:trHeight w:val="278"/>
        </w:trPr>
        <w:tc>
          <w:tcPr>
            <w:tcW w:w="520" w:type="dxa"/>
            <w:shd w:val="clear" w:color="auto" w:fill="auto"/>
            <w:hideMark/>
          </w:tcPr>
          <w:p w14:paraId="231C8EE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c>
          <w:tcPr>
            <w:tcW w:w="4000" w:type="dxa"/>
            <w:shd w:val="clear" w:color="auto" w:fill="auto"/>
            <w:vAlign w:val="center"/>
          </w:tcPr>
          <w:p w14:paraId="19A3C1AA"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3A4946A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2827B7AE"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16BE473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2EF17D8F" w14:textId="77777777" w:rsidTr="000B3753">
        <w:trPr>
          <w:trHeight w:val="315"/>
        </w:trPr>
        <w:tc>
          <w:tcPr>
            <w:tcW w:w="520" w:type="dxa"/>
            <w:shd w:val="clear" w:color="auto" w:fill="auto"/>
            <w:hideMark/>
          </w:tcPr>
          <w:p w14:paraId="7A5FABF8"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9</w:t>
            </w:r>
          </w:p>
        </w:tc>
        <w:tc>
          <w:tcPr>
            <w:tcW w:w="4000" w:type="dxa"/>
            <w:shd w:val="clear" w:color="auto" w:fill="auto"/>
            <w:vAlign w:val="center"/>
          </w:tcPr>
          <w:p w14:paraId="4355330B"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369400D7"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ml/worek</w:t>
            </w:r>
          </w:p>
        </w:tc>
        <w:tc>
          <w:tcPr>
            <w:tcW w:w="913" w:type="dxa"/>
            <w:shd w:val="clear" w:color="auto" w:fill="auto"/>
            <w:vAlign w:val="center"/>
          </w:tcPr>
          <w:p w14:paraId="66F11BC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4AC2D1A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500</w:t>
            </w:r>
          </w:p>
        </w:tc>
      </w:tr>
      <w:tr w:rsidR="000B3753" w:rsidRPr="000B3753" w14:paraId="5A18F230" w14:textId="77777777" w:rsidTr="000B3753">
        <w:trPr>
          <w:trHeight w:val="315"/>
        </w:trPr>
        <w:tc>
          <w:tcPr>
            <w:tcW w:w="520" w:type="dxa"/>
            <w:shd w:val="clear" w:color="auto" w:fill="auto"/>
            <w:hideMark/>
          </w:tcPr>
          <w:p w14:paraId="016AAFE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c>
          <w:tcPr>
            <w:tcW w:w="4000" w:type="dxa"/>
            <w:shd w:val="clear" w:color="auto" w:fill="auto"/>
            <w:vAlign w:val="center"/>
          </w:tcPr>
          <w:p w14:paraId="74EA889B"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Płyn fizjologiczny wieloelektrolitowy izotoniczny</w:t>
            </w:r>
          </w:p>
        </w:tc>
        <w:tc>
          <w:tcPr>
            <w:tcW w:w="3433" w:type="dxa"/>
            <w:shd w:val="clear" w:color="auto" w:fill="auto"/>
          </w:tcPr>
          <w:p w14:paraId="648786C9"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3E4AC8BA"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56035D23"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424BF146" w14:textId="77777777" w:rsidTr="000B3753">
        <w:trPr>
          <w:trHeight w:val="315"/>
        </w:trPr>
        <w:tc>
          <w:tcPr>
            <w:tcW w:w="520" w:type="dxa"/>
            <w:shd w:val="clear" w:color="auto" w:fill="auto"/>
            <w:hideMark/>
          </w:tcPr>
          <w:p w14:paraId="0A0FF98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w:t>
            </w:r>
          </w:p>
        </w:tc>
        <w:tc>
          <w:tcPr>
            <w:tcW w:w="4000" w:type="dxa"/>
            <w:shd w:val="clear" w:color="auto" w:fill="auto"/>
            <w:vAlign w:val="center"/>
          </w:tcPr>
          <w:p w14:paraId="21E54F18"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Solutio</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Ringeri</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7518206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399F598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313B12C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180</w:t>
            </w:r>
          </w:p>
        </w:tc>
      </w:tr>
      <w:tr w:rsidR="000B3753" w:rsidRPr="000B3753" w14:paraId="7804C406" w14:textId="77777777" w:rsidTr="000B3753">
        <w:trPr>
          <w:trHeight w:val="315"/>
        </w:trPr>
        <w:tc>
          <w:tcPr>
            <w:tcW w:w="520" w:type="dxa"/>
            <w:shd w:val="clear" w:color="auto" w:fill="auto"/>
            <w:hideMark/>
          </w:tcPr>
          <w:p w14:paraId="7673DEDF"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c>
          <w:tcPr>
            <w:tcW w:w="4000" w:type="dxa"/>
            <w:shd w:val="clear" w:color="auto" w:fill="auto"/>
          </w:tcPr>
          <w:p w14:paraId="563A060C"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Koloidowy preparat </w:t>
            </w:r>
            <w:proofErr w:type="spellStart"/>
            <w:r w:rsidRPr="000B3753">
              <w:rPr>
                <w:rFonts w:asciiTheme="minorHAnsi" w:hAnsiTheme="minorHAnsi" w:cstheme="minorHAnsi"/>
                <w:color w:val="000000"/>
                <w:sz w:val="22"/>
                <w:szCs w:val="22"/>
              </w:rPr>
              <w:t>osoczozastępczy</w:t>
            </w:r>
            <w:proofErr w:type="spellEnd"/>
            <w:r w:rsidRPr="000B3753">
              <w:rPr>
                <w:rFonts w:asciiTheme="minorHAnsi" w:hAnsiTheme="minorHAnsi" w:cstheme="minorHAnsi"/>
                <w:color w:val="000000"/>
                <w:sz w:val="22"/>
                <w:szCs w:val="22"/>
              </w:rPr>
              <w:t xml:space="preserve"> na bazie modyfikowanej płynnej żelatyny</w:t>
            </w:r>
          </w:p>
        </w:tc>
        <w:tc>
          <w:tcPr>
            <w:tcW w:w="3433" w:type="dxa"/>
            <w:shd w:val="clear" w:color="auto" w:fill="auto"/>
          </w:tcPr>
          <w:p w14:paraId="0B06F01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Roztwór do infuzji/ flakon 500 ml</w:t>
            </w:r>
          </w:p>
        </w:tc>
        <w:tc>
          <w:tcPr>
            <w:tcW w:w="913" w:type="dxa"/>
            <w:shd w:val="clear" w:color="auto" w:fill="auto"/>
            <w:vAlign w:val="center"/>
          </w:tcPr>
          <w:p w14:paraId="2434CA18" w14:textId="77777777" w:rsidR="000B3753" w:rsidRPr="000B3753" w:rsidRDefault="000B3753" w:rsidP="000B3753">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Fl</w:t>
            </w:r>
            <w:proofErr w:type="spellEnd"/>
            <w:r w:rsidRPr="000B3753">
              <w:rPr>
                <w:rFonts w:asciiTheme="minorHAnsi" w:hAnsiTheme="minorHAnsi" w:cstheme="minorHAnsi"/>
                <w:color w:val="000000"/>
                <w:sz w:val="22"/>
                <w:szCs w:val="22"/>
              </w:rPr>
              <w:t>.</w:t>
            </w:r>
          </w:p>
        </w:tc>
        <w:tc>
          <w:tcPr>
            <w:tcW w:w="1072" w:type="dxa"/>
            <w:shd w:val="clear" w:color="auto" w:fill="auto"/>
            <w:vAlign w:val="center"/>
          </w:tcPr>
          <w:p w14:paraId="1839AF3F"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bl>
    <w:p w14:paraId="14E8C925" w14:textId="77777777" w:rsidR="000B3753" w:rsidRPr="000B3753" w:rsidRDefault="000B3753" w:rsidP="000B3753">
      <w:pPr>
        <w:spacing w:line="360" w:lineRule="auto"/>
        <w:jc w:val="both"/>
        <w:rPr>
          <w:rFonts w:asciiTheme="minorHAnsi" w:hAnsiTheme="minorHAnsi" w:cstheme="minorHAnsi"/>
          <w:snapToGrid w:val="0"/>
          <w:sz w:val="22"/>
          <w:szCs w:val="22"/>
        </w:rPr>
      </w:pPr>
    </w:p>
    <w:p w14:paraId="2C257636" w14:textId="7CFE3BFE" w:rsidR="00AA0296" w:rsidRPr="000B3753" w:rsidRDefault="000B3753" w:rsidP="000B3753">
      <w:pPr>
        <w:spacing w:line="360" w:lineRule="auto"/>
        <w:jc w:val="both"/>
        <w:rPr>
          <w:rFonts w:asciiTheme="minorHAnsi" w:hAnsiTheme="minorHAnsi" w:cstheme="minorHAnsi"/>
          <w:b/>
          <w:snapToGrid w:val="0"/>
          <w:sz w:val="22"/>
          <w:szCs w:val="22"/>
        </w:rPr>
      </w:pPr>
      <w:r w:rsidRPr="000B3753">
        <w:rPr>
          <w:rFonts w:asciiTheme="minorHAnsi" w:hAnsiTheme="minorHAnsi" w:cstheme="minorHAnsi"/>
          <w:b/>
          <w:snapToGrid w:val="0"/>
          <w:sz w:val="22"/>
          <w:szCs w:val="22"/>
        </w:rPr>
        <w:t>Pozostałe in</w:t>
      </w:r>
      <w:r w:rsidR="00AA0296" w:rsidRPr="000B3753">
        <w:rPr>
          <w:rFonts w:asciiTheme="minorHAnsi" w:hAnsiTheme="minorHAnsi" w:cstheme="minorHAnsi"/>
          <w:b/>
          <w:snapToGrid w:val="0"/>
          <w:sz w:val="22"/>
          <w:szCs w:val="22"/>
        </w:rPr>
        <w:t>formacje</w:t>
      </w:r>
      <w:r w:rsidRPr="000B3753">
        <w:rPr>
          <w:rFonts w:asciiTheme="minorHAnsi" w:hAnsiTheme="minorHAnsi" w:cstheme="minorHAnsi"/>
          <w:b/>
          <w:snapToGrid w:val="0"/>
          <w:sz w:val="22"/>
          <w:szCs w:val="22"/>
        </w:rPr>
        <w:t xml:space="preserve"> dla Części 1 i 2</w:t>
      </w:r>
      <w:r w:rsidR="00AA0296" w:rsidRPr="000B3753">
        <w:rPr>
          <w:rFonts w:asciiTheme="minorHAnsi" w:hAnsiTheme="minorHAnsi" w:cstheme="minorHAnsi"/>
          <w:b/>
          <w:snapToGrid w:val="0"/>
          <w:sz w:val="22"/>
          <w:szCs w:val="22"/>
        </w:rPr>
        <w:t>:</w:t>
      </w:r>
    </w:p>
    <w:p w14:paraId="3434B588" w14:textId="6D977588"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snapToGrid w:val="0"/>
        </w:rPr>
        <w:t>Umowa z wybranym wykonawca zostanie zawarta</w:t>
      </w:r>
      <w:r w:rsidR="000B3753" w:rsidRPr="000B3753">
        <w:rPr>
          <w:rFonts w:asciiTheme="minorHAnsi" w:hAnsiTheme="minorHAnsi" w:cstheme="minorHAnsi"/>
          <w:snapToGrid w:val="0"/>
        </w:rPr>
        <w:t xml:space="preserve"> od dnia zawarcia</w:t>
      </w:r>
      <w:r w:rsidRPr="000B3753">
        <w:rPr>
          <w:rFonts w:asciiTheme="minorHAnsi" w:hAnsiTheme="minorHAnsi" w:cstheme="minorHAnsi"/>
          <w:snapToGrid w:val="0"/>
        </w:rPr>
        <w:t xml:space="preserve"> </w:t>
      </w:r>
      <w:r w:rsidR="000B3753" w:rsidRPr="000B3753">
        <w:rPr>
          <w:rFonts w:asciiTheme="minorHAnsi" w:hAnsiTheme="minorHAnsi" w:cstheme="minorHAnsi"/>
          <w:snapToGrid w:val="0"/>
        </w:rPr>
        <w:t>na okres 12 miesięcy.</w:t>
      </w:r>
    </w:p>
    <w:p w14:paraId="4B51C0CA" w14:textId="67C4B723"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Przedmiot zamówienia będzie dostarczany do 48 godzin od momentu złożenia zamówienia.</w:t>
      </w:r>
    </w:p>
    <w:p w14:paraId="4BC0D683" w14:textId="00B2B846"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terminem płatności 30 dni w formie przelewu od dnia dostarczenia towaru wraz z fakturą.</w:t>
      </w:r>
    </w:p>
    <w:p w14:paraId="3168C76E" w14:textId="635400E3"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Pozostałe warunki określa umowa.</w:t>
      </w:r>
    </w:p>
    <w:p w14:paraId="7744DFBE" w14:textId="77777777" w:rsidR="00AC3C24" w:rsidRPr="000B3753" w:rsidRDefault="00AC3C24" w:rsidP="000B3753">
      <w:pPr>
        <w:spacing w:line="360" w:lineRule="auto"/>
        <w:rPr>
          <w:rFonts w:asciiTheme="minorHAnsi" w:hAnsiTheme="minorHAnsi" w:cstheme="minorHAnsi"/>
          <w:sz w:val="22"/>
          <w:szCs w:val="22"/>
        </w:rPr>
      </w:pPr>
    </w:p>
    <w:p w14:paraId="7DFB2406" w14:textId="77777777" w:rsidR="00AC3C24" w:rsidRPr="000B3753" w:rsidRDefault="00AC3C24" w:rsidP="000B3753">
      <w:pPr>
        <w:spacing w:line="360" w:lineRule="auto"/>
        <w:rPr>
          <w:rFonts w:asciiTheme="minorHAnsi" w:hAnsiTheme="minorHAnsi" w:cstheme="minorHAnsi"/>
          <w:sz w:val="22"/>
          <w:szCs w:val="22"/>
        </w:rPr>
      </w:pPr>
    </w:p>
    <w:p w14:paraId="2DD60185" w14:textId="77777777" w:rsidR="00AC3C24" w:rsidRPr="000B3753" w:rsidRDefault="00AC3C24" w:rsidP="000B3753">
      <w:pPr>
        <w:spacing w:line="360" w:lineRule="auto"/>
        <w:rPr>
          <w:rFonts w:asciiTheme="minorHAnsi" w:hAnsiTheme="minorHAnsi" w:cstheme="minorHAnsi"/>
          <w:sz w:val="22"/>
          <w:szCs w:val="22"/>
        </w:rPr>
      </w:pPr>
    </w:p>
    <w:sectPr w:rsidR="00AC3C24" w:rsidRPr="000B3753" w:rsidSect="00F62CF8">
      <w:headerReference w:type="default" r:id="rId8"/>
      <w:footerReference w:type="default" r:id="rId9"/>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0B3753">
      <w:rPr>
        <w:rFonts w:ascii="Calibri" w:hAnsi="Calibri" w:cs="Arial"/>
        <w:noProof/>
      </w:rPr>
      <w:t>4</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0B3753">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35C58"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787422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081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367251">
    <w:abstractNumId w:val="2"/>
  </w:num>
  <w:num w:numId="4" w16cid:durableId="2130587504">
    <w:abstractNumId w:val="7"/>
  </w:num>
  <w:num w:numId="5" w16cid:durableId="182596879">
    <w:abstractNumId w:val="0"/>
  </w:num>
  <w:num w:numId="6" w16cid:durableId="761951634">
    <w:abstractNumId w:val="1"/>
  </w:num>
  <w:num w:numId="7" w16cid:durableId="1236206894">
    <w:abstractNumId w:val="11"/>
  </w:num>
  <w:num w:numId="8" w16cid:durableId="1129085907">
    <w:abstractNumId w:val="8"/>
  </w:num>
  <w:num w:numId="9" w16cid:durableId="1719932791">
    <w:abstractNumId w:val="14"/>
  </w:num>
  <w:num w:numId="10" w16cid:durableId="298657388">
    <w:abstractNumId w:val="15"/>
  </w:num>
  <w:num w:numId="11" w16cid:durableId="732000993">
    <w:abstractNumId w:val="3"/>
  </w:num>
  <w:num w:numId="12" w16cid:durableId="1419791800">
    <w:abstractNumId w:val="10"/>
  </w:num>
  <w:num w:numId="13" w16cid:durableId="1874734182">
    <w:abstractNumId w:val="12"/>
  </w:num>
  <w:num w:numId="14" w16cid:durableId="1547526229">
    <w:abstractNumId w:val="9"/>
  </w:num>
  <w:num w:numId="15" w16cid:durableId="89935690">
    <w:abstractNumId w:val="4"/>
  </w:num>
  <w:num w:numId="16" w16cid:durableId="1141309524">
    <w:abstractNumId w:val="13"/>
  </w:num>
  <w:num w:numId="17" w16cid:durableId="1989162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84E87"/>
    <w:rsid w:val="000853C7"/>
    <w:rsid w:val="000875E6"/>
    <w:rsid w:val="000926DF"/>
    <w:rsid w:val="000A016D"/>
    <w:rsid w:val="000A3139"/>
    <w:rsid w:val="000A4882"/>
    <w:rsid w:val="000A6D81"/>
    <w:rsid w:val="000B2727"/>
    <w:rsid w:val="000B3753"/>
    <w:rsid w:val="000C259A"/>
    <w:rsid w:val="000D0F08"/>
    <w:rsid w:val="000D13AE"/>
    <w:rsid w:val="000D3EDA"/>
    <w:rsid w:val="000D7413"/>
    <w:rsid w:val="000F0420"/>
    <w:rsid w:val="000F27AD"/>
    <w:rsid w:val="00105451"/>
    <w:rsid w:val="00111391"/>
    <w:rsid w:val="00111E15"/>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3D4D"/>
    <w:rsid w:val="006F4893"/>
    <w:rsid w:val="00705226"/>
    <w:rsid w:val="00712BCA"/>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0B9B"/>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F20A2"/>
    <w:rsid w:val="009F29D5"/>
    <w:rsid w:val="009F4C49"/>
    <w:rsid w:val="009F5C0E"/>
    <w:rsid w:val="009F679A"/>
    <w:rsid w:val="00A1379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C3C24"/>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0269"/>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F83"/>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3E00"/>
    <w:rsid w:val="00CD6843"/>
    <w:rsid w:val="00CE5B90"/>
    <w:rsid w:val="00CE7467"/>
    <w:rsid w:val="00CF4AB7"/>
    <w:rsid w:val="00D01295"/>
    <w:rsid w:val="00D07990"/>
    <w:rsid w:val="00D15C25"/>
    <w:rsid w:val="00D21A0D"/>
    <w:rsid w:val="00D231B1"/>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1C78"/>
    <w:rsid w:val="00EA2085"/>
    <w:rsid w:val="00EA3DCF"/>
    <w:rsid w:val="00EB157B"/>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69ACAE46-ED72-48FA-BE6E-AD02A10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B717-2FAA-4195-AD8E-F1BED644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678</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4</cp:revision>
  <cp:lastPrinted>2024-11-29T13:15:00Z</cp:lastPrinted>
  <dcterms:created xsi:type="dcterms:W3CDTF">2025-01-03T11:51:00Z</dcterms:created>
  <dcterms:modified xsi:type="dcterms:W3CDTF">2025-01-03T12:11:00Z</dcterms:modified>
</cp:coreProperties>
</file>