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F2CFD1" w14:textId="77777777" w:rsidR="00416370" w:rsidRPr="00BB4FA1" w:rsidRDefault="00416370" w:rsidP="0015140B">
      <w:pPr>
        <w:spacing w:line="360" w:lineRule="auto"/>
        <w:jc w:val="right"/>
        <w:rPr>
          <w:rFonts w:ascii="Calibri" w:hAnsi="Calibri"/>
          <w:i/>
        </w:rPr>
      </w:pPr>
      <w:r w:rsidRPr="00AF553C">
        <w:rPr>
          <w:rFonts w:ascii="Calibri" w:hAnsi="Calibri"/>
          <w:b/>
          <w:i/>
        </w:rPr>
        <w:t>Załącznik nr 3</w:t>
      </w:r>
      <w:r>
        <w:rPr>
          <w:rFonts w:ascii="Calibri" w:hAnsi="Calibri"/>
          <w:b/>
        </w:rPr>
        <w:t xml:space="preserve"> </w:t>
      </w:r>
      <w:r w:rsidRPr="00BB4FA1">
        <w:rPr>
          <w:rFonts w:ascii="Calibri" w:hAnsi="Calibri"/>
          <w:i/>
        </w:rPr>
        <w:t xml:space="preserve">Wzór umowy </w:t>
      </w:r>
    </w:p>
    <w:p w14:paraId="0B1B76AC" w14:textId="4F483CD1" w:rsidR="00416370" w:rsidRPr="00BB4FA1" w:rsidRDefault="00416370" w:rsidP="0015140B">
      <w:pPr>
        <w:spacing w:line="360" w:lineRule="auto"/>
        <w:jc w:val="right"/>
        <w:rPr>
          <w:rFonts w:ascii="Calibri" w:hAnsi="Calibri"/>
          <w:i/>
        </w:rPr>
      </w:pPr>
      <w:r w:rsidRPr="00BB4FA1">
        <w:rPr>
          <w:rFonts w:ascii="Calibri" w:hAnsi="Calibri"/>
          <w:i/>
        </w:rPr>
        <w:t>do Zapytania ofertowego S</w:t>
      </w:r>
      <w:r>
        <w:rPr>
          <w:rFonts w:ascii="Calibri" w:hAnsi="Calibri"/>
          <w:i/>
        </w:rPr>
        <w:t>Z</w:t>
      </w:r>
      <w:r w:rsidRPr="00BB4FA1">
        <w:rPr>
          <w:rFonts w:ascii="Calibri" w:hAnsi="Calibri"/>
          <w:i/>
        </w:rPr>
        <w:t>P.225</w:t>
      </w:r>
      <w:r>
        <w:rPr>
          <w:rFonts w:ascii="Calibri" w:hAnsi="Calibri"/>
          <w:i/>
        </w:rPr>
        <w:t>-</w:t>
      </w:r>
      <w:r w:rsidR="008864D5">
        <w:rPr>
          <w:rFonts w:ascii="Calibri" w:hAnsi="Calibri"/>
          <w:i/>
        </w:rPr>
        <w:t>3</w:t>
      </w:r>
      <w:r w:rsidR="000D377F">
        <w:rPr>
          <w:rFonts w:ascii="Calibri" w:hAnsi="Calibri"/>
          <w:i/>
        </w:rPr>
        <w:t>.2024</w:t>
      </w:r>
      <w:r>
        <w:rPr>
          <w:rFonts w:ascii="Calibri" w:hAnsi="Calibri"/>
          <w:i/>
        </w:rPr>
        <w:t xml:space="preserve">.  </w:t>
      </w:r>
    </w:p>
    <w:p w14:paraId="33EFF9E5" w14:textId="468230CE" w:rsidR="00416370" w:rsidRPr="00DA388D" w:rsidRDefault="00416370" w:rsidP="0015140B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b/>
          <w:bCs/>
          <w:color w:val="1D1B11"/>
          <w:sz w:val="22"/>
          <w:szCs w:val="22"/>
        </w:rPr>
      </w:pPr>
      <w:bookmarkStart w:id="0" w:name="_GoBack"/>
      <w:bookmarkEnd w:id="0"/>
      <w:r w:rsidRPr="00DA388D">
        <w:rPr>
          <w:rFonts w:asciiTheme="minorHAnsi" w:hAnsiTheme="minorHAnsi"/>
          <w:b/>
          <w:bCs/>
          <w:color w:val="1D1B11"/>
          <w:sz w:val="22"/>
          <w:szCs w:val="22"/>
        </w:rPr>
        <w:t>Umowa Nr SZP……………………..….20</w:t>
      </w:r>
      <w:r w:rsidR="008864D5" w:rsidRPr="00DA388D">
        <w:rPr>
          <w:rFonts w:asciiTheme="minorHAnsi" w:hAnsiTheme="minorHAnsi"/>
          <w:b/>
          <w:bCs/>
          <w:color w:val="1D1B11"/>
          <w:sz w:val="22"/>
          <w:szCs w:val="22"/>
        </w:rPr>
        <w:t>2</w:t>
      </w:r>
      <w:r w:rsidR="00DA388D" w:rsidRPr="00DA388D">
        <w:rPr>
          <w:rFonts w:asciiTheme="minorHAnsi" w:hAnsiTheme="minorHAnsi"/>
          <w:b/>
          <w:bCs/>
          <w:color w:val="1D1B11"/>
          <w:sz w:val="22"/>
          <w:szCs w:val="22"/>
        </w:rPr>
        <w:t>4</w:t>
      </w:r>
    </w:p>
    <w:p w14:paraId="3131AE5A" w14:textId="0213839F" w:rsidR="00416370" w:rsidRPr="00237F30" w:rsidRDefault="00416370" w:rsidP="0015140B">
      <w:pPr>
        <w:suppressAutoHyphens/>
        <w:spacing w:after="160" w:line="360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237F30">
        <w:rPr>
          <w:rFonts w:ascii="Calibri" w:eastAsia="Calibri" w:hAnsi="Calibri"/>
          <w:sz w:val="22"/>
          <w:szCs w:val="22"/>
          <w:lang w:eastAsia="ar-SA"/>
        </w:rPr>
        <w:t xml:space="preserve">zawarta w dniu </w:t>
      </w:r>
      <w:r w:rsidRPr="00DA388D">
        <w:rPr>
          <w:rFonts w:ascii="Calibri" w:eastAsia="Calibri" w:hAnsi="Calibri"/>
          <w:b/>
          <w:bCs/>
          <w:sz w:val="22"/>
          <w:szCs w:val="22"/>
          <w:lang w:eastAsia="ar-SA"/>
        </w:rPr>
        <w:t>….</w:t>
      </w:r>
      <w:r w:rsidRPr="00237F30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237F30">
        <w:rPr>
          <w:rFonts w:ascii="Calibri" w:eastAsia="Calibri" w:hAnsi="Calibri"/>
          <w:sz w:val="22"/>
          <w:szCs w:val="22"/>
          <w:lang w:eastAsia="ar-SA"/>
        </w:rPr>
        <w:t xml:space="preserve">w wyniku postępowania ofertowego nr </w:t>
      </w:r>
      <w:r w:rsidR="00DA388D" w:rsidRPr="00DA388D">
        <w:rPr>
          <w:rFonts w:ascii="Calibri" w:eastAsia="Calibri" w:hAnsi="Calibri"/>
          <w:b/>
          <w:bCs/>
          <w:sz w:val="22"/>
          <w:szCs w:val="22"/>
          <w:lang w:eastAsia="ar-SA"/>
        </w:rPr>
        <w:t>SZP.225-3.2024</w:t>
      </w:r>
      <w:r w:rsidRPr="00237F30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237F30">
        <w:rPr>
          <w:rFonts w:ascii="Calibri" w:eastAsia="Calibri" w:hAnsi="Calibr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59FA8078" w14:textId="77777777" w:rsidR="00416370" w:rsidRPr="008C5FCA" w:rsidRDefault="00416370" w:rsidP="0015140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8C5FCA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8C5FC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Pstrowskiego</w:t>
      </w:r>
      <w:r w:rsidRPr="008C5FCA">
        <w:rPr>
          <w:rFonts w:asciiTheme="minorHAnsi" w:hAnsiTheme="minorHAnsi"/>
          <w:sz w:val="22"/>
          <w:szCs w:val="22"/>
        </w:rPr>
        <w:t xml:space="preserve"> 28B, </w:t>
      </w:r>
      <w:r>
        <w:rPr>
          <w:rFonts w:asciiTheme="minorHAnsi" w:hAnsiTheme="minorHAnsi"/>
          <w:sz w:val="22"/>
          <w:szCs w:val="22"/>
        </w:rPr>
        <w:br/>
      </w:r>
      <w:r w:rsidRPr="008C5FCA">
        <w:rPr>
          <w:rFonts w:asciiTheme="minorHAnsi" w:hAnsiTheme="minorHAnsi"/>
          <w:sz w:val="22"/>
          <w:szCs w:val="22"/>
        </w:rPr>
        <w:t xml:space="preserve">10-602 Olsztyn, wpisaną do Rejestru stowarzyszeń, innych organizacji społecznych i zawodowych, fundacji </w:t>
      </w:r>
      <w:r>
        <w:rPr>
          <w:rFonts w:asciiTheme="minorHAnsi" w:hAnsiTheme="minorHAnsi"/>
          <w:sz w:val="22"/>
          <w:szCs w:val="22"/>
        </w:rPr>
        <w:br/>
      </w:r>
      <w:r w:rsidRPr="008C5FCA">
        <w:rPr>
          <w:rFonts w:asciiTheme="minorHAnsi" w:hAnsiTheme="minorHAnsi"/>
          <w:sz w:val="22"/>
          <w:szCs w:val="22"/>
        </w:rPr>
        <w:t xml:space="preserve">i publicznych zakładów opieki zdrowotnej Krajowego Rejestru Sądowego przez Sąd Rejonowy w Olsztynie VIII Wydział Gospodarczy Krajowego Rejestru Sądowego pod numerem KRS  0000021823, </w:t>
      </w:r>
      <w:r>
        <w:rPr>
          <w:rFonts w:asciiTheme="minorHAnsi" w:hAnsiTheme="minorHAnsi"/>
          <w:sz w:val="22"/>
          <w:szCs w:val="22"/>
        </w:rPr>
        <w:t>NIP 7392972605, REGON 511332933</w:t>
      </w:r>
    </w:p>
    <w:p w14:paraId="7A1F6A42" w14:textId="77777777" w:rsidR="00416370" w:rsidRPr="008C5FCA" w:rsidRDefault="00416370" w:rsidP="0015140B">
      <w:pPr>
        <w:tabs>
          <w:tab w:val="left" w:pos="142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zwaną dalej</w:t>
      </w:r>
      <w:r w:rsidRPr="008C5FCA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03C991A2" w14:textId="759D3B96" w:rsidR="00416370" w:rsidRPr="00402FB5" w:rsidRDefault="00416370" w:rsidP="0015140B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8C5FCA">
        <w:rPr>
          <w:rFonts w:asciiTheme="minorHAnsi" w:hAnsiTheme="minorHAnsi"/>
          <w:sz w:val="22"/>
          <w:szCs w:val="22"/>
        </w:rPr>
        <w:t>reprezentowaną przez</w:t>
      </w:r>
      <w:r w:rsidRPr="008C5FCA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66E4B723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B07EE8">
        <w:rPr>
          <w:rFonts w:asciiTheme="minorHAnsi" w:hAnsiTheme="minorHAnsi"/>
          <w:b/>
          <w:sz w:val="22"/>
          <w:szCs w:val="22"/>
        </w:rPr>
        <w:t>a</w:t>
      </w:r>
    </w:p>
    <w:p w14:paraId="6F5297E6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B07EE8">
        <w:rPr>
          <w:rFonts w:asciiTheme="minorHAnsi" w:hAnsiTheme="minorHAnsi"/>
          <w:b/>
          <w:sz w:val="22"/>
          <w:szCs w:val="22"/>
        </w:rPr>
        <w:t>…………………</w:t>
      </w:r>
    </w:p>
    <w:p w14:paraId="4E9A38C2" w14:textId="77777777" w:rsidR="00416370" w:rsidRPr="00B07EE8" w:rsidRDefault="00416370" w:rsidP="0015140B">
      <w:pPr>
        <w:spacing w:line="360" w:lineRule="auto"/>
        <w:ind w:right="141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B07EE8">
        <w:rPr>
          <w:rFonts w:asciiTheme="minorHAnsi" w:hAnsiTheme="minorHAnsi"/>
          <w:color w:val="000000" w:themeColor="text1"/>
          <w:sz w:val="22"/>
          <w:szCs w:val="22"/>
        </w:rPr>
        <w:t xml:space="preserve">zwanym w treści umowy </w:t>
      </w:r>
      <w:r w:rsidRPr="00B07EE8">
        <w:rPr>
          <w:rFonts w:asciiTheme="minorHAnsi" w:hAnsiTheme="minorHAnsi"/>
          <w:b/>
          <w:color w:val="000000" w:themeColor="text1"/>
          <w:sz w:val="22"/>
          <w:szCs w:val="22"/>
        </w:rPr>
        <w:t>Wykonawcą</w:t>
      </w:r>
      <w:r w:rsidRPr="00B07EE8">
        <w:rPr>
          <w:rFonts w:asciiTheme="minorHAnsi" w:hAnsiTheme="minorHAnsi"/>
          <w:bCs/>
          <w:color w:val="000000" w:themeColor="text1"/>
          <w:sz w:val="22"/>
          <w:szCs w:val="22"/>
        </w:rPr>
        <w:t>,</w:t>
      </w:r>
    </w:p>
    <w:p w14:paraId="0D803B07" w14:textId="77777777" w:rsidR="00416370" w:rsidRPr="00B07EE8" w:rsidRDefault="00416370" w:rsidP="0015140B">
      <w:pPr>
        <w:spacing w:line="360" w:lineRule="auto"/>
        <w:ind w:right="141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B07EE8">
        <w:rPr>
          <w:rFonts w:asciiTheme="minorHAnsi" w:hAnsiTheme="minorHAnsi"/>
          <w:bCs/>
          <w:color w:val="000000" w:themeColor="text1"/>
          <w:sz w:val="22"/>
          <w:szCs w:val="22"/>
        </w:rPr>
        <w:t>o następującej treści:</w:t>
      </w:r>
    </w:p>
    <w:p w14:paraId="0B653923" w14:textId="77777777" w:rsidR="00416370" w:rsidRPr="00B07EE8" w:rsidRDefault="00416370" w:rsidP="0015140B">
      <w:pPr>
        <w:spacing w:line="360" w:lineRule="auto"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454DB307" w14:textId="77777777" w:rsidR="00416370" w:rsidRPr="00B07EE8" w:rsidRDefault="00416370" w:rsidP="0015140B">
      <w:pPr>
        <w:spacing w:line="360" w:lineRule="auto"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§ 1</w:t>
      </w:r>
    </w:p>
    <w:p w14:paraId="50DA000A" w14:textId="0B356E9E" w:rsidR="00416370" w:rsidRPr="00B07EE8" w:rsidRDefault="00416370" w:rsidP="0015140B">
      <w:pPr>
        <w:spacing w:line="360" w:lineRule="auto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Przedmiotem niniejszej umowy jest świadczenie na rzecz Zamawiającego usług </w:t>
      </w:r>
      <w:proofErr w:type="spellStart"/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przesyłu</w:t>
      </w:r>
      <w:proofErr w:type="spellEnd"/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 danych i </w:t>
      </w:r>
      <w:proofErr w:type="spellStart"/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internetu</w:t>
      </w:r>
      <w:proofErr w:type="spellEnd"/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 mobilnego LTE</w:t>
      </w:r>
      <w:r w:rsidR="00FF2345">
        <w:rPr>
          <w:rFonts w:asciiTheme="minorHAnsi" w:hAnsiTheme="minorHAnsi" w:cs="Arial"/>
          <w:color w:val="000000" w:themeColor="text1"/>
          <w:sz w:val="22"/>
          <w:szCs w:val="22"/>
        </w:rPr>
        <w:t xml:space="preserve"> (4G)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, zgodnie z ustawą z dnia 16.07.2004 r. Prawo Telekomunikacyjne </w:t>
      </w:r>
      <w:r w:rsidRPr="00B07EE8">
        <w:rPr>
          <w:rFonts w:asciiTheme="minorHAnsi" w:hAnsiTheme="minorHAnsi"/>
          <w:color w:val="000000" w:themeColor="text1"/>
          <w:sz w:val="22"/>
          <w:szCs w:val="22"/>
        </w:rPr>
        <w:t>(</w:t>
      </w:r>
      <w:proofErr w:type="spellStart"/>
      <w:r w:rsidR="000D377F">
        <w:rPr>
          <w:rFonts w:asciiTheme="minorHAnsi" w:hAnsiTheme="minorHAnsi"/>
          <w:color w:val="000000" w:themeColor="text1"/>
          <w:sz w:val="22"/>
          <w:szCs w:val="22"/>
        </w:rPr>
        <w:t>t.j</w:t>
      </w:r>
      <w:proofErr w:type="spellEnd"/>
      <w:r w:rsidR="000D377F">
        <w:rPr>
          <w:rFonts w:asciiTheme="minorHAnsi" w:hAnsiTheme="minorHAnsi"/>
          <w:color w:val="000000" w:themeColor="text1"/>
          <w:sz w:val="22"/>
          <w:szCs w:val="22"/>
        </w:rPr>
        <w:t>. Dz. U. z 2024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r. poz. </w:t>
      </w:r>
      <w:r w:rsidR="000D377F">
        <w:rPr>
          <w:rFonts w:asciiTheme="minorHAnsi" w:hAnsiTheme="minorHAnsi"/>
          <w:color w:val="000000" w:themeColor="text1"/>
          <w:sz w:val="22"/>
          <w:szCs w:val="22"/>
        </w:rPr>
        <w:t>34</w:t>
      </w:r>
      <w:r w:rsidRPr="004C3FC3">
        <w:rPr>
          <w:rFonts w:asciiTheme="minorHAnsi" w:hAnsiTheme="minorHAnsi"/>
          <w:color w:val="000000" w:themeColor="text1"/>
          <w:sz w:val="22"/>
          <w:szCs w:val="22"/>
        </w:rPr>
        <w:t xml:space="preserve"> z późn. </w:t>
      </w:r>
      <w:proofErr w:type="spellStart"/>
      <w:r w:rsidRPr="004C3FC3">
        <w:rPr>
          <w:rFonts w:asciiTheme="minorHAnsi" w:hAnsiTheme="minorHAnsi"/>
          <w:color w:val="000000" w:themeColor="text1"/>
          <w:sz w:val="22"/>
          <w:szCs w:val="22"/>
        </w:rPr>
        <w:t>zm</w:t>
      </w:r>
      <w:proofErr w:type="spellEnd"/>
      <w:r w:rsidRPr="00B07EE8">
        <w:rPr>
          <w:rFonts w:asciiTheme="minorHAnsi" w:hAnsiTheme="minorHAnsi"/>
          <w:color w:val="000000" w:themeColor="text1"/>
          <w:sz w:val="22"/>
          <w:szCs w:val="22"/>
        </w:rPr>
        <w:t xml:space="preserve">), 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oraz </w:t>
      </w:r>
      <w:r w:rsidRPr="00B07EE8">
        <w:rPr>
          <w:rFonts w:asciiTheme="minorHAnsi" w:hAnsiTheme="minorHAnsi"/>
          <w:color w:val="000000" w:themeColor="text1"/>
          <w:sz w:val="22"/>
          <w:szCs w:val="22"/>
        </w:rPr>
        <w:t>dostawa zgodnie z opisem przedmiotu zamówienia stanowiącym załącznik nr 1 do umowy, oraz zgodnie z ofertą Wykonawcy stanowiącą załącznik nr 2 do umowy.</w:t>
      </w:r>
    </w:p>
    <w:p w14:paraId="56405A12" w14:textId="77777777" w:rsidR="00416370" w:rsidRPr="00B07EE8" w:rsidRDefault="00416370" w:rsidP="0015140B">
      <w:pPr>
        <w:spacing w:line="360" w:lineRule="auto"/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7DCC4797" w14:textId="77777777" w:rsidR="00416370" w:rsidRPr="00B07EE8" w:rsidRDefault="00416370" w:rsidP="0015140B">
      <w:pPr>
        <w:spacing w:line="360" w:lineRule="auto"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§ 2</w:t>
      </w:r>
    </w:p>
    <w:p w14:paraId="20E37101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1. Wykonawca oświadcza, że jest wpisany  do Rejestru przedsiębiorców telekomunikacyjnych prowadzonego przez Prezesa Urzędu Komunikacji Elektronicznej. </w:t>
      </w:r>
    </w:p>
    <w:p w14:paraId="507304A9" w14:textId="7B18E561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2. Wykonawca ponosi odpowiedzialność za niewykonanie lub nienależyte wykonanie usług stanowiących przedmiot umowy w zakresie określonym w ustawie z dnia 16 lipca 2004 r. Prawo telekomunikacyjne </w:t>
      </w:r>
      <w:r w:rsidRPr="00B07EE8">
        <w:rPr>
          <w:rFonts w:asciiTheme="minorHAnsi" w:hAnsiTheme="minorHAnsi"/>
          <w:color w:val="000000" w:themeColor="text1"/>
          <w:sz w:val="22"/>
          <w:szCs w:val="22"/>
        </w:rPr>
        <w:t>(</w:t>
      </w:r>
      <w:proofErr w:type="spellStart"/>
      <w:r>
        <w:rPr>
          <w:rFonts w:asciiTheme="minorHAnsi" w:hAnsiTheme="minorHAnsi"/>
          <w:color w:val="000000" w:themeColor="text1"/>
          <w:sz w:val="22"/>
          <w:szCs w:val="22"/>
        </w:rPr>
        <w:t>t.j</w:t>
      </w:r>
      <w:proofErr w:type="spellEnd"/>
      <w:r>
        <w:rPr>
          <w:rFonts w:asciiTheme="minorHAnsi" w:hAnsiTheme="minorHAnsi"/>
          <w:color w:val="000000" w:themeColor="text1"/>
          <w:sz w:val="22"/>
          <w:szCs w:val="22"/>
        </w:rPr>
        <w:t xml:space="preserve">. Dz. U. z </w:t>
      </w:r>
      <w:r w:rsidR="00713D73">
        <w:rPr>
          <w:rFonts w:asciiTheme="minorHAnsi" w:hAnsiTheme="minorHAnsi"/>
          <w:color w:val="000000" w:themeColor="text1"/>
          <w:sz w:val="22"/>
          <w:szCs w:val="22"/>
        </w:rPr>
        <w:t xml:space="preserve"> 2024 r. poz. 34</w:t>
      </w:r>
      <w:r w:rsidR="006F3DD1" w:rsidRPr="004C3FC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4C3FC3">
        <w:rPr>
          <w:rFonts w:asciiTheme="minorHAnsi" w:hAnsiTheme="minorHAnsi"/>
          <w:color w:val="000000" w:themeColor="text1"/>
          <w:sz w:val="22"/>
          <w:szCs w:val="22"/>
        </w:rPr>
        <w:t>z późn. zm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).</w:t>
      </w:r>
    </w:p>
    <w:p w14:paraId="6786A44E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335A272B" w14:textId="77777777" w:rsidR="00416370" w:rsidRPr="00B07EE8" w:rsidRDefault="00416370" w:rsidP="0015140B">
      <w:pPr>
        <w:spacing w:line="360" w:lineRule="auto"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§ 3</w:t>
      </w:r>
    </w:p>
    <w:p w14:paraId="249D6681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1. Wykonawca gwarantuje stałe ceny przez cały okres obowiązywania umowy.</w:t>
      </w:r>
    </w:p>
    <w:p w14:paraId="45721A16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lastRenderedPageBreak/>
        <w:t xml:space="preserve">2. Wartość przedmiotu zamówienia zgodna z formularzem cenowym (ofertą wykonawcy) stanowiącym załącznik do umowy wynosi: ……………....  brutto, (słownie:…………………….), ……………. netto.  </w:t>
      </w:r>
    </w:p>
    <w:p w14:paraId="455F92D0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4. Ceny określone w ust. 2 są ustalone na okres obowiązywania umowy i obejmują wszystkie elementy usługi.</w:t>
      </w:r>
    </w:p>
    <w:p w14:paraId="7E9000B6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5. Zamawiający zapłaci Wykonawcy wynagrodzenie za okres rozliczeniowy, na podstawie wystawionej co miesiąc przez Wykonawcę faktury zbiorczej.  </w:t>
      </w:r>
    </w:p>
    <w:p w14:paraId="75784D6F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6. W przypadku niewyczerpania kwoty określonej w ust. 2 Wykonawcy nie przysługuje żadne roszczenie 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br/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w stosunku do Zamawiającego.</w:t>
      </w:r>
    </w:p>
    <w:p w14:paraId="233F9D54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7. W razie wystąpienia istotnej zmiany okoliczności powodującej, ze wykonanie umowy nie leży w interesie publicznym, czego nie można było przewidzieć w chwili zawarcia umowy, Zamawiający może odstąpić od umowy w terminie 30 dni od powzięcia wiadomości o powyższych okolicznościach. W takim wypadku Wykonawca może żądać jedynie wynagrodzenia należnego mu z tytułu wykonania części umowy.</w:t>
      </w:r>
    </w:p>
    <w:p w14:paraId="5A8358AF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8. W cenie oferty zostały uwzględnione wszystkie koszty wykonania zamówienia w tym: koszty dostawy, uruchomienia, koszt obsługi serwisowej w czasie trwania gwarancji, opłaty i podatki w tym podatek od towarów i usług VAT oraz podatek akcyzowy jeżeli są należne, wszelkie inne obciążenia Wykonawcy wynikające z realizacji przedmiotu zamówienia.</w:t>
      </w:r>
    </w:p>
    <w:p w14:paraId="7BEE221D" w14:textId="527D2C1A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9. Zmiana stawki podatku VAT w trakcie realizacji umowy, może pociągnąć za sob</w:t>
      </w:r>
      <w:r w:rsidR="00116866">
        <w:rPr>
          <w:rFonts w:asciiTheme="minorHAnsi" w:hAnsiTheme="minorHAnsi" w:cs="Arial"/>
          <w:color w:val="000000" w:themeColor="text1"/>
          <w:sz w:val="22"/>
          <w:szCs w:val="22"/>
        </w:rPr>
        <w:t xml:space="preserve">ą zmianę wynagrodzenia brutto, 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o którym mowa w § 3 nie wymaga zmiany niniejszej umowy.</w:t>
      </w:r>
    </w:p>
    <w:p w14:paraId="799FABFE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10. Wykonawca nie może przekazać praw i obowiązków wynikających z umowy na rzecz osób trzecich w tym Wykonawca nie może przenieść wierzytelności wynikającej z niniejszej umowy na rzecz osoby trzeciej bez pisemnej zgody Zamawiającego.</w:t>
      </w:r>
    </w:p>
    <w:p w14:paraId="7D961A0B" w14:textId="77777777" w:rsidR="00416370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11. Zapłata będzie dokonywana przez Zamawiającego na podstawie zbiorczej faktury VAT wystawionej zgodnie 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br/>
        <w:t xml:space="preserve">z przepisami ustawy Prawo Telekomunikacyjne, przelewem na wskazany na fakturze rachunek bankowy Wykonawcy w terminie 14 dnia od daty 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prawidłowo 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wy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t>pełnionej przez Wykonawcę faktury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. </w:t>
      </w:r>
    </w:p>
    <w:p w14:paraId="0272120F" w14:textId="77777777" w:rsidR="00416370" w:rsidRPr="004C3FC3" w:rsidRDefault="00416370" w:rsidP="0015140B">
      <w:pPr>
        <w:spacing w:line="360" w:lineRule="auto"/>
        <w:jc w:val="both"/>
        <w:rPr>
          <w:rFonts w:asciiTheme="minorHAnsi" w:hAnsiTheme="minorHAnsi"/>
        </w:rPr>
      </w:pPr>
      <w:r w:rsidRPr="004C3FC3">
        <w:rPr>
          <w:rFonts w:asciiTheme="minorHAnsi" w:hAnsiTheme="minorHAnsi"/>
          <w:sz w:val="22"/>
          <w:szCs w:val="22"/>
        </w:rPr>
        <w:t xml:space="preserve">12. Zamawiający: Wojewódzka Stacja Pogotowia Ratunkowego w Olsztynie umożliwia Wykonawcy zgodnie </w:t>
      </w:r>
      <w:r w:rsidRPr="004C3FC3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4C3FC3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4C3FC3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4C3FC3">
        <w:rPr>
          <w:rFonts w:asciiTheme="minorHAnsi" w:hAnsiTheme="minorHAnsi"/>
          <w:sz w:val="22"/>
          <w:szCs w:val="22"/>
        </w:rPr>
        <w:t xml:space="preserve"> (Dz.U. 20</w:t>
      </w:r>
      <w:r>
        <w:rPr>
          <w:rFonts w:asciiTheme="minorHAnsi" w:hAnsiTheme="minorHAnsi"/>
          <w:sz w:val="22"/>
          <w:szCs w:val="22"/>
        </w:rPr>
        <w:t>20</w:t>
      </w:r>
      <w:r w:rsidRPr="004C3FC3">
        <w:rPr>
          <w:rFonts w:asciiTheme="minorHAnsi" w:hAnsiTheme="minorHAnsi"/>
          <w:sz w:val="22"/>
          <w:szCs w:val="22"/>
        </w:rPr>
        <w:t xml:space="preserve">, poz. </w:t>
      </w:r>
      <w:r>
        <w:rPr>
          <w:rFonts w:asciiTheme="minorHAnsi" w:hAnsiTheme="minorHAnsi"/>
          <w:sz w:val="22"/>
          <w:szCs w:val="22"/>
        </w:rPr>
        <w:t>1666</w:t>
      </w:r>
      <w:r w:rsidRPr="004C3FC3">
        <w:rPr>
          <w:rFonts w:asciiTheme="minorHAnsi" w:hAnsi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4C3FC3">
          <w:rPr>
            <w:rStyle w:val="Hipercze"/>
            <w:rFonts w:asciiTheme="minorHAnsi" w:hAnsiTheme="minorHAnsi"/>
            <w:sz w:val="22"/>
            <w:szCs w:val="22"/>
          </w:rPr>
          <w:t>https://www.brokerinfinite.efaktura.gov.pl/</w:t>
        </w:r>
      </w:hyperlink>
      <w:r w:rsidRPr="004C3FC3">
        <w:rPr>
          <w:rFonts w:asciiTheme="minorHAnsi" w:hAnsiTheme="minorHAnsi"/>
        </w:rPr>
        <w:t xml:space="preserve"> </w:t>
      </w:r>
    </w:p>
    <w:p w14:paraId="6D2B78E0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13. </w:t>
      </w:r>
      <w:r w:rsidRPr="004C3FC3">
        <w:rPr>
          <w:rFonts w:asciiTheme="minorHAnsi" w:hAnsiTheme="minorHAnsi" w:cs="Arial"/>
          <w:color w:val="000000" w:themeColor="text1"/>
          <w:sz w:val="22"/>
          <w:szCs w:val="22"/>
        </w:rPr>
        <w:t>Strony postanawiają, iż zapłata następuje w dniu obciążenia rachunku bankowego Zamawiającego.</w:t>
      </w:r>
    </w:p>
    <w:p w14:paraId="37C928C2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>14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. Okres rozliczeniowy wynosi jeden miesiąc.  </w:t>
      </w:r>
    </w:p>
    <w:p w14:paraId="3B2D5CF0" w14:textId="77777777" w:rsidR="00416370" w:rsidRPr="00B07EE8" w:rsidRDefault="00416370" w:rsidP="0015140B">
      <w:pPr>
        <w:spacing w:line="360" w:lineRule="auto"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56534172" w14:textId="77777777" w:rsidR="00416370" w:rsidRPr="00B07EE8" w:rsidRDefault="00416370" w:rsidP="0015140B">
      <w:pPr>
        <w:spacing w:line="360" w:lineRule="auto"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lastRenderedPageBreak/>
        <w:t>§ 4</w:t>
      </w:r>
    </w:p>
    <w:p w14:paraId="53029F95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1. Wykonawca wyznacza osobę do kontaktu w ramach niniejszej umowy ……., tel. ……., e-mail ……………….</w:t>
      </w:r>
    </w:p>
    <w:p w14:paraId="26B109EC" w14:textId="73CAD435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2. Zamawiający wyznacza osobę do kontaktu w ramach niniejszej umowy Pana Mar</w:t>
      </w:r>
      <w:r w:rsidR="00116866">
        <w:rPr>
          <w:rFonts w:asciiTheme="minorHAnsi" w:hAnsiTheme="minorHAnsi" w:cs="Arial"/>
          <w:color w:val="000000" w:themeColor="text1"/>
          <w:sz w:val="22"/>
          <w:szCs w:val="22"/>
        </w:rPr>
        <w:t>cina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116866">
        <w:rPr>
          <w:rFonts w:asciiTheme="minorHAnsi" w:hAnsiTheme="minorHAnsi" w:cs="Arial"/>
          <w:color w:val="000000" w:themeColor="text1"/>
          <w:sz w:val="22"/>
          <w:szCs w:val="22"/>
        </w:rPr>
        <w:t>Kowalskiego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br/>
        <w:t xml:space="preserve">tel. 530 949 </w:t>
      </w:r>
      <w:r w:rsidR="00116866">
        <w:rPr>
          <w:rFonts w:asciiTheme="minorHAnsi" w:hAnsiTheme="minorHAnsi" w:cs="Arial"/>
          <w:color w:val="000000" w:themeColor="text1"/>
          <w:sz w:val="22"/>
          <w:szCs w:val="22"/>
        </w:rPr>
        <w:t>395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,  e-mail m.</w:t>
      </w:r>
      <w:r w:rsidR="00116866">
        <w:rPr>
          <w:rFonts w:asciiTheme="minorHAnsi" w:hAnsiTheme="minorHAnsi" w:cs="Arial"/>
          <w:color w:val="000000" w:themeColor="text1"/>
          <w:sz w:val="22"/>
          <w:szCs w:val="22"/>
        </w:rPr>
        <w:t>kowalski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@wspr.olsztyn.pl</w:t>
      </w:r>
    </w:p>
    <w:p w14:paraId="70D660B3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3. Wykonawca ma obowiązek m.in. wobec Zamawiającego:</w:t>
      </w:r>
    </w:p>
    <w:p w14:paraId="6B48952E" w14:textId="77777777" w:rsidR="00416370" w:rsidRPr="00B07EE8" w:rsidRDefault="00416370" w:rsidP="0015140B">
      <w:pPr>
        <w:spacing w:line="360" w:lineRule="auto"/>
        <w:ind w:left="284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a) informowania o planowanych przerwach w dostępie do usług – z odpowiednim wyprzedzeniem,  informując jednocześnie o przewidywanym czasie przywrócenia funkcjonowania usług, </w:t>
      </w:r>
    </w:p>
    <w:p w14:paraId="5A90041D" w14:textId="77777777" w:rsidR="00416370" w:rsidRPr="00B07EE8" w:rsidRDefault="00416370" w:rsidP="0015140B">
      <w:pPr>
        <w:spacing w:line="360" w:lineRule="auto"/>
        <w:ind w:left="284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b) świadczenie bezpłatnego wsparcia technicznego dla sprzętu w okresie gwarancji (jeżeli dotyczy),</w:t>
      </w:r>
    </w:p>
    <w:p w14:paraId="61FAB6DB" w14:textId="77777777" w:rsidR="00416370" w:rsidRPr="00B07EE8" w:rsidRDefault="00416370" w:rsidP="0015140B">
      <w:pPr>
        <w:spacing w:line="360" w:lineRule="auto"/>
        <w:ind w:left="284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c) przedstawienia protokół uruchomienia usługi,</w:t>
      </w:r>
    </w:p>
    <w:p w14:paraId="6A45E618" w14:textId="77777777" w:rsidR="00416370" w:rsidRPr="00B07EE8" w:rsidRDefault="00416370" w:rsidP="0015140B">
      <w:pPr>
        <w:spacing w:line="360" w:lineRule="auto"/>
        <w:ind w:left="284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d) </w:t>
      </w:r>
      <w:r w:rsidRPr="00B07EE8">
        <w:rPr>
          <w:rFonts w:asciiTheme="minorHAnsi" w:hAnsiTheme="minorHAnsi"/>
          <w:color w:val="000000" w:themeColor="text1"/>
          <w:sz w:val="22"/>
          <w:szCs w:val="22"/>
        </w:rPr>
        <w:t>w przypadku konieczności wymiany karty SIM (z uwagi na jej wadliwość), Wykonawca umożliwi odbiór duplikatu karty w swoim Salonie Sprzedaży osobom uprawnionym do posiadania hasła dostępu ze strony Zamawiającego.</w:t>
      </w:r>
    </w:p>
    <w:p w14:paraId="16990E33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4. Do obowiązków Zamawiającego należy m.in.:</w:t>
      </w:r>
    </w:p>
    <w:p w14:paraId="08C26816" w14:textId="77777777" w:rsidR="00416370" w:rsidRPr="00B07EE8" w:rsidRDefault="00416370" w:rsidP="0015140B">
      <w:pPr>
        <w:spacing w:line="360" w:lineRule="auto"/>
        <w:ind w:left="284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a) współpraca z Wykonawcą w celu umożliwienia wykonania przedmiotu zamówienia, w tym niezwłoczne dostarczanie niezbędnych informacji oraz dokumentów,</w:t>
      </w:r>
    </w:p>
    <w:p w14:paraId="251FD841" w14:textId="77777777" w:rsidR="00416370" w:rsidRPr="00B07EE8" w:rsidRDefault="00416370" w:rsidP="0015140B">
      <w:pPr>
        <w:spacing w:line="360" w:lineRule="auto"/>
        <w:ind w:left="284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b) udostępnienie wszelkiej potrzebnej infrastruktury i innych zasobów będących w dyspozycji Zamawiającego w celu  umożliwienia wykonania przedmiotu zamówienia,</w:t>
      </w:r>
    </w:p>
    <w:p w14:paraId="51B7FB4C" w14:textId="77777777" w:rsidR="00416370" w:rsidRPr="00B07EE8" w:rsidRDefault="00416370" w:rsidP="0015140B">
      <w:pPr>
        <w:spacing w:line="360" w:lineRule="auto"/>
        <w:ind w:left="284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c) dokonanie na wezwanie Wykonawcy odbioru przedmiotu zamówienia.</w:t>
      </w:r>
    </w:p>
    <w:p w14:paraId="1A30699B" w14:textId="77777777" w:rsidR="00416370" w:rsidRPr="00B07EE8" w:rsidRDefault="00416370" w:rsidP="0015140B">
      <w:pPr>
        <w:spacing w:line="360" w:lineRule="auto"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4E500E5D" w14:textId="77777777" w:rsidR="00416370" w:rsidRPr="00B07EE8" w:rsidRDefault="00416370" w:rsidP="0015140B">
      <w:pPr>
        <w:spacing w:line="360" w:lineRule="auto"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§ 5</w:t>
      </w:r>
    </w:p>
    <w:p w14:paraId="7043E252" w14:textId="60880D91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Umowa zostaje zawarta na okres</w:t>
      </w:r>
      <w:r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 od </w:t>
      </w:r>
      <w:r w:rsidR="000D377F">
        <w:rPr>
          <w:rFonts w:asciiTheme="minorHAnsi" w:hAnsiTheme="minorHAnsi" w:cs="Arial"/>
          <w:b/>
          <w:color w:val="000000" w:themeColor="text1"/>
          <w:sz w:val="22"/>
          <w:szCs w:val="22"/>
        </w:rPr>
        <w:t>01.02.2024</w:t>
      </w:r>
      <w:r w:rsidRPr="00B07EE8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 r. do </w:t>
      </w:r>
      <w:r w:rsidR="00434359">
        <w:rPr>
          <w:rFonts w:asciiTheme="minorHAnsi" w:hAnsiTheme="minorHAnsi" w:cs="Arial"/>
          <w:b/>
          <w:color w:val="000000" w:themeColor="text1"/>
          <w:sz w:val="22"/>
          <w:szCs w:val="22"/>
        </w:rPr>
        <w:t>27.06.2024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 r.</w:t>
      </w:r>
    </w:p>
    <w:p w14:paraId="2935DA79" w14:textId="77777777" w:rsidR="00116866" w:rsidRDefault="00116866" w:rsidP="0015140B">
      <w:pPr>
        <w:spacing w:line="360" w:lineRule="auto"/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117F25B7" w14:textId="77777777" w:rsidR="00416370" w:rsidRPr="00F03805" w:rsidRDefault="00416370" w:rsidP="0015140B">
      <w:pPr>
        <w:spacing w:line="360" w:lineRule="auto"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F03805">
        <w:rPr>
          <w:rFonts w:asciiTheme="minorHAnsi" w:hAnsiTheme="minorHAnsi" w:cs="Arial"/>
          <w:color w:val="000000" w:themeColor="text1"/>
          <w:sz w:val="22"/>
          <w:szCs w:val="22"/>
        </w:rPr>
        <w:t>§ 6</w:t>
      </w:r>
    </w:p>
    <w:p w14:paraId="55D6A0D7" w14:textId="77777777" w:rsidR="00416370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F03805">
        <w:rPr>
          <w:rFonts w:asciiTheme="minorHAnsi" w:hAnsiTheme="minorHAnsi" w:cs="Arial"/>
          <w:color w:val="000000" w:themeColor="text1"/>
          <w:sz w:val="22"/>
          <w:szCs w:val="22"/>
        </w:rPr>
        <w:t xml:space="preserve">Wykonawca gwarantuje najwyższą jakość świadczonej usługi dotyczącej  </w:t>
      </w:r>
      <w:proofErr w:type="spellStart"/>
      <w:r w:rsidRPr="00F03805">
        <w:rPr>
          <w:rFonts w:asciiTheme="minorHAnsi" w:hAnsiTheme="minorHAnsi" w:cs="Arial"/>
          <w:color w:val="000000" w:themeColor="text1"/>
          <w:sz w:val="22"/>
          <w:szCs w:val="22"/>
        </w:rPr>
        <w:t>przesyłu</w:t>
      </w:r>
      <w:proofErr w:type="spellEnd"/>
      <w:r w:rsidRPr="00F03805">
        <w:rPr>
          <w:rFonts w:asciiTheme="minorHAnsi" w:hAnsiTheme="minorHAnsi" w:cs="Arial"/>
          <w:color w:val="000000" w:themeColor="text1"/>
          <w:sz w:val="22"/>
          <w:szCs w:val="22"/>
        </w:rPr>
        <w:t xml:space="preserve"> danych, zapewni ciągłość</w:t>
      </w:r>
      <w:r w:rsidRPr="00F03805">
        <w:rPr>
          <w:rFonts w:asciiTheme="minorHAnsi" w:hAnsiTheme="minorHAnsi"/>
          <w:b/>
          <w:color w:val="000000" w:themeColor="text1"/>
          <w:sz w:val="22"/>
          <w:szCs w:val="22"/>
        </w:rPr>
        <w:t xml:space="preserve"> </w:t>
      </w:r>
      <w:r w:rsidRPr="00F03805">
        <w:rPr>
          <w:rFonts w:asciiTheme="minorHAnsi" w:hAnsiTheme="minorHAnsi" w:cs="Arial"/>
          <w:color w:val="000000" w:themeColor="text1"/>
          <w:sz w:val="22"/>
          <w:szCs w:val="22"/>
        </w:rPr>
        <w:t>transmisji danych (bez przerw i zakłóceń). Zapewnienie ciągłości sygnału jest niezbędne dla prawidłowego funkcjonowania</w:t>
      </w:r>
      <w:r w:rsidRPr="00F03805">
        <w:rPr>
          <w:rFonts w:asciiTheme="minorHAnsi" w:hAnsiTheme="minorHAnsi"/>
          <w:color w:val="000000" w:themeColor="text1"/>
          <w:sz w:val="22"/>
          <w:szCs w:val="22"/>
        </w:rPr>
        <w:t xml:space="preserve">  </w:t>
      </w:r>
      <w:r w:rsidRPr="00F03805">
        <w:rPr>
          <w:rFonts w:asciiTheme="minorHAnsi" w:hAnsiTheme="minorHAnsi" w:cs="Arial"/>
          <w:color w:val="000000" w:themeColor="text1"/>
          <w:sz w:val="22"/>
          <w:szCs w:val="22"/>
        </w:rPr>
        <w:t>urządzeń medycznych.</w:t>
      </w:r>
    </w:p>
    <w:p w14:paraId="25E53D43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666BEF0E" w14:textId="77777777" w:rsidR="00416370" w:rsidRPr="00B07EE8" w:rsidRDefault="00416370" w:rsidP="0015140B">
      <w:pPr>
        <w:spacing w:line="360" w:lineRule="auto"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§ 7</w:t>
      </w:r>
    </w:p>
    <w:p w14:paraId="55BEE35F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1. Jeżeli Wykonawca nie dotrzyma terminu realizacji umowy w zakresie terminów uruchomienia usług, Zamawiający będzie miał prawo żądać kary umownej w wysokości 0,5% wartości brutto abonamentów usług niedostarczonych za każdy rozpoczęty dzień opóźnienia, a jeżeli opóźnienie będzie trwało dłużej niż 7 dni 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br/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w wysokości 1% wartości brutto abonamentów usług niedostarczonych za każdy rozpoczęty dzień opóźnienia. Jeżeli opóźnienie będzie trwało dłużej niż 30 dni, Zamawiający ma prawo rozwiązać umowę lub 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lastRenderedPageBreak/>
        <w:t>odstąpić od umowy z przyczyn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 leżących po stronie Wykonawcy 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z zachowaniem prawa do kary umownej określonej w ust. 4.</w:t>
      </w:r>
    </w:p>
    <w:p w14:paraId="172593F2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2. W razie nieuregulowania przez Zamawiającego płatności w ustalonym terminie, Wykonawca ma prawo żądać zapłaty odsetek ustawowych za zwłokę.</w:t>
      </w:r>
    </w:p>
    <w:p w14:paraId="17A97BFD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4. Zamawiający może dochodzić odszkodowania przewyższającego wysokość zastrzeżonych kar.</w:t>
      </w:r>
    </w:p>
    <w:p w14:paraId="5C0660EA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5. Naliczanie kar o których mowa powyżej nastąpi po zakończeniu procedury reklamacyjnej złożonej na podstawie odrębnego dokumentu księgowego zawierającego specyfikację obciążenia wraz z terminem płatności. Postepowania reklamacyjne wynikłe w toku realizacji umowy będą prowadzone na zasadach i warunkach określonych Rozporządzenie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t>m</w:t>
      </w: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 xml:space="preserve"> Ministra Administracji i Cyfryzacji z dnia 24 lutego 2014 r. (Dz. U. 2014 poz. 284).</w:t>
      </w:r>
    </w:p>
    <w:p w14:paraId="7BC0E033" w14:textId="77777777" w:rsidR="00416370" w:rsidRPr="00B07EE8" w:rsidRDefault="00416370" w:rsidP="0015140B">
      <w:pPr>
        <w:spacing w:line="360" w:lineRule="auto"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3165F3A6" w14:textId="77777777" w:rsidR="00416370" w:rsidRPr="00B07EE8" w:rsidRDefault="00416370" w:rsidP="0015140B">
      <w:pPr>
        <w:spacing w:line="360" w:lineRule="auto"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§ 8</w:t>
      </w:r>
    </w:p>
    <w:p w14:paraId="6BEFA942" w14:textId="77777777" w:rsidR="00116866" w:rsidRPr="007D0C6A" w:rsidRDefault="00116866" w:rsidP="0015140B">
      <w:pPr>
        <w:pStyle w:val="Akapitzlist"/>
        <w:numPr>
          <w:ilvl w:val="0"/>
          <w:numId w:val="12"/>
        </w:numPr>
        <w:spacing w:after="240" w:line="360" w:lineRule="auto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 sprawach nieuregulowanych umową mają zastosowanie przepisy Kodeksu cywilnego.</w:t>
      </w:r>
    </w:p>
    <w:p w14:paraId="643D2CB4" w14:textId="77777777" w:rsidR="00116866" w:rsidRPr="007D0C6A" w:rsidRDefault="00116866" w:rsidP="0015140B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Wszelkie zmiany umowy wymagają dla swej ważności formy pisemnej w postaci aneksu.</w:t>
      </w:r>
    </w:p>
    <w:p w14:paraId="19E8EC9B" w14:textId="77777777" w:rsidR="00116866" w:rsidRPr="007D0C6A" w:rsidRDefault="00116866" w:rsidP="0015140B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cs="Calibri"/>
        </w:rPr>
      </w:pPr>
      <w:r w:rsidRPr="007D0C6A">
        <w:rPr>
          <w:rFonts w:cs="Calibri"/>
        </w:rPr>
        <w:t xml:space="preserve">Spory wynikłe na tle wykonania niniejszej Umowy Strony będą rozstrzygać polubownie. </w:t>
      </w:r>
      <w:r w:rsidRPr="007D0C6A">
        <w:rPr>
          <w:rFonts w:cs="Calibri"/>
        </w:rPr>
        <w:br/>
        <w:t>W razie braku porozumienia spory będą rozstrzygane przez Sąd właściwy dla miejsca siedziby Wojewódzkiej Stacji Pogotowia Ratunkowego.</w:t>
      </w:r>
    </w:p>
    <w:p w14:paraId="17C9A96A" w14:textId="77777777" w:rsidR="00116866" w:rsidRDefault="00116866" w:rsidP="0015140B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2E74F657" w14:textId="77777777" w:rsidR="00116866" w:rsidRPr="00D938C2" w:rsidRDefault="00116866" w:rsidP="0015140B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rPr>
          <w:rFonts w:asciiTheme="minorHAnsi" w:hAnsiTheme="minorHAnsi"/>
        </w:rPr>
      </w:pPr>
      <w:r w:rsidRPr="00AA16B3">
        <w:rPr>
          <w:rFonts w:asciiTheme="minorHAnsi" w:hAnsiTheme="minorHAnsi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2022 poz. 835).</w:t>
      </w:r>
    </w:p>
    <w:p w14:paraId="581B2F3C" w14:textId="77777777" w:rsidR="00116866" w:rsidRPr="007D0C6A" w:rsidRDefault="00116866" w:rsidP="0015140B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cs="Calibri"/>
        </w:rPr>
      </w:pPr>
      <w:r w:rsidRPr="007D0C6A">
        <w:rPr>
          <w:rFonts w:cs="Calibri"/>
        </w:rPr>
        <w:t xml:space="preserve">Umowę sporządzono w trzech jednobrzmiących egzemplarzach, jeden dla Wykonawcy, dwa dla Zamawiającego. </w:t>
      </w:r>
    </w:p>
    <w:p w14:paraId="5F83BF48" w14:textId="77777777" w:rsidR="00DA388D" w:rsidRDefault="00DA388D" w:rsidP="0015140B">
      <w:pPr>
        <w:spacing w:line="360" w:lineRule="auto"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41EEEAD4" w14:textId="5BF4F5BA" w:rsidR="00416370" w:rsidRPr="00B07EE8" w:rsidRDefault="00416370" w:rsidP="0015140B">
      <w:pPr>
        <w:spacing w:line="360" w:lineRule="auto"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§ 9</w:t>
      </w:r>
    </w:p>
    <w:p w14:paraId="05B38E34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1. Niniejsza umowa jest dokumentem obowiązującym obie strony.</w:t>
      </w:r>
    </w:p>
    <w:p w14:paraId="5463036F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2. Postanowienia umowy mogą ulec zmianie tylko w przypadku, gdy zmiany będą wynikały z przyczyn, których nie można było przewidzieć w chwili zawarcia umowy. Zmiany będą wymagały, pod rygorem nieważności, formy pisemnej.</w:t>
      </w:r>
    </w:p>
    <w:p w14:paraId="7587890C" w14:textId="77777777" w:rsidR="00416370" w:rsidRPr="00B07EE8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t>3. Prawem właściwym dla niniejszej umowy jest prawo polskie.</w:t>
      </w:r>
    </w:p>
    <w:p w14:paraId="132E7FFF" w14:textId="73B0D533" w:rsidR="00416370" w:rsidRDefault="00416370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color w:val="000000" w:themeColor="text1"/>
          <w:sz w:val="22"/>
          <w:szCs w:val="22"/>
        </w:rPr>
        <w:lastRenderedPageBreak/>
        <w:t>4. Umowę sporządzono w 3 jednobrzmiących egzemplarzach: 1 egzemplarz dla Wykonawcy, 2 egzemplarze dla Zamawiającego.</w:t>
      </w:r>
    </w:p>
    <w:p w14:paraId="2C03DFF5" w14:textId="77777777" w:rsidR="00402FB5" w:rsidRDefault="00402FB5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18A98494" w14:textId="77777777" w:rsidR="00DA388D" w:rsidRPr="00B07EE8" w:rsidRDefault="00DA388D" w:rsidP="0015140B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54D80015" w14:textId="61F00401" w:rsidR="00416370" w:rsidRDefault="00416370" w:rsidP="0015140B">
      <w:pPr>
        <w:spacing w:line="360" w:lineRule="auto"/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B07EE8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Zamawiający </w:t>
      </w:r>
      <w:r w:rsidRPr="00B07EE8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Pr="00B07EE8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Pr="00B07EE8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Pr="00B07EE8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Pr="00B07EE8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Pr="00B07EE8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Pr="00B07EE8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Pr="00B07EE8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  <w:t>Wykonawca</w:t>
      </w:r>
    </w:p>
    <w:p w14:paraId="2BB3743A" w14:textId="77777777" w:rsidR="00402FB5" w:rsidRDefault="00402FB5" w:rsidP="0015140B">
      <w:pPr>
        <w:spacing w:line="360" w:lineRule="auto"/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14:paraId="1E7E8DB8" w14:textId="77777777" w:rsidR="00402FB5" w:rsidRDefault="00402FB5" w:rsidP="0015140B">
      <w:pPr>
        <w:spacing w:line="360" w:lineRule="auto"/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14:paraId="780F8B9B" w14:textId="77777777" w:rsidR="00402FB5" w:rsidRDefault="00402FB5" w:rsidP="0015140B">
      <w:pPr>
        <w:spacing w:line="360" w:lineRule="auto"/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14:paraId="38413861" w14:textId="77777777" w:rsidR="00DA388D" w:rsidRDefault="00DA388D" w:rsidP="0015140B">
      <w:pPr>
        <w:spacing w:line="360" w:lineRule="auto"/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14:paraId="1C929357" w14:textId="77777777" w:rsidR="00DA388D" w:rsidRDefault="00DA388D" w:rsidP="0015140B">
      <w:pPr>
        <w:spacing w:line="360" w:lineRule="auto"/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14:paraId="2604A28E" w14:textId="77777777" w:rsidR="00DA388D" w:rsidRDefault="00DA388D" w:rsidP="0015140B">
      <w:pPr>
        <w:spacing w:line="360" w:lineRule="auto"/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14:paraId="4848E47A" w14:textId="77777777" w:rsidR="00402FB5" w:rsidRPr="00402FB5" w:rsidRDefault="00402FB5" w:rsidP="0015140B">
      <w:pPr>
        <w:spacing w:line="360" w:lineRule="auto"/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14:paraId="7D880948" w14:textId="77777777" w:rsidR="00416370" w:rsidRPr="00B07EE8" w:rsidRDefault="00416370" w:rsidP="0015140B">
      <w:pPr>
        <w:spacing w:line="360" w:lineRule="auto"/>
        <w:rPr>
          <w:rFonts w:asciiTheme="minorHAnsi" w:hAnsiTheme="minorHAnsi"/>
          <w:color w:val="000000" w:themeColor="text1"/>
          <w:sz w:val="22"/>
          <w:szCs w:val="22"/>
          <w:u w:val="single"/>
        </w:rPr>
      </w:pPr>
      <w:r w:rsidRPr="00B07EE8">
        <w:rPr>
          <w:rFonts w:asciiTheme="minorHAnsi" w:hAnsiTheme="minorHAnsi"/>
          <w:color w:val="000000" w:themeColor="text1"/>
          <w:sz w:val="22"/>
          <w:szCs w:val="22"/>
          <w:u w:val="single"/>
        </w:rPr>
        <w:t xml:space="preserve">Załącznik: </w:t>
      </w:r>
    </w:p>
    <w:p w14:paraId="66D8FF52" w14:textId="77777777" w:rsidR="00416370" w:rsidRPr="00B07EE8" w:rsidRDefault="00416370" w:rsidP="0015140B">
      <w:pPr>
        <w:spacing w:line="360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B07EE8">
        <w:rPr>
          <w:rFonts w:asciiTheme="minorHAnsi" w:hAnsiTheme="minorHAnsi"/>
          <w:color w:val="000000" w:themeColor="text1"/>
          <w:sz w:val="22"/>
          <w:szCs w:val="22"/>
        </w:rPr>
        <w:t>Załącznik nr 1 – opis przedmiotu zamówienia</w:t>
      </w:r>
    </w:p>
    <w:p w14:paraId="1652D19E" w14:textId="4FD68B94" w:rsidR="00B56904" w:rsidRPr="00402FB5" w:rsidRDefault="00416370" w:rsidP="0015140B">
      <w:pPr>
        <w:spacing w:line="360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B07EE8">
        <w:rPr>
          <w:rFonts w:asciiTheme="minorHAnsi" w:hAnsiTheme="minorHAnsi"/>
          <w:color w:val="000000" w:themeColor="text1"/>
          <w:sz w:val="22"/>
          <w:szCs w:val="22"/>
        </w:rPr>
        <w:t>Załącznik nr 2  – formularz cenowy (oferta wykonawcy).</w:t>
      </w:r>
    </w:p>
    <w:sectPr w:rsidR="00B56904" w:rsidRPr="00402FB5" w:rsidSect="00DA388D">
      <w:headerReference w:type="default" r:id="rId10"/>
      <w:footerReference w:type="default" r:id="rId11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2322DCBA" w:rsidR="00A65B29" w:rsidRPr="00DA388D" w:rsidRDefault="00A65B29" w:rsidP="00DA388D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DA388D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15140B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15140B">
      <w:rPr>
        <w:rFonts w:ascii="Calibri" w:hAnsi="Calibri" w:cs="Arial"/>
        <w:noProof/>
      </w:rPr>
      <w:t>5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721B884" w:rsidR="003D5FCA" w:rsidRPr="00D84E8A" w:rsidRDefault="00E31374" w:rsidP="0015140B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916619376" name="Obraz 1916619376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1266070444" name="Obraz 126607044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13B0863C" w:rsidR="00A65B29" w:rsidRPr="00D84E8A" w:rsidRDefault="00A65B29" w:rsidP="0015140B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2404B2F1" w14:textId="761A5CF2" w:rsidR="007A722C" w:rsidRDefault="00A65B29" w:rsidP="0015140B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6C6CB61C" w:rsidR="00A65B29" w:rsidRPr="00D84E8A" w:rsidRDefault="00A65B29" w:rsidP="0015140B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2193364D" w:rsidR="00A65B29" w:rsidRPr="007A722C" w:rsidRDefault="00A65B29" w:rsidP="0015140B">
    <w:pPr>
      <w:jc w:val="center"/>
      <w:rPr>
        <w:rFonts w:ascii="Calibri" w:hAnsi="Calibri"/>
        <w:iCs/>
        <w:sz w:val="18"/>
        <w:szCs w:val="18"/>
        <w:lang w:val="en-US"/>
      </w:rPr>
    </w:pPr>
    <w:proofErr w:type="spellStart"/>
    <w:r w:rsidRPr="007A722C">
      <w:rPr>
        <w:rFonts w:ascii="Calibri" w:hAnsi="Calibri"/>
        <w:iCs/>
        <w:sz w:val="18"/>
        <w:szCs w:val="18"/>
        <w:lang w:val="en-US"/>
      </w:rPr>
      <w:t>Regon</w:t>
    </w:r>
    <w:proofErr w:type="spellEnd"/>
    <w:r w:rsidRPr="007A722C">
      <w:rPr>
        <w:rFonts w:ascii="Calibri" w:hAnsi="Calibri"/>
        <w:iCs/>
        <w:sz w:val="18"/>
        <w:szCs w:val="18"/>
        <w:lang w:val="en-US"/>
      </w:rPr>
      <w:t xml:space="preserve"> 511332933, NIP 739-29-72-605</w:t>
    </w:r>
  </w:p>
  <w:p w14:paraId="3C55DE4C" w14:textId="6F8D6577" w:rsidR="00076406" w:rsidRPr="007A722C" w:rsidRDefault="00076406" w:rsidP="00F10C66">
    <w:pPr>
      <w:jc w:val="right"/>
      <w:rPr>
        <w:rFonts w:ascii="Calibri" w:hAnsi="Calibri"/>
        <w:i/>
        <w:sz w:val="16"/>
        <w:szCs w:val="16"/>
        <w:lang w:val="en-US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C281E"/>
    <w:multiLevelType w:val="hybridMultilevel"/>
    <w:tmpl w:val="83F4A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3F25B1"/>
    <w:multiLevelType w:val="hybridMultilevel"/>
    <w:tmpl w:val="7366B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3"/>
  </w:num>
  <w:num w:numId="5">
    <w:abstractNumId w:val="17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D377F"/>
    <w:rsid w:val="000F0DB4"/>
    <w:rsid w:val="000F6230"/>
    <w:rsid w:val="00116866"/>
    <w:rsid w:val="0015140B"/>
    <w:rsid w:val="001D73C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02FB5"/>
    <w:rsid w:val="004126CE"/>
    <w:rsid w:val="00416370"/>
    <w:rsid w:val="00434359"/>
    <w:rsid w:val="004622A1"/>
    <w:rsid w:val="004C298D"/>
    <w:rsid w:val="004C3139"/>
    <w:rsid w:val="005440FE"/>
    <w:rsid w:val="00574E4B"/>
    <w:rsid w:val="005E2BB2"/>
    <w:rsid w:val="005E52DA"/>
    <w:rsid w:val="006F3DD1"/>
    <w:rsid w:val="00705226"/>
    <w:rsid w:val="00713D73"/>
    <w:rsid w:val="0071409C"/>
    <w:rsid w:val="007235A5"/>
    <w:rsid w:val="00766888"/>
    <w:rsid w:val="007A722C"/>
    <w:rsid w:val="007E2ADF"/>
    <w:rsid w:val="007F3A24"/>
    <w:rsid w:val="007F5BEA"/>
    <w:rsid w:val="0081137D"/>
    <w:rsid w:val="00841ED6"/>
    <w:rsid w:val="008733DD"/>
    <w:rsid w:val="00876264"/>
    <w:rsid w:val="008864D5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5532D"/>
    <w:rsid w:val="00D7497C"/>
    <w:rsid w:val="00D84E8A"/>
    <w:rsid w:val="00D938C2"/>
    <w:rsid w:val="00DA388D"/>
    <w:rsid w:val="00DC29A6"/>
    <w:rsid w:val="00DE31A8"/>
    <w:rsid w:val="00DF6B9B"/>
    <w:rsid w:val="00E03FBA"/>
    <w:rsid w:val="00E31374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C15AC"/>
    <w:rsid w:val="00FD2417"/>
    <w:rsid w:val="00FD608D"/>
    <w:rsid w:val="00FE4510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3A04C-51E6-4C91-9CB8-0EC065A54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1320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12</cp:revision>
  <cp:lastPrinted>2024-01-18T10:06:00Z</cp:lastPrinted>
  <dcterms:created xsi:type="dcterms:W3CDTF">2023-06-05T09:00:00Z</dcterms:created>
  <dcterms:modified xsi:type="dcterms:W3CDTF">2024-01-19T09:01:00Z</dcterms:modified>
</cp:coreProperties>
</file>