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139D175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53F88A9F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9401A8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62BD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FE9B604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75214FA" w14:textId="1C19B2F0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FE4AC8">
        <w:rPr>
          <w:rFonts w:cstheme="minorHAnsi"/>
          <w:b/>
        </w:rPr>
        <w:t>2</w:t>
      </w:r>
      <w:r w:rsidR="00D532C3">
        <w:rPr>
          <w:rFonts w:cstheme="minorHAnsi"/>
          <w:b/>
        </w:rPr>
        <w:t>8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A06C93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1FB8D00B" w14:textId="3320DDF1" w:rsidR="005D0B7D" w:rsidRPr="00D532C3" w:rsidRDefault="00D532C3" w:rsidP="00D532C3">
      <w:pPr>
        <w:spacing w:after="0" w:line="360" w:lineRule="auto"/>
        <w:jc w:val="center"/>
        <w:rPr>
          <w:rFonts w:cstheme="minorHAnsi"/>
          <w:b/>
          <w:i/>
          <w:color w:val="002060"/>
          <w:sz w:val="24"/>
          <w:szCs w:val="20"/>
        </w:rPr>
      </w:pPr>
      <w:bookmarkStart w:id="0" w:name="_Hlk164409675"/>
      <w:r w:rsidRPr="00D532C3">
        <w:rPr>
          <w:rFonts w:cstheme="minorHAnsi"/>
          <w:b/>
          <w:i/>
          <w:color w:val="002060"/>
          <w:sz w:val="24"/>
          <w:szCs w:val="20"/>
        </w:rPr>
        <w:t xml:space="preserve">Kompleksowa wymiana dwóch rur ciepłowniczych </w:t>
      </w:r>
      <w:bookmarkStart w:id="1" w:name="_GoBack"/>
      <w:bookmarkEnd w:id="1"/>
    </w:p>
    <w:bookmarkEnd w:id="0"/>
    <w:p w14:paraId="7AD30E6C" w14:textId="6ABA6D6F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14:paraId="47672D86" w14:textId="77777777" w:rsidR="005D0B7D" w:rsidRPr="00DB72CE" w:rsidRDefault="005D0B7D" w:rsidP="005D0B7D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72CE">
        <w:rPr>
          <w:rFonts w:asciiTheme="minorHAnsi" w:hAnsiTheme="minorHAnsi" w:cstheme="minorHAnsi"/>
          <w:b/>
          <w:sz w:val="22"/>
          <w:szCs w:val="22"/>
        </w:rPr>
        <w:t xml:space="preserve">Składam ofertę za niżej wymienioną kwotę: </w:t>
      </w:r>
      <w:r w:rsidRPr="00DB72C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842"/>
        <w:gridCol w:w="1134"/>
        <w:gridCol w:w="2410"/>
      </w:tblGrid>
      <w:tr w:rsidR="00D532C3" w:rsidRPr="00DB72CE" w14:paraId="5B6D8007" w14:textId="77777777" w:rsidTr="00D532C3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4A3708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DB72CE">
              <w:rPr>
                <w:rFonts w:cstheme="minorHAnsi"/>
                <w:b/>
                <w:bCs/>
              </w:rPr>
              <w:t>Lp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ABE55A" w14:textId="6667AA40" w:rsidR="00D532C3" w:rsidRPr="00D532C3" w:rsidRDefault="00D532C3" w:rsidP="00D532C3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 xml:space="preserve">Nazwa </w:t>
            </w:r>
            <w:r>
              <w:rPr>
                <w:rFonts w:cstheme="minorHAnsi"/>
                <w:b/>
                <w:bCs/>
              </w:rPr>
              <w:t>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773F240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217B3B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VAT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817B8C" w14:textId="77777777" w:rsidR="00D532C3" w:rsidRPr="00DB72CE" w:rsidRDefault="00D532C3" w:rsidP="00CA6B3B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Wartość brutto</w:t>
            </w:r>
          </w:p>
        </w:tc>
      </w:tr>
      <w:tr w:rsidR="00D532C3" w:rsidRPr="00DB72CE" w14:paraId="52EA7685" w14:textId="77777777" w:rsidTr="00D532C3">
        <w:trPr>
          <w:trHeight w:val="73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620A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D6C7" w14:textId="3DA94653" w:rsidR="00D532C3" w:rsidRPr="00DB72CE" w:rsidRDefault="00D532C3" w:rsidP="00D532C3">
            <w:pPr>
              <w:widowControl w:val="0"/>
              <w:suppressAutoHyphens/>
              <w:spacing w:line="360" w:lineRule="auto"/>
              <w:rPr>
                <w:rFonts w:eastAsia="Andale Sans UI" w:cstheme="minorHAnsi"/>
                <w:kern w:val="1"/>
              </w:rPr>
            </w:pPr>
            <w:r>
              <w:rPr>
                <w:rFonts w:eastAsia="Andale Sans UI" w:cstheme="minorHAnsi"/>
                <w:kern w:val="1"/>
              </w:rPr>
              <w:t>Kompleksowa wymiana dwóch rur ciepłowniczych o długości 60 metrów każda – zgodnie z opisem przedmiotu zamówienia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4CE7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Cs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F2A4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>%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4450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6AFEFC7C" w14:textId="77777777" w:rsidR="005D0B7D" w:rsidRPr="00DB72CE" w:rsidRDefault="005D0B7D" w:rsidP="005D0B7D">
      <w:pPr>
        <w:pStyle w:val="Bezodstpw"/>
        <w:jc w:val="both"/>
        <w:rPr>
          <w:rFonts w:cstheme="minorHAnsi"/>
          <w:i/>
          <w:color w:val="FF0000"/>
        </w:rPr>
      </w:pPr>
    </w:p>
    <w:p w14:paraId="409B0C1B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B35D7F6" w14:textId="43A5DD1F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</w:t>
      </w:r>
      <w:r w:rsidR="00FE4AC8">
        <w:rPr>
          <w:rFonts w:cstheme="minorHAnsi"/>
          <w:b/>
        </w:rPr>
        <w:t>zwolnienia z VAT-</w:t>
      </w:r>
      <w:r>
        <w:rPr>
          <w:rFonts w:cstheme="minorHAnsi"/>
          <w:b/>
        </w:rPr>
        <w:t xml:space="preserve"> Wykonawca ma obowiązek wskazać podstawę prawną zwolnienia z podatku VAT.</w:t>
      </w:r>
    </w:p>
    <w:p w14:paraId="3BAAEDC8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770DD5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2FE7F14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A3D37">
        <w:rPr>
          <w:rFonts w:eastAsia="MS Gothic" w:cstheme="minorHAnsi"/>
          <w:color w:val="000000"/>
        </w:rPr>
      </w:r>
      <w:r w:rsidR="00FA3D37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701F0940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71B2D6C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A3D37">
        <w:rPr>
          <w:rFonts w:eastAsia="MS Gothic" w:cstheme="minorHAnsi"/>
          <w:color w:val="000000"/>
        </w:rPr>
      </w:r>
      <w:r w:rsidR="00FA3D3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74E5A9B7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43B78E30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</w:t>
      </w:r>
      <w:r w:rsidR="005D0B7D">
        <w:rPr>
          <w:rFonts w:cstheme="minorHAnsi"/>
        </w:rPr>
        <w:t xml:space="preserve"> zastrzeżeń.</w:t>
      </w:r>
    </w:p>
    <w:p w14:paraId="0C629F53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F18933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5CD3C0BA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2957810" w14:textId="7FDA72AE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5D0B7D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5D0B7D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7B2BC524" w14:textId="77777777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2C1FFF1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ADBD201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D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2971D90C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D0B7D">
      <w:rPr>
        <w:rFonts w:cs="Times New Roman"/>
        <w:i/>
      </w:rPr>
      <w:t>2</w:t>
    </w:r>
    <w:r w:rsidR="00D532C3">
      <w:rPr>
        <w:rFonts w:cs="Times New Roman"/>
        <w:i/>
      </w:rPr>
      <w:t>8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A06C93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5E2FB1"/>
    <w:multiLevelType w:val="hybridMultilevel"/>
    <w:tmpl w:val="43D00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447321"/>
    <w:multiLevelType w:val="hybridMultilevel"/>
    <w:tmpl w:val="5B52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6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1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0B7D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3624C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E97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552FB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2C3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71A7A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A3D37"/>
    <w:rsid w:val="00FC5C89"/>
    <w:rsid w:val="00FC6B11"/>
    <w:rsid w:val="00FC70A4"/>
    <w:rsid w:val="00FD0F2F"/>
    <w:rsid w:val="00FD6272"/>
    <w:rsid w:val="00FE29F8"/>
    <w:rsid w:val="00FE4AC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5DB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5D0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5D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20A1-7742-4F06-9598-5E09AF8D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47</cp:revision>
  <cp:lastPrinted>2020-12-30T09:59:00Z</cp:lastPrinted>
  <dcterms:created xsi:type="dcterms:W3CDTF">2022-10-10T06:34:00Z</dcterms:created>
  <dcterms:modified xsi:type="dcterms:W3CDTF">2024-04-19T07:41:00Z</dcterms:modified>
</cp:coreProperties>
</file>