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5FE23B" w14:textId="77777777" w:rsidR="007557FF" w:rsidRPr="001769F6" w:rsidRDefault="007557FF" w:rsidP="00B6232B">
      <w:pPr>
        <w:tabs>
          <w:tab w:val="left" w:pos="142"/>
        </w:tabs>
        <w:spacing w:line="360" w:lineRule="auto"/>
        <w:jc w:val="right"/>
        <w:rPr>
          <w:rFonts w:asciiTheme="minorHAnsi" w:hAnsiTheme="minorHAnsi" w:cstheme="minorHAnsi"/>
          <w:i/>
          <w:color w:val="1D1B11"/>
          <w:sz w:val="21"/>
          <w:szCs w:val="21"/>
        </w:rPr>
      </w:pPr>
      <w:r w:rsidRPr="001769F6">
        <w:rPr>
          <w:rFonts w:asciiTheme="minorHAnsi" w:hAnsiTheme="minorHAnsi" w:cstheme="minorHAnsi"/>
          <w:i/>
          <w:color w:val="1D1B11"/>
          <w:sz w:val="21"/>
          <w:szCs w:val="21"/>
        </w:rPr>
        <w:t>Załącznik nr 3 – wzór umowy</w:t>
      </w:r>
    </w:p>
    <w:p w14:paraId="6476EE69" w14:textId="77777777" w:rsidR="007557FF" w:rsidRPr="001769F6" w:rsidRDefault="007557FF" w:rsidP="00B6232B">
      <w:pPr>
        <w:tabs>
          <w:tab w:val="left" w:pos="142"/>
        </w:tabs>
        <w:spacing w:line="360" w:lineRule="auto"/>
        <w:jc w:val="center"/>
        <w:rPr>
          <w:rFonts w:asciiTheme="minorHAnsi" w:hAnsiTheme="minorHAnsi" w:cstheme="minorHAnsi"/>
          <w:b/>
          <w:color w:val="1D1B11"/>
          <w:sz w:val="21"/>
          <w:szCs w:val="21"/>
        </w:rPr>
      </w:pPr>
      <w:r w:rsidRPr="001769F6">
        <w:rPr>
          <w:rFonts w:asciiTheme="minorHAnsi" w:hAnsiTheme="minorHAnsi" w:cstheme="minorHAnsi"/>
          <w:b/>
          <w:color w:val="1D1B11"/>
          <w:sz w:val="21"/>
          <w:szCs w:val="21"/>
        </w:rPr>
        <w:t>Umowa Nr: ….  2024</w:t>
      </w:r>
    </w:p>
    <w:p w14:paraId="41A53173" w14:textId="77777777" w:rsidR="007557FF" w:rsidRPr="001769F6" w:rsidRDefault="007557FF" w:rsidP="00B6232B">
      <w:pPr>
        <w:tabs>
          <w:tab w:val="left" w:pos="142"/>
        </w:tabs>
        <w:spacing w:line="360" w:lineRule="auto"/>
        <w:rPr>
          <w:rFonts w:asciiTheme="minorHAnsi" w:hAnsiTheme="minorHAnsi" w:cstheme="minorHAnsi"/>
          <w:b/>
          <w:color w:val="1D1B11"/>
          <w:sz w:val="21"/>
          <w:szCs w:val="21"/>
        </w:rPr>
      </w:pPr>
    </w:p>
    <w:p w14:paraId="7966D38D" w14:textId="13BDC1E0" w:rsidR="007557FF" w:rsidRPr="001769F6" w:rsidRDefault="007557FF" w:rsidP="00B6232B">
      <w:pPr>
        <w:tabs>
          <w:tab w:val="left" w:pos="142"/>
        </w:tabs>
        <w:spacing w:line="360" w:lineRule="auto"/>
        <w:jc w:val="both"/>
        <w:rPr>
          <w:rFonts w:asciiTheme="minorHAnsi" w:eastAsia="Calibri" w:hAnsiTheme="minorHAnsi" w:cstheme="minorHAnsi"/>
          <w:color w:val="000000"/>
          <w:sz w:val="21"/>
          <w:szCs w:val="21"/>
          <w:lang w:eastAsia="en-US"/>
        </w:rPr>
      </w:pPr>
      <w:r w:rsidRPr="001769F6">
        <w:rPr>
          <w:rFonts w:asciiTheme="minorHAnsi" w:eastAsia="Calibri" w:hAnsiTheme="minorHAnsi" w:cstheme="minorHAnsi"/>
          <w:color w:val="000000"/>
          <w:sz w:val="21"/>
          <w:szCs w:val="21"/>
          <w:lang w:eastAsia="en-US"/>
        </w:rPr>
        <w:t xml:space="preserve">zawarta w dniu </w:t>
      </w:r>
      <w:r w:rsidRPr="001769F6">
        <w:rPr>
          <w:rFonts w:asciiTheme="minorHAnsi" w:eastAsia="Calibri" w:hAnsiTheme="minorHAnsi" w:cstheme="minorHAnsi"/>
          <w:b/>
          <w:color w:val="000000"/>
          <w:sz w:val="21"/>
          <w:szCs w:val="21"/>
          <w:lang w:eastAsia="en-US"/>
        </w:rPr>
        <w:t xml:space="preserve">…….2024 </w:t>
      </w:r>
      <w:r w:rsidRPr="001769F6">
        <w:rPr>
          <w:rFonts w:asciiTheme="minorHAnsi" w:eastAsia="Calibri" w:hAnsiTheme="minorHAnsi" w:cstheme="minorHAnsi"/>
          <w:color w:val="000000"/>
          <w:sz w:val="21"/>
          <w:szCs w:val="21"/>
          <w:lang w:eastAsia="en-US"/>
        </w:rPr>
        <w:t xml:space="preserve">roku w wyniku postępowania ofertowego nr </w:t>
      </w:r>
      <w:r w:rsidRPr="001769F6">
        <w:rPr>
          <w:rFonts w:asciiTheme="minorHAnsi" w:eastAsia="Calibri" w:hAnsiTheme="minorHAnsi" w:cstheme="minorHAnsi"/>
          <w:b/>
          <w:color w:val="000000"/>
          <w:sz w:val="21"/>
          <w:szCs w:val="21"/>
          <w:lang w:eastAsia="en-US"/>
        </w:rPr>
        <w:t>SZP.225-</w:t>
      </w:r>
      <w:r w:rsidR="00B6232B">
        <w:rPr>
          <w:rFonts w:asciiTheme="minorHAnsi" w:eastAsia="Calibri" w:hAnsiTheme="minorHAnsi" w:cstheme="minorHAnsi"/>
          <w:b/>
          <w:color w:val="000000"/>
          <w:sz w:val="21"/>
          <w:szCs w:val="21"/>
          <w:lang w:eastAsia="en-US"/>
        </w:rPr>
        <w:t>39.</w:t>
      </w:r>
      <w:r w:rsidRPr="001769F6">
        <w:rPr>
          <w:rFonts w:asciiTheme="minorHAnsi" w:eastAsia="Calibri" w:hAnsiTheme="minorHAnsi" w:cstheme="minorHAnsi"/>
          <w:b/>
          <w:color w:val="000000"/>
          <w:sz w:val="21"/>
          <w:szCs w:val="21"/>
          <w:lang w:eastAsia="en-US"/>
        </w:rPr>
        <w:t xml:space="preserve">2024 </w:t>
      </w:r>
      <w:r w:rsidRPr="001769F6">
        <w:rPr>
          <w:rFonts w:asciiTheme="minorHAnsi" w:eastAsia="Calibri" w:hAnsiTheme="minorHAnsi" w:cstheme="minorHAnsi"/>
          <w:color w:val="000000"/>
          <w:sz w:val="21"/>
          <w:szCs w:val="21"/>
          <w:lang w:eastAsia="en-US"/>
        </w:rPr>
        <w:t>przeprowadzonego na podstawie regulaminu udzielania zamówień publicznych w Wojewódzkiej Stacji Pogotowia Ratunkowego w Olsztynie, których wartość jest niższa niż 130 000 zł wprowadzonego Zarządzeniem nr 1/2021 z dnia 11 stycznia 2021 r. Dyrektora Wojewódzkiej Stacji Pogotowia Ratunkowego w Olsztynie, pomiędzy:</w:t>
      </w:r>
    </w:p>
    <w:p w14:paraId="78CED310" w14:textId="77777777" w:rsidR="007557FF" w:rsidRPr="001769F6" w:rsidRDefault="007557FF" w:rsidP="00B6232B">
      <w:pPr>
        <w:tabs>
          <w:tab w:val="left" w:pos="142"/>
        </w:tabs>
        <w:spacing w:line="360" w:lineRule="auto"/>
        <w:jc w:val="both"/>
        <w:rPr>
          <w:rFonts w:asciiTheme="minorHAnsi" w:eastAsia="Calibri" w:hAnsiTheme="minorHAnsi" w:cstheme="minorHAnsi"/>
          <w:color w:val="000000"/>
          <w:sz w:val="21"/>
          <w:szCs w:val="21"/>
          <w:lang w:eastAsia="en-US"/>
        </w:rPr>
      </w:pPr>
    </w:p>
    <w:p w14:paraId="3183FCFB" w14:textId="77777777" w:rsidR="007557FF" w:rsidRPr="001769F6" w:rsidRDefault="007557FF" w:rsidP="00B6232B">
      <w:pPr>
        <w:pStyle w:val="Nagwek1"/>
        <w:keepLines w:val="0"/>
        <w:numPr>
          <w:ilvl w:val="0"/>
          <w:numId w:val="11"/>
        </w:numPr>
        <w:suppressAutoHyphens/>
        <w:spacing w:before="0" w:line="360" w:lineRule="auto"/>
        <w:jc w:val="both"/>
        <w:rPr>
          <w:rFonts w:asciiTheme="minorHAnsi" w:hAnsiTheme="minorHAnsi" w:cstheme="minorHAnsi"/>
          <w:b/>
          <w:color w:val="auto"/>
          <w:sz w:val="21"/>
          <w:szCs w:val="21"/>
        </w:rPr>
      </w:pPr>
      <w:r w:rsidRPr="001769F6">
        <w:rPr>
          <w:rFonts w:asciiTheme="minorHAnsi" w:hAnsiTheme="minorHAnsi" w:cstheme="minorHAnsi"/>
          <w:b/>
          <w:color w:val="auto"/>
          <w:sz w:val="21"/>
          <w:szCs w:val="21"/>
        </w:rPr>
        <w:t>Wojewódzką Stacją Pogotowia Ratunkowego</w:t>
      </w:r>
      <w:r w:rsidRPr="001769F6">
        <w:rPr>
          <w:rFonts w:asciiTheme="minorHAnsi" w:hAnsiTheme="minorHAnsi" w:cstheme="minorHAnsi"/>
          <w:color w:val="auto"/>
          <w:sz w:val="21"/>
          <w:szCs w:val="21"/>
        </w:rPr>
        <w:t xml:space="preserve"> z siedzibą w Olsztynie, ul. Pstrowskiego 28 b</w:t>
      </w:r>
      <w:r w:rsidRPr="001769F6">
        <w:rPr>
          <w:rFonts w:asciiTheme="minorHAnsi" w:hAnsiTheme="minorHAnsi" w:cstheme="minorHAnsi"/>
          <w:color w:val="auto"/>
          <w:sz w:val="21"/>
          <w:szCs w:val="21"/>
          <w:lang w:val="pl-PL"/>
        </w:rPr>
        <w:br/>
      </w:r>
      <w:r w:rsidRPr="001769F6">
        <w:rPr>
          <w:rFonts w:asciiTheme="minorHAnsi" w:hAnsiTheme="minorHAnsi" w:cstheme="minorHAnsi"/>
          <w:color w:val="auto"/>
          <w:sz w:val="21"/>
          <w:szCs w:val="21"/>
        </w:rPr>
        <w:t xml:space="preserve"> 10-602 Olsztyn, NIP 739-29-72-605, wpisaną do Rejestru stowarzyszeń, innych organizacji społecznych </w:t>
      </w:r>
      <w:r w:rsidRPr="001769F6">
        <w:rPr>
          <w:rFonts w:asciiTheme="minorHAnsi" w:hAnsiTheme="minorHAnsi" w:cstheme="minorHAnsi"/>
          <w:color w:val="auto"/>
          <w:sz w:val="21"/>
          <w:szCs w:val="21"/>
        </w:rPr>
        <w:br/>
        <w:t xml:space="preserve">i zawodowych, fundacji i publicznych zakładów opieki zdrowotnej Krajowego Rejestru Sądowego przez Sąd Rejonowy w Olsztynie VIII Wydział Gospodarczy Krajowego Rejestru Sądowego pod numerem KRS  0000021823, </w:t>
      </w:r>
      <w:r w:rsidRPr="001769F6">
        <w:rPr>
          <w:rFonts w:asciiTheme="minorHAnsi" w:hAnsiTheme="minorHAnsi" w:cstheme="minorHAnsi"/>
          <w:color w:val="auto"/>
          <w:sz w:val="21"/>
          <w:szCs w:val="21"/>
          <w:lang w:val="pl-PL"/>
        </w:rPr>
        <w:t>NIP 7392972605, REGON 511332933</w:t>
      </w:r>
    </w:p>
    <w:p w14:paraId="2F8CFFE1" w14:textId="77777777" w:rsidR="007557FF" w:rsidRPr="001769F6" w:rsidRDefault="007557FF" w:rsidP="00B6232B">
      <w:pPr>
        <w:pStyle w:val="Nagwek1"/>
        <w:keepLines w:val="0"/>
        <w:numPr>
          <w:ilvl w:val="0"/>
          <w:numId w:val="11"/>
        </w:numPr>
        <w:suppressAutoHyphens/>
        <w:spacing w:before="0" w:line="360" w:lineRule="auto"/>
        <w:jc w:val="both"/>
        <w:rPr>
          <w:rFonts w:asciiTheme="minorHAnsi" w:hAnsiTheme="minorHAnsi" w:cstheme="minorHAnsi"/>
          <w:b/>
          <w:color w:val="auto"/>
          <w:sz w:val="21"/>
          <w:szCs w:val="21"/>
        </w:rPr>
      </w:pPr>
      <w:r w:rsidRPr="001769F6">
        <w:rPr>
          <w:rFonts w:asciiTheme="minorHAnsi" w:hAnsiTheme="minorHAnsi" w:cstheme="minorHAnsi"/>
          <w:color w:val="auto"/>
          <w:sz w:val="21"/>
          <w:szCs w:val="21"/>
        </w:rPr>
        <w:t xml:space="preserve">zwaną dalej: </w:t>
      </w:r>
      <w:r w:rsidRPr="001769F6">
        <w:rPr>
          <w:rFonts w:asciiTheme="minorHAnsi" w:hAnsiTheme="minorHAnsi" w:cstheme="minorHAnsi"/>
          <w:b/>
          <w:color w:val="auto"/>
          <w:sz w:val="21"/>
          <w:szCs w:val="21"/>
        </w:rPr>
        <w:t>„Zamawiającym”</w:t>
      </w:r>
      <w:r w:rsidRPr="001769F6">
        <w:rPr>
          <w:rFonts w:asciiTheme="minorHAnsi" w:hAnsiTheme="minorHAnsi" w:cstheme="minorHAnsi"/>
          <w:color w:val="auto"/>
          <w:sz w:val="21"/>
          <w:szCs w:val="21"/>
        </w:rPr>
        <w:t xml:space="preserve"> </w:t>
      </w:r>
    </w:p>
    <w:p w14:paraId="4F411448" w14:textId="77777777" w:rsidR="007557FF" w:rsidRPr="001769F6" w:rsidRDefault="007557FF" w:rsidP="00B6232B">
      <w:pPr>
        <w:pStyle w:val="Nagwek1"/>
        <w:keepLines w:val="0"/>
        <w:numPr>
          <w:ilvl w:val="0"/>
          <w:numId w:val="11"/>
        </w:numPr>
        <w:suppressAutoHyphens/>
        <w:spacing w:before="0" w:line="360" w:lineRule="auto"/>
        <w:jc w:val="both"/>
        <w:rPr>
          <w:rFonts w:asciiTheme="minorHAnsi" w:hAnsiTheme="minorHAnsi" w:cstheme="minorHAnsi"/>
          <w:sz w:val="21"/>
          <w:szCs w:val="21"/>
        </w:rPr>
      </w:pPr>
      <w:r w:rsidRPr="001769F6">
        <w:rPr>
          <w:rFonts w:asciiTheme="minorHAnsi" w:hAnsiTheme="minorHAnsi" w:cstheme="minorHAnsi"/>
          <w:color w:val="auto"/>
          <w:sz w:val="21"/>
          <w:szCs w:val="21"/>
        </w:rPr>
        <w:t>reprezentowaną przez: Marka Myszkowskiego -Dyrektora,</w:t>
      </w:r>
    </w:p>
    <w:p w14:paraId="0EB3FB2E" w14:textId="77777777" w:rsidR="007557FF" w:rsidRPr="001769F6" w:rsidRDefault="007557FF" w:rsidP="00B6232B">
      <w:pPr>
        <w:spacing w:line="360" w:lineRule="auto"/>
        <w:rPr>
          <w:rFonts w:asciiTheme="minorHAnsi" w:hAnsiTheme="minorHAnsi" w:cstheme="minorHAnsi"/>
          <w:b/>
          <w:sz w:val="21"/>
          <w:szCs w:val="21"/>
        </w:rPr>
      </w:pPr>
      <w:r w:rsidRPr="001769F6">
        <w:rPr>
          <w:rFonts w:asciiTheme="minorHAnsi" w:hAnsiTheme="minorHAnsi" w:cstheme="minorHAnsi"/>
          <w:sz w:val="21"/>
          <w:szCs w:val="21"/>
        </w:rPr>
        <w:t>a</w:t>
      </w:r>
    </w:p>
    <w:p w14:paraId="29B7D234" w14:textId="77777777" w:rsidR="007557FF" w:rsidRPr="001769F6" w:rsidRDefault="007557FF" w:rsidP="00B6232B">
      <w:pPr>
        <w:spacing w:line="360" w:lineRule="auto"/>
        <w:rPr>
          <w:rFonts w:asciiTheme="minorHAnsi" w:hAnsiTheme="minorHAnsi" w:cstheme="minorHAnsi"/>
          <w:sz w:val="21"/>
          <w:szCs w:val="21"/>
        </w:rPr>
      </w:pPr>
      <w:r w:rsidRPr="001769F6">
        <w:rPr>
          <w:rFonts w:asciiTheme="minorHAnsi" w:hAnsiTheme="minorHAnsi" w:cstheme="minorHAnsi"/>
          <w:sz w:val="21"/>
          <w:szCs w:val="21"/>
        </w:rPr>
        <w:t>……………………………………….</w:t>
      </w:r>
    </w:p>
    <w:p w14:paraId="0C07DB1A" w14:textId="77777777" w:rsidR="007557FF" w:rsidRPr="001769F6" w:rsidRDefault="007557FF" w:rsidP="00B6232B">
      <w:pPr>
        <w:spacing w:line="360" w:lineRule="auto"/>
        <w:rPr>
          <w:rFonts w:asciiTheme="minorHAnsi" w:hAnsiTheme="minorHAnsi" w:cstheme="minorHAnsi"/>
          <w:sz w:val="21"/>
          <w:szCs w:val="21"/>
        </w:rPr>
      </w:pPr>
      <w:r w:rsidRPr="001769F6">
        <w:rPr>
          <w:rFonts w:asciiTheme="minorHAnsi" w:hAnsiTheme="minorHAnsi" w:cstheme="minorHAnsi"/>
          <w:sz w:val="21"/>
          <w:szCs w:val="21"/>
        </w:rPr>
        <w:t>zwanym dalej „</w:t>
      </w:r>
      <w:r w:rsidRPr="001769F6">
        <w:rPr>
          <w:rFonts w:asciiTheme="minorHAnsi" w:hAnsiTheme="minorHAnsi" w:cstheme="minorHAnsi"/>
          <w:b/>
          <w:sz w:val="21"/>
          <w:szCs w:val="21"/>
        </w:rPr>
        <w:t>Wykonawcą”</w:t>
      </w:r>
    </w:p>
    <w:p w14:paraId="246D2F7E" w14:textId="77777777" w:rsidR="007557FF" w:rsidRPr="001769F6" w:rsidRDefault="007557FF" w:rsidP="00B6232B">
      <w:pPr>
        <w:spacing w:line="360" w:lineRule="auto"/>
        <w:rPr>
          <w:rFonts w:asciiTheme="minorHAnsi" w:hAnsiTheme="minorHAnsi" w:cstheme="minorHAnsi"/>
          <w:sz w:val="21"/>
          <w:szCs w:val="21"/>
        </w:rPr>
      </w:pPr>
      <w:r w:rsidRPr="001769F6">
        <w:rPr>
          <w:rFonts w:asciiTheme="minorHAnsi" w:hAnsiTheme="minorHAnsi" w:cstheme="minorHAnsi"/>
          <w:sz w:val="21"/>
          <w:szCs w:val="21"/>
        </w:rPr>
        <w:t xml:space="preserve"> reprezentowana przez…………</w:t>
      </w:r>
    </w:p>
    <w:p w14:paraId="0BC3AD59" w14:textId="77777777" w:rsidR="007557FF" w:rsidRPr="001769F6" w:rsidRDefault="007557FF" w:rsidP="00B6232B">
      <w:pPr>
        <w:widowControl w:val="0"/>
        <w:autoSpaceDE w:val="0"/>
        <w:spacing w:line="360" w:lineRule="auto"/>
        <w:rPr>
          <w:rFonts w:asciiTheme="minorHAnsi" w:hAnsiTheme="minorHAnsi" w:cstheme="minorHAnsi"/>
          <w:b/>
          <w:sz w:val="21"/>
          <w:szCs w:val="21"/>
        </w:rPr>
      </w:pPr>
    </w:p>
    <w:p w14:paraId="6CDDE820" w14:textId="77777777" w:rsidR="007557FF" w:rsidRPr="001769F6" w:rsidRDefault="007557FF" w:rsidP="00B6232B">
      <w:pPr>
        <w:spacing w:line="360" w:lineRule="auto"/>
        <w:jc w:val="center"/>
        <w:rPr>
          <w:rFonts w:asciiTheme="minorHAnsi" w:hAnsiTheme="minorHAnsi" w:cstheme="minorHAnsi"/>
          <w:b/>
          <w:sz w:val="21"/>
          <w:szCs w:val="21"/>
        </w:rPr>
      </w:pPr>
      <w:r w:rsidRPr="001769F6">
        <w:rPr>
          <w:rFonts w:asciiTheme="minorHAnsi" w:hAnsiTheme="minorHAnsi" w:cstheme="minorHAnsi"/>
          <w:b/>
          <w:sz w:val="21"/>
          <w:szCs w:val="21"/>
        </w:rPr>
        <w:t>§1</w:t>
      </w:r>
    </w:p>
    <w:p w14:paraId="181F07B1" w14:textId="77777777" w:rsidR="007557FF" w:rsidRPr="001769F6" w:rsidRDefault="007557FF" w:rsidP="00B6232B">
      <w:pPr>
        <w:spacing w:line="360" w:lineRule="auto"/>
        <w:jc w:val="center"/>
        <w:rPr>
          <w:rFonts w:asciiTheme="minorHAnsi" w:hAnsiTheme="minorHAnsi" w:cstheme="minorHAnsi"/>
          <w:b/>
          <w:sz w:val="21"/>
          <w:szCs w:val="21"/>
        </w:rPr>
      </w:pPr>
      <w:r w:rsidRPr="001769F6">
        <w:rPr>
          <w:rFonts w:asciiTheme="minorHAnsi" w:hAnsiTheme="minorHAnsi" w:cstheme="minorHAnsi"/>
          <w:b/>
          <w:sz w:val="21"/>
          <w:szCs w:val="21"/>
        </w:rPr>
        <w:t>Przedmiot umowy i termin jej wykonania</w:t>
      </w:r>
    </w:p>
    <w:p w14:paraId="5E7E7FE9" w14:textId="77777777" w:rsidR="007557FF" w:rsidRPr="001769F6" w:rsidRDefault="007557FF" w:rsidP="00B6232B">
      <w:pPr>
        <w:pStyle w:val="Akapitzlist"/>
        <w:numPr>
          <w:ilvl w:val="0"/>
          <w:numId w:val="39"/>
        </w:numPr>
        <w:suppressAutoHyphens/>
        <w:spacing w:line="360" w:lineRule="auto"/>
        <w:jc w:val="both"/>
        <w:rPr>
          <w:rFonts w:asciiTheme="minorHAnsi" w:hAnsiTheme="minorHAnsi" w:cstheme="minorHAnsi"/>
          <w:sz w:val="21"/>
          <w:szCs w:val="21"/>
        </w:rPr>
      </w:pPr>
      <w:r w:rsidRPr="001769F6">
        <w:rPr>
          <w:rFonts w:asciiTheme="minorHAnsi" w:hAnsiTheme="minorHAnsi" w:cstheme="minorHAnsi"/>
          <w:sz w:val="21"/>
          <w:szCs w:val="21"/>
        </w:rPr>
        <w:t>Przedmiotem umowy jest wykonanie pełnej dokumentacji aplikacyjnej dla zadania „</w:t>
      </w:r>
      <w:r w:rsidRPr="001769F6">
        <w:rPr>
          <w:rFonts w:asciiTheme="minorHAnsi" w:hAnsiTheme="minorHAnsi" w:cstheme="minorHAnsi"/>
          <w:b/>
          <w:bCs/>
          <w:sz w:val="21"/>
          <w:szCs w:val="21"/>
        </w:rPr>
        <w:t>Wzmocnienie odporności ratownictwa medycznego państw partnerskich na zdarzenia z dużą liczbą poszkodowanych</w:t>
      </w:r>
      <w:r w:rsidRPr="001769F6">
        <w:rPr>
          <w:rFonts w:asciiTheme="minorHAnsi" w:hAnsiTheme="minorHAnsi" w:cstheme="minorHAnsi"/>
          <w:sz w:val="21"/>
          <w:szCs w:val="21"/>
        </w:rPr>
        <w:t xml:space="preserve">” w ramach </w:t>
      </w:r>
      <w:bookmarkStart w:id="0" w:name="_Hlk169258860"/>
      <w:r w:rsidRPr="001769F6">
        <w:rPr>
          <w:rFonts w:asciiTheme="minorHAnsi" w:hAnsiTheme="minorHAnsi" w:cstheme="minorHAnsi"/>
          <w:sz w:val="21"/>
          <w:szCs w:val="21"/>
        </w:rPr>
        <w:t>Programu Współpracy Transgranicznej Interreg VI-A Litwa-Polska 2021-2027 Priorytet 2. Promowanie dobrostanu fizycznego, emocjonalnego i kulturowego Cel szczegółowy 2.1. RSO4.5: Zapewnienie równego dostępu do opieki zdrowotnej i zwiększenie odporności systemów opieki zdrowotnej, w tym opieki podstawowej oraz promowanie przejścia od opieki instytucjonalnej do opieki rodzinnej i środowiskowej</w:t>
      </w:r>
      <w:bookmarkEnd w:id="0"/>
      <w:r w:rsidRPr="001769F6">
        <w:rPr>
          <w:rFonts w:asciiTheme="minorHAnsi" w:hAnsiTheme="minorHAnsi" w:cstheme="minorHAnsi"/>
          <w:sz w:val="21"/>
          <w:szCs w:val="21"/>
        </w:rPr>
        <w:t xml:space="preserve"> w oparciu o dokumenty i informacje uzyskane od</w:t>
      </w:r>
      <w:r>
        <w:rPr>
          <w:rFonts w:asciiTheme="minorHAnsi" w:hAnsiTheme="minorHAnsi" w:cstheme="minorHAnsi"/>
          <w:sz w:val="21"/>
          <w:szCs w:val="21"/>
        </w:rPr>
        <w:t xml:space="preserve"> </w:t>
      </w:r>
      <w:r w:rsidRPr="001769F6">
        <w:rPr>
          <w:rFonts w:asciiTheme="minorHAnsi" w:hAnsiTheme="minorHAnsi" w:cstheme="minorHAnsi"/>
          <w:sz w:val="21"/>
          <w:szCs w:val="21"/>
        </w:rPr>
        <w:t xml:space="preserve">Zamawiającego, a także </w:t>
      </w:r>
      <w:r>
        <w:rPr>
          <w:rFonts w:asciiTheme="minorHAnsi" w:hAnsiTheme="minorHAnsi" w:cstheme="minorHAnsi"/>
          <w:sz w:val="21"/>
          <w:szCs w:val="21"/>
        </w:rPr>
        <w:br/>
      </w:r>
      <w:r w:rsidRPr="001769F6">
        <w:rPr>
          <w:rFonts w:asciiTheme="minorHAnsi" w:hAnsiTheme="minorHAnsi" w:cstheme="minorHAnsi"/>
          <w:sz w:val="21"/>
          <w:szCs w:val="21"/>
        </w:rPr>
        <w:t xml:space="preserve">w oparciu o wytyczne dotyczące naboru wniosków załączone na stronie internetowej https://lietuva-polska.eu/pl/trzeci-nabor/ </w:t>
      </w:r>
      <w:r>
        <w:rPr>
          <w:rFonts w:asciiTheme="minorHAnsi" w:hAnsiTheme="minorHAnsi" w:cstheme="minorHAnsi"/>
          <w:sz w:val="21"/>
          <w:szCs w:val="21"/>
        </w:rPr>
        <w:t>, a następnie jej złożenie zgodnie z ust. 2 i 3 poniżej.</w:t>
      </w:r>
    </w:p>
    <w:p w14:paraId="35FDE7C9" w14:textId="77777777" w:rsidR="007557FF" w:rsidRPr="001769F6" w:rsidRDefault="007557FF" w:rsidP="00B6232B">
      <w:pPr>
        <w:pStyle w:val="Akapitzlist"/>
        <w:numPr>
          <w:ilvl w:val="0"/>
          <w:numId w:val="39"/>
        </w:numPr>
        <w:suppressAutoHyphens/>
        <w:spacing w:line="360" w:lineRule="auto"/>
        <w:jc w:val="both"/>
        <w:rPr>
          <w:rFonts w:asciiTheme="minorHAnsi" w:hAnsiTheme="minorHAnsi" w:cstheme="minorHAnsi"/>
          <w:sz w:val="21"/>
          <w:szCs w:val="21"/>
        </w:rPr>
      </w:pPr>
      <w:r w:rsidRPr="001769F6">
        <w:rPr>
          <w:rFonts w:asciiTheme="minorHAnsi" w:hAnsiTheme="minorHAnsi" w:cstheme="minorHAnsi"/>
          <w:sz w:val="21"/>
          <w:szCs w:val="21"/>
        </w:rPr>
        <w:t xml:space="preserve">W ramach </w:t>
      </w:r>
      <w:r>
        <w:rPr>
          <w:rFonts w:asciiTheme="minorHAnsi" w:hAnsiTheme="minorHAnsi" w:cstheme="minorHAnsi"/>
          <w:sz w:val="21"/>
          <w:szCs w:val="21"/>
        </w:rPr>
        <w:t>obowiązku</w:t>
      </w:r>
      <w:r w:rsidRPr="001769F6">
        <w:rPr>
          <w:rFonts w:asciiTheme="minorHAnsi" w:hAnsiTheme="minorHAnsi" w:cstheme="minorHAnsi"/>
          <w:sz w:val="21"/>
          <w:szCs w:val="21"/>
        </w:rPr>
        <w:t xml:space="preserve"> określonego w ust. 1 Wykonawca zobowiązuje się przygotować i złożyć kompletny wniosek o dofinansowanie w języku angielskim w generatorze wniosków poprzez system JEMS według zasad i wytycznych programu, załączniki do wniosku w języku angielskim wymagane regulaminem naboru - celem pozyskania</w:t>
      </w:r>
      <w:r>
        <w:rPr>
          <w:rFonts w:asciiTheme="minorHAnsi" w:hAnsiTheme="minorHAnsi" w:cstheme="minorHAnsi"/>
          <w:sz w:val="21"/>
          <w:szCs w:val="21"/>
        </w:rPr>
        <w:t xml:space="preserve"> dla Zamawiającego</w:t>
      </w:r>
      <w:r w:rsidRPr="001769F6">
        <w:rPr>
          <w:rFonts w:asciiTheme="minorHAnsi" w:hAnsiTheme="minorHAnsi" w:cstheme="minorHAnsi"/>
          <w:sz w:val="21"/>
          <w:szCs w:val="21"/>
        </w:rPr>
        <w:t xml:space="preserve"> dofinansowania i w terminach określonych niniejszą </w:t>
      </w:r>
      <w:r w:rsidRPr="001769F6">
        <w:rPr>
          <w:rFonts w:asciiTheme="minorHAnsi" w:hAnsiTheme="minorHAnsi" w:cstheme="minorHAnsi"/>
          <w:sz w:val="21"/>
          <w:szCs w:val="21"/>
        </w:rPr>
        <w:lastRenderedPageBreak/>
        <w:t>umową oraz zgodnie z opisem przedmiotu zamówienia stanowiącym Załącznik Nr 1 do zapytania ofertowego.</w:t>
      </w:r>
    </w:p>
    <w:p w14:paraId="68B1D133" w14:textId="039812CE" w:rsidR="007557FF" w:rsidRPr="001769F6" w:rsidRDefault="007557FF" w:rsidP="00B6232B">
      <w:pPr>
        <w:pStyle w:val="Akapitzlist"/>
        <w:numPr>
          <w:ilvl w:val="0"/>
          <w:numId w:val="39"/>
        </w:numPr>
        <w:suppressAutoHyphens/>
        <w:spacing w:line="360" w:lineRule="auto"/>
        <w:jc w:val="both"/>
        <w:rPr>
          <w:rFonts w:asciiTheme="minorHAnsi" w:hAnsiTheme="minorHAnsi" w:cstheme="minorHAnsi"/>
          <w:sz w:val="21"/>
          <w:szCs w:val="21"/>
        </w:rPr>
      </w:pPr>
      <w:r w:rsidRPr="001769F6">
        <w:rPr>
          <w:rFonts w:asciiTheme="minorHAnsi" w:hAnsiTheme="minorHAnsi" w:cstheme="minorHAnsi"/>
          <w:sz w:val="21"/>
          <w:szCs w:val="21"/>
        </w:rPr>
        <w:t>Wykonawca zobowiązuje się wykonać przedmiot umowy</w:t>
      </w:r>
      <w:r>
        <w:rPr>
          <w:rFonts w:asciiTheme="minorHAnsi" w:hAnsiTheme="minorHAnsi" w:cstheme="minorHAnsi"/>
          <w:sz w:val="21"/>
          <w:szCs w:val="21"/>
        </w:rPr>
        <w:t xml:space="preserve"> określony w ust. 1 i 2 powyżej </w:t>
      </w:r>
      <w:r w:rsidRPr="001769F6">
        <w:rPr>
          <w:rFonts w:asciiTheme="minorHAnsi" w:hAnsiTheme="minorHAnsi" w:cstheme="minorHAnsi"/>
          <w:b/>
          <w:bCs/>
          <w:sz w:val="21"/>
          <w:szCs w:val="21"/>
        </w:rPr>
        <w:t xml:space="preserve">najpóźniej do </w:t>
      </w:r>
      <w:r>
        <w:rPr>
          <w:rFonts w:asciiTheme="minorHAnsi" w:hAnsiTheme="minorHAnsi" w:cstheme="minorHAnsi"/>
          <w:b/>
          <w:bCs/>
          <w:sz w:val="21"/>
          <w:szCs w:val="21"/>
        </w:rPr>
        <w:br/>
        <w:t>31</w:t>
      </w:r>
      <w:r w:rsidRPr="001769F6">
        <w:rPr>
          <w:rFonts w:asciiTheme="minorHAnsi" w:hAnsiTheme="minorHAnsi" w:cstheme="minorHAnsi"/>
          <w:b/>
          <w:bCs/>
          <w:sz w:val="21"/>
          <w:szCs w:val="21"/>
        </w:rPr>
        <w:t xml:space="preserve"> lipca 2024 r</w:t>
      </w:r>
      <w:r w:rsidRPr="001769F6">
        <w:rPr>
          <w:rFonts w:asciiTheme="minorHAnsi" w:hAnsiTheme="minorHAnsi" w:cstheme="minorHAnsi"/>
          <w:b/>
          <w:sz w:val="21"/>
          <w:szCs w:val="21"/>
        </w:rPr>
        <w:t>.</w:t>
      </w:r>
      <w:r w:rsidRPr="001769F6">
        <w:rPr>
          <w:rFonts w:asciiTheme="minorHAnsi" w:hAnsiTheme="minorHAnsi" w:cstheme="minorHAnsi"/>
          <w:sz w:val="21"/>
          <w:szCs w:val="21"/>
        </w:rPr>
        <w:t xml:space="preserve"> Strony umowy przewidują możliwość wcześniejszego wykonania przedmiotu umowy </w:t>
      </w:r>
      <w:r>
        <w:rPr>
          <w:rFonts w:asciiTheme="minorHAnsi" w:hAnsiTheme="minorHAnsi" w:cstheme="minorHAnsi"/>
          <w:sz w:val="21"/>
          <w:szCs w:val="21"/>
        </w:rPr>
        <w:br/>
      </w:r>
      <w:r w:rsidRPr="001769F6">
        <w:rPr>
          <w:rFonts w:asciiTheme="minorHAnsi" w:hAnsiTheme="minorHAnsi" w:cstheme="minorHAnsi"/>
          <w:sz w:val="21"/>
          <w:szCs w:val="21"/>
        </w:rPr>
        <w:t>i jego odbioru.</w:t>
      </w:r>
    </w:p>
    <w:p w14:paraId="08B380CD" w14:textId="77777777" w:rsidR="007557FF" w:rsidRPr="001769F6" w:rsidRDefault="007557FF" w:rsidP="00B6232B">
      <w:pPr>
        <w:spacing w:line="360" w:lineRule="auto"/>
        <w:jc w:val="center"/>
        <w:rPr>
          <w:rFonts w:asciiTheme="minorHAnsi" w:hAnsiTheme="minorHAnsi" w:cstheme="minorHAnsi"/>
          <w:b/>
          <w:sz w:val="21"/>
          <w:szCs w:val="21"/>
        </w:rPr>
      </w:pPr>
      <w:r w:rsidRPr="001769F6">
        <w:rPr>
          <w:rFonts w:asciiTheme="minorHAnsi" w:hAnsiTheme="minorHAnsi" w:cstheme="minorHAnsi"/>
          <w:b/>
          <w:sz w:val="21"/>
          <w:szCs w:val="21"/>
        </w:rPr>
        <w:t>§2</w:t>
      </w:r>
    </w:p>
    <w:p w14:paraId="6960E1D5" w14:textId="77777777" w:rsidR="007557FF" w:rsidRDefault="007557FF" w:rsidP="00B6232B">
      <w:pPr>
        <w:spacing w:line="360" w:lineRule="auto"/>
        <w:jc w:val="center"/>
        <w:rPr>
          <w:rFonts w:asciiTheme="minorHAnsi" w:hAnsiTheme="minorHAnsi" w:cstheme="minorHAnsi"/>
          <w:b/>
          <w:sz w:val="21"/>
          <w:szCs w:val="21"/>
        </w:rPr>
      </w:pPr>
      <w:r w:rsidRPr="001769F6">
        <w:rPr>
          <w:rFonts w:asciiTheme="minorHAnsi" w:hAnsiTheme="minorHAnsi" w:cstheme="minorHAnsi"/>
          <w:b/>
          <w:sz w:val="21"/>
          <w:szCs w:val="21"/>
        </w:rPr>
        <w:t>Odbiór</w:t>
      </w:r>
      <w:r>
        <w:rPr>
          <w:rFonts w:asciiTheme="minorHAnsi" w:hAnsiTheme="minorHAnsi" w:cstheme="minorHAnsi"/>
          <w:b/>
          <w:sz w:val="21"/>
          <w:szCs w:val="21"/>
        </w:rPr>
        <w:t xml:space="preserve"> przedmiotu umowy</w:t>
      </w:r>
    </w:p>
    <w:p w14:paraId="434B5E6D" w14:textId="77777777" w:rsidR="007557FF" w:rsidRPr="001769F6" w:rsidRDefault="007557FF" w:rsidP="00B6232B">
      <w:pPr>
        <w:pStyle w:val="Akapitzlist"/>
        <w:numPr>
          <w:ilvl w:val="0"/>
          <w:numId w:val="40"/>
        </w:numPr>
        <w:tabs>
          <w:tab w:val="left" w:pos="360"/>
        </w:tabs>
        <w:suppressAutoHyphens/>
        <w:spacing w:line="360" w:lineRule="auto"/>
        <w:jc w:val="both"/>
        <w:rPr>
          <w:rFonts w:asciiTheme="minorHAnsi" w:hAnsiTheme="minorHAnsi" w:cstheme="minorHAnsi"/>
          <w:sz w:val="21"/>
          <w:szCs w:val="21"/>
        </w:rPr>
      </w:pPr>
      <w:r w:rsidRPr="001769F6">
        <w:rPr>
          <w:rFonts w:asciiTheme="minorHAnsi" w:hAnsiTheme="minorHAnsi" w:cstheme="minorHAnsi"/>
          <w:sz w:val="21"/>
          <w:szCs w:val="21"/>
        </w:rPr>
        <w:t>Przedmiot umowy wykonany zostanie w dwóch egzemplarzach drukowanych oraz w formie elektronicznej, których przekazanie zostanie potwierdzone przez strony protokołem odbioru.</w:t>
      </w:r>
    </w:p>
    <w:p w14:paraId="3D7263F9" w14:textId="77777777" w:rsidR="007557FF" w:rsidRPr="001769F6" w:rsidRDefault="007557FF" w:rsidP="00B6232B">
      <w:pPr>
        <w:numPr>
          <w:ilvl w:val="0"/>
          <w:numId w:val="40"/>
        </w:numPr>
        <w:suppressAutoHyphens/>
        <w:spacing w:line="360" w:lineRule="auto"/>
        <w:jc w:val="both"/>
        <w:rPr>
          <w:rFonts w:asciiTheme="minorHAnsi" w:hAnsiTheme="minorHAnsi" w:cstheme="minorHAnsi"/>
          <w:sz w:val="21"/>
          <w:szCs w:val="21"/>
        </w:rPr>
      </w:pPr>
      <w:r w:rsidRPr="001769F6">
        <w:rPr>
          <w:rFonts w:asciiTheme="minorHAnsi" w:hAnsiTheme="minorHAnsi" w:cstheme="minorHAnsi"/>
          <w:sz w:val="21"/>
          <w:szCs w:val="21"/>
        </w:rPr>
        <w:t>Odbiór wykonanego przedmiotu zamówienia odbędzie się w siedzibie Zamawiającego przez umocowanego przedstawiciela Zamawiającego.</w:t>
      </w:r>
    </w:p>
    <w:p w14:paraId="68722245" w14:textId="77777777" w:rsidR="007557FF" w:rsidRPr="001769F6" w:rsidRDefault="007557FF" w:rsidP="00B6232B">
      <w:pPr>
        <w:numPr>
          <w:ilvl w:val="0"/>
          <w:numId w:val="40"/>
        </w:numPr>
        <w:suppressAutoHyphens/>
        <w:spacing w:line="360" w:lineRule="auto"/>
        <w:jc w:val="both"/>
        <w:rPr>
          <w:rFonts w:asciiTheme="minorHAnsi" w:hAnsiTheme="minorHAnsi" w:cstheme="minorHAnsi"/>
          <w:sz w:val="21"/>
          <w:szCs w:val="21"/>
        </w:rPr>
      </w:pPr>
      <w:r w:rsidRPr="001769F6">
        <w:rPr>
          <w:rFonts w:asciiTheme="minorHAnsi" w:hAnsiTheme="minorHAnsi" w:cstheme="minorHAnsi"/>
          <w:sz w:val="21"/>
          <w:szCs w:val="21"/>
        </w:rPr>
        <w:t>Odbiór odbędzie się w formie protokołu podpisanego przez obie strony.</w:t>
      </w:r>
    </w:p>
    <w:p w14:paraId="7D999099" w14:textId="77777777" w:rsidR="007557FF" w:rsidRPr="001769F6" w:rsidRDefault="007557FF" w:rsidP="00B6232B">
      <w:pPr>
        <w:numPr>
          <w:ilvl w:val="0"/>
          <w:numId w:val="40"/>
        </w:numPr>
        <w:suppressAutoHyphens/>
        <w:spacing w:line="360" w:lineRule="auto"/>
        <w:jc w:val="both"/>
        <w:rPr>
          <w:rFonts w:asciiTheme="minorHAnsi" w:hAnsiTheme="minorHAnsi" w:cstheme="minorHAnsi"/>
          <w:sz w:val="21"/>
          <w:szCs w:val="21"/>
        </w:rPr>
      </w:pPr>
      <w:r w:rsidRPr="001769F6">
        <w:rPr>
          <w:rFonts w:asciiTheme="minorHAnsi" w:hAnsiTheme="minorHAnsi" w:cstheme="minorHAnsi"/>
          <w:sz w:val="21"/>
          <w:szCs w:val="21"/>
        </w:rPr>
        <w:t>W dniu odbioru przedmiotu zamówienia Wykonawca wyda Zamawiającemu wszelkie dokumenty, które uzyskał od Zamawiającego i dla Zamawiającego od innych osób w czasie wykonania dzieła.</w:t>
      </w:r>
    </w:p>
    <w:p w14:paraId="074D2E21" w14:textId="77777777" w:rsidR="007557FF" w:rsidRPr="001769F6" w:rsidRDefault="007557FF" w:rsidP="00B6232B">
      <w:pPr>
        <w:tabs>
          <w:tab w:val="left" w:pos="360"/>
        </w:tabs>
        <w:suppressAutoHyphens/>
        <w:spacing w:line="360" w:lineRule="auto"/>
        <w:jc w:val="both"/>
        <w:rPr>
          <w:rFonts w:asciiTheme="minorHAnsi" w:hAnsiTheme="minorHAnsi" w:cstheme="minorHAnsi"/>
          <w:sz w:val="21"/>
          <w:szCs w:val="21"/>
        </w:rPr>
      </w:pPr>
    </w:p>
    <w:p w14:paraId="36EF54DF" w14:textId="77777777" w:rsidR="007557FF" w:rsidRPr="001769F6" w:rsidRDefault="007557FF" w:rsidP="00B6232B">
      <w:pPr>
        <w:spacing w:line="360" w:lineRule="auto"/>
        <w:jc w:val="center"/>
        <w:rPr>
          <w:rFonts w:asciiTheme="minorHAnsi" w:hAnsiTheme="minorHAnsi" w:cstheme="minorHAnsi"/>
          <w:b/>
          <w:sz w:val="21"/>
          <w:szCs w:val="21"/>
        </w:rPr>
      </w:pPr>
      <w:r w:rsidRPr="001769F6">
        <w:rPr>
          <w:rFonts w:asciiTheme="minorHAnsi" w:hAnsiTheme="minorHAnsi" w:cstheme="minorHAnsi"/>
          <w:b/>
          <w:sz w:val="21"/>
          <w:szCs w:val="21"/>
        </w:rPr>
        <w:t>§3</w:t>
      </w:r>
    </w:p>
    <w:p w14:paraId="1697C149" w14:textId="77777777" w:rsidR="007557FF" w:rsidRPr="001769F6" w:rsidRDefault="007557FF" w:rsidP="00B6232B">
      <w:pPr>
        <w:spacing w:line="360" w:lineRule="auto"/>
        <w:jc w:val="center"/>
        <w:rPr>
          <w:rFonts w:asciiTheme="minorHAnsi" w:hAnsiTheme="minorHAnsi" w:cstheme="minorHAnsi"/>
          <w:sz w:val="21"/>
          <w:szCs w:val="21"/>
        </w:rPr>
      </w:pPr>
      <w:r w:rsidRPr="001769F6">
        <w:rPr>
          <w:rFonts w:asciiTheme="minorHAnsi" w:hAnsiTheme="minorHAnsi" w:cstheme="minorHAnsi"/>
          <w:b/>
          <w:sz w:val="21"/>
          <w:szCs w:val="21"/>
        </w:rPr>
        <w:t>Oświadczenia stron</w:t>
      </w:r>
    </w:p>
    <w:p w14:paraId="56DED1EE" w14:textId="77777777" w:rsidR="007557FF" w:rsidRPr="001769F6" w:rsidRDefault="007557FF" w:rsidP="00B6232B">
      <w:pPr>
        <w:numPr>
          <w:ilvl w:val="1"/>
          <w:numId w:val="30"/>
        </w:numPr>
        <w:tabs>
          <w:tab w:val="left" w:pos="360"/>
        </w:tabs>
        <w:suppressAutoHyphens/>
        <w:spacing w:line="360" w:lineRule="auto"/>
        <w:ind w:hanging="1800"/>
        <w:jc w:val="both"/>
        <w:rPr>
          <w:rFonts w:asciiTheme="minorHAnsi" w:hAnsiTheme="minorHAnsi" w:cstheme="minorHAnsi"/>
          <w:bCs/>
          <w:sz w:val="21"/>
          <w:szCs w:val="21"/>
        </w:rPr>
      </w:pPr>
      <w:r w:rsidRPr="001769F6">
        <w:rPr>
          <w:rFonts w:asciiTheme="minorHAnsi" w:hAnsiTheme="minorHAnsi" w:cstheme="minorHAnsi"/>
          <w:bCs/>
          <w:sz w:val="21"/>
          <w:szCs w:val="21"/>
        </w:rPr>
        <w:t>Zamawiający oświadcza, że:</w:t>
      </w:r>
    </w:p>
    <w:p w14:paraId="3D286B15" w14:textId="77777777" w:rsidR="007557FF" w:rsidRPr="001769F6" w:rsidRDefault="007557FF" w:rsidP="00B6232B">
      <w:pPr>
        <w:pStyle w:val="Akapitzlist"/>
        <w:numPr>
          <w:ilvl w:val="0"/>
          <w:numId w:val="41"/>
        </w:numPr>
        <w:tabs>
          <w:tab w:val="left" w:pos="360"/>
        </w:tabs>
        <w:suppressAutoHyphens/>
        <w:spacing w:line="360" w:lineRule="auto"/>
        <w:jc w:val="both"/>
        <w:rPr>
          <w:rFonts w:asciiTheme="minorHAnsi" w:hAnsiTheme="minorHAnsi" w:cstheme="minorHAnsi"/>
          <w:bCs/>
          <w:sz w:val="21"/>
          <w:szCs w:val="21"/>
        </w:rPr>
      </w:pPr>
      <w:r w:rsidRPr="001769F6">
        <w:rPr>
          <w:rFonts w:asciiTheme="minorHAnsi" w:hAnsiTheme="minorHAnsi" w:cstheme="minorHAnsi"/>
          <w:bCs/>
          <w:sz w:val="21"/>
          <w:szCs w:val="21"/>
        </w:rPr>
        <w:t>wszelkie dostarczone Wykonawcy dokumenty i informacje są prawdziwe i rzetelne</w:t>
      </w:r>
    </w:p>
    <w:p w14:paraId="52A0D361" w14:textId="21ADED86" w:rsidR="007557FF" w:rsidRPr="001769F6" w:rsidRDefault="007557FF" w:rsidP="00B6232B">
      <w:pPr>
        <w:pStyle w:val="Akapitzlist"/>
        <w:numPr>
          <w:ilvl w:val="0"/>
          <w:numId w:val="41"/>
        </w:numPr>
        <w:tabs>
          <w:tab w:val="left" w:pos="360"/>
        </w:tabs>
        <w:suppressAutoHyphens/>
        <w:spacing w:line="360" w:lineRule="auto"/>
        <w:jc w:val="both"/>
        <w:rPr>
          <w:rFonts w:asciiTheme="minorHAnsi" w:hAnsiTheme="minorHAnsi" w:cstheme="minorHAnsi"/>
          <w:bCs/>
          <w:sz w:val="21"/>
          <w:szCs w:val="21"/>
        </w:rPr>
      </w:pPr>
      <w:r w:rsidRPr="001769F6">
        <w:rPr>
          <w:rFonts w:asciiTheme="minorHAnsi" w:hAnsiTheme="minorHAnsi" w:cstheme="minorHAnsi"/>
          <w:bCs/>
          <w:sz w:val="21"/>
          <w:szCs w:val="21"/>
        </w:rPr>
        <w:t>zapewni dostarczenie oryginałów niezbędnych dokumentów w terminie umożliwiającym Wykonawcy wykonanie umowy, zgodnie z wymogami dla wniosków składanych w ramach programu: Współpracy Transgranicznej Interreg VI-A Litwa-Polska 2021-2027 Priorytet 2. Promowanie dobrostanu fizycznego, emocjonalnego i kulturowego Cel szczegółowy 2.1. RSO4.5: Zapewnienie równego dostępu do opieki zdrowotnej i zwiększenie odporności systemów opieki zdrowotnej, w tym opieki podstawowej oraz promowanie przejścia od opieki instytucjonalnej do opieki rodzinnej i środowiskowe</w:t>
      </w:r>
      <w:r w:rsidRPr="001769F6">
        <w:rPr>
          <w:rFonts w:asciiTheme="minorHAnsi" w:hAnsiTheme="minorHAnsi" w:cstheme="minorHAnsi"/>
          <w:bCs/>
          <w:color w:val="000000" w:themeColor="text1"/>
          <w:sz w:val="21"/>
          <w:szCs w:val="21"/>
        </w:rPr>
        <w:t>j</w:t>
      </w:r>
      <w:r>
        <w:rPr>
          <w:rFonts w:asciiTheme="minorHAnsi" w:hAnsiTheme="minorHAnsi" w:cstheme="minorHAnsi"/>
          <w:bCs/>
          <w:color w:val="000000" w:themeColor="text1"/>
          <w:sz w:val="21"/>
          <w:szCs w:val="21"/>
        </w:rPr>
        <w:t>.</w:t>
      </w:r>
    </w:p>
    <w:p w14:paraId="7EDA0667" w14:textId="77777777" w:rsidR="007557FF" w:rsidRPr="001769F6" w:rsidRDefault="007557FF" w:rsidP="00B6232B">
      <w:pPr>
        <w:pStyle w:val="Akapitzlist"/>
        <w:numPr>
          <w:ilvl w:val="1"/>
          <w:numId w:val="30"/>
        </w:numPr>
        <w:tabs>
          <w:tab w:val="left" w:pos="360"/>
        </w:tabs>
        <w:suppressAutoHyphens/>
        <w:spacing w:line="360" w:lineRule="auto"/>
        <w:ind w:hanging="1800"/>
        <w:jc w:val="both"/>
        <w:rPr>
          <w:rFonts w:asciiTheme="minorHAnsi" w:hAnsiTheme="minorHAnsi" w:cstheme="minorHAnsi"/>
          <w:bCs/>
          <w:sz w:val="21"/>
          <w:szCs w:val="21"/>
        </w:rPr>
      </w:pPr>
      <w:r w:rsidRPr="001769F6">
        <w:rPr>
          <w:rFonts w:asciiTheme="minorHAnsi" w:hAnsiTheme="minorHAnsi" w:cstheme="minorHAnsi"/>
          <w:bCs/>
          <w:sz w:val="21"/>
          <w:szCs w:val="21"/>
        </w:rPr>
        <w:t>Wykonawca oświadcza, że:</w:t>
      </w:r>
    </w:p>
    <w:p w14:paraId="0D349947" w14:textId="77777777" w:rsidR="007557FF" w:rsidRPr="001769F6" w:rsidRDefault="007557FF" w:rsidP="00B6232B">
      <w:pPr>
        <w:pStyle w:val="Akapitzlist"/>
        <w:numPr>
          <w:ilvl w:val="0"/>
          <w:numId w:val="42"/>
        </w:numPr>
        <w:tabs>
          <w:tab w:val="left" w:pos="360"/>
        </w:tabs>
        <w:suppressAutoHyphens/>
        <w:spacing w:line="360" w:lineRule="auto"/>
        <w:jc w:val="both"/>
        <w:rPr>
          <w:rFonts w:asciiTheme="minorHAnsi" w:hAnsiTheme="minorHAnsi" w:cstheme="minorHAnsi"/>
          <w:bCs/>
          <w:sz w:val="21"/>
          <w:szCs w:val="21"/>
        </w:rPr>
      </w:pPr>
      <w:r w:rsidRPr="001769F6">
        <w:rPr>
          <w:rFonts w:asciiTheme="minorHAnsi" w:hAnsiTheme="minorHAnsi" w:cstheme="minorHAnsi"/>
          <w:bCs/>
          <w:sz w:val="21"/>
          <w:szCs w:val="21"/>
        </w:rPr>
        <w:t>posiada wiedzę i doświadczenie niezbędne do wykonania przedmiotu umowy;</w:t>
      </w:r>
    </w:p>
    <w:p w14:paraId="35E8F603" w14:textId="77777777" w:rsidR="007557FF" w:rsidRPr="001769F6" w:rsidRDefault="007557FF" w:rsidP="00B6232B">
      <w:pPr>
        <w:pStyle w:val="Akapitzlist"/>
        <w:numPr>
          <w:ilvl w:val="0"/>
          <w:numId w:val="42"/>
        </w:numPr>
        <w:tabs>
          <w:tab w:val="left" w:pos="360"/>
        </w:tabs>
        <w:suppressAutoHyphens/>
        <w:spacing w:line="360" w:lineRule="auto"/>
        <w:jc w:val="both"/>
        <w:rPr>
          <w:rFonts w:asciiTheme="minorHAnsi" w:hAnsiTheme="minorHAnsi" w:cstheme="minorHAnsi"/>
          <w:bCs/>
          <w:sz w:val="21"/>
          <w:szCs w:val="21"/>
        </w:rPr>
      </w:pPr>
      <w:r w:rsidRPr="001769F6">
        <w:rPr>
          <w:rFonts w:asciiTheme="minorHAnsi" w:hAnsiTheme="minorHAnsi" w:cstheme="minorHAnsi"/>
          <w:bCs/>
          <w:sz w:val="21"/>
          <w:szCs w:val="21"/>
        </w:rPr>
        <w:t>osobami upoważnionymi w imieniu Wykonawcy do kontaktów z Zamawiającym w celu uzyskania odpowiednich dokumentów i informacji są : ________________________________</w:t>
      </w:r>
    </w:p>
    <w:p w14:paraId="453293ED" w14:textId="77777777" w:rsidR="007557FF" w:rsidRPr="001769F6" w:rsidRDefault="007557FF" w:rsidP="00B6232B">
      <w:pPr>
        <w:spacing w:line="360" w:lineRule="auto"/>
        <w:jc w:val="both"/>
        <w:rPr>
          <w:rFonts w:asciiTheme="minorHAnsi" w:hAnsiTheme="minorHAnsi" w:cstheme="minorHAnsi"/>
          <w:bCs/>
          <w:sz w:val="21"/>
          <w:szCs w:val="21"/>
        </w:rPr>
      </w:pPr>
      <w:r w:rsidRPr="001769F6">
        <w:rPr>
          <w:rFonts w:asciiTheme="minorHAnsi" w:hAnsiTheme="minorHAnsi" w:cstheme="minorHAnsi"/>
          <w:bCs/>
          <w:color w:val="000000" w:themeColor="text1"/>
          <w:sz w:val="21"/>
          <w:szCs w:val="21"/>
        </w:rPr>
        <w:t xml:space="preserve">3. </w:t>
      </w:r>
      <w:r w:rsidRPr="001769F6">
        <w:rPr>
          <w:rFonts w:asciiTheme="minorHAnsi" w:hAnsiTheme="minorHAnsi" w:cstheme="minorHAnsi"/>
          <w:bCs/>
          <w:sz w:val="21"/>
          <w:szCs w:val="21"/>
        </w:rPr>
        <w:t>Strony postanawiają, że wszelkie informacje między stronami umowy przekazywane będą w drodze korespondencji elektronicznej, pocztą lub osobiście.</w:t>
      </w:r>
    </w:p>
    <w:p w14:paraId="4061C5D6" w14:textId="77777777" w:rsidR="007557FF" w:rsidRPr="001769F6" w:rsidRDefault="007557FF" w:rsidP="00B6232B">
      <w:pPr>
        <w:spacing w:line="360" w:lineRule="auto"/>
        <w:jc w:val="center"/>
        <w:rPr>
          <w:rFonts w:asciiTheme="minorHAnsi" w:hAnsiTheme="minorHAnsi" w:cstheme="minorHAnsi"/>
          <w:bCs/>
          <w:sz w:val="21"/>
          <w:szCs w:val="21"/>
        </w:rPr>
      </w:pPr>
    </w:p>
    <w:p w14:paraId="01EF7B50" w14:textId="77777777" w:rsidR="007557FF" w:rsidRPr="001769F6" w:rsidRDefault="007557FF" w:rsidP="00B6232B">
      <w:pPr>
        <w:spacing w:line="360" w:lineRule="auto"/>
        <w:jc w:val="center"/>
        <w:rPr>
          <w:rFonts w:asciiTheme="minorHAnsi" w:hAnsiTheme="minorHAnsi" w:cstheme="minorHAnsi"/>
          <w:b/>
          <w:sz w:val="21"/>
          <w:szCs w:val="21"/>
        </w:rPr>
      </w:pPr>
      <w:r w:rsidRPr="001769F6">
        <w:rPr>
          <w:rFonts w:asciiTheme="minorHAnsi" w:hAnsiTheme="minorHAnsi" w:cstheme="minorHAnsi"/>
          <w:b/>
          <w:sz w:val="21"/>
          <w:szCs w:val="21"/>
        </w:rPr>
        <w:t>§4</w:t>
      </w:r>
    </w:p>
    <w:p w14:paraId="5B5A53FF" w14:textId="77777777" w:rsidR="007557FF" w:rsidRPr="001769F6" w:rsidRDefault="007557FF" w:rsidP="00B6232B">
      <w:pPr>
        <w:spacing w:line="360" w:lineRule="auto"/>
        <w:jc w:val="center"/>
        <w:rPr>
          <w:rFonts w:asciiTheme="minorHAnsi" w:hAnsiTheme="minorHAnsi" w:cstheme="minorHAnsi"/>
          <w:b/>
          <w:sz w:val="21"/>
          <w:szCs w:val="21"/>
        </w:rPr>
      </w:pPr>
      <w:r w:rsidRPr="001769F6">
        <w:rPr>
          <w:rFonts w:asciiTheme="minorHAnsi" w:hAnsiTheme="minorHAnsi" w:cstheme="minorHAnsi"/>
          <w:b/>
          <w:sz w:val="21"/>
          <w:szCs w:val="21"/>
        </w:rPr>
        <w:t>Zobowiązania stron</w:t>
      </w:r>
    </w:p>
    <w:p w14:paraId="335556B9" w14:textId="77777777" w:rsidR="007557FF" w:rsidRPr="001769F6" w:rsidRDefault="007557FF" w:rsidP="00B6232B">
      <w:pPr>
        <w:pStyle w:val="Akapitzlist"/>
        <w:numPr>
          <w:ilvl w:val="0"/>
          <w:numId w:val="43"/>
        </w:numPr>
        <w:spacing w:line="360" w:lineRule="auto"/>
        <w:ind w:left="426" w:hanging="426"/>
        <w:jc w:val="both"/>
        <w:rPr>
          <w:rFonts w:asciiTheme="minorHAnsi" w:hAnsiTheme="minorHAnsi" w:cstheme="minorHAnsi"/>
          <w:bCs/>
          <w:sz w:val="21"/>
          <w:szCs w:val="21"/>
        </w:rPr>
      </w:pPr>
      <w:r w:rsidRPr="001769F6">
        <w:rPr>
          <w:rFonts w:asciiTheme="minorHAnsi" w:hAnsiTheme="minorHAnsi" w:cstheme="minorHAnsi"/>
          <w:bCs/>
          <w:sz w:val="21"/>
          <w:szCs w:val="21"/>
        </w:rPr>
        <w:lastRenderedPageBreak/>
        <w:t>Zamawiający zobowiązuje się:</w:t>
      </w:r>
    </w:p>
    <w:p w14:paraId="6BECD610" w14:textId="77777777" w:rsidR="007557FF" w:rsidRDefault="007557FF" w:rsidP="00B6232B">
      <w:pPr>
        <w:pStyle w:val="Akapitzlist"/>
        <w:numPr>
          <w:ilvl w:val="0"/>
          <w:numId w:val="44"/>
        </w:numPr>
        <w:spacing w:line="360" w:lineRule="auto"/>
        <w:ind w:left="709" w:hanging="283"/>
        <w:jc w:val="both"/>
        <w:rPr>
          <w:rFonts w:asciiTheme="minorHAnsi" w:hAnsiTheme="minorHAnsi" w:cstheme="minorHAnsi"/>
          <w:bCs/>
          <w:sz w:val="21"/>
          <w:szCs w:val="21"/>
        </w:rPr>
      </w:pPr>
      <w:r w:rsidRPr="001769F6">
        <w:rPr>
          <w:rFonts w:asciiTheme="minorHAnsi" w:hAnsiTheme="minorHAnsi" w:cstheme="minorHAnsi"/>
          <w:bCs/>
          <w:sz w:val="21"/>
          <w:szCs w:val="21"/>
        </w:rPr>
        <w:t>w terminie do 2 (dwóch) dni roboczych od uzyskania zapytania dostarczyć Wykonawcy niezbędne, wskazane przez niego dokumenty lub przekazać żądane przez Wykonawcę informacje dotyczące przedmiotu umowy, chyba że zachowanie tego terminu nie jest możliwe. Jeżeli zachowanie powyższego terminu nie jest możliwe, Zamawiający dostarczy Wykonawcy niezbędne wskazane przez niego dokumenty i udzieli żądanych informacji natychmiast, gdy wypełnienie tego zobowiązania stanie się możliwe;</w:t>
      </w:r>
    </w:p>
    <w:p w14:paraId="77DD225D" w14:textId="77777777" w:rsidR="007557FF" w:rsidRDefault="007557FF" w:rsidP="00B6232B">
      <w:pPr>
        <w:pStyle w:val="Akapitzlist"/>
        <w:numPr>
          <w:ilvl w:val="0"/>
          <w:numId w:val="44"/>
        </w:numPr>
        <w:spacing w:line="360" w:lineRule="auto"/>
        <w:ind w:left="709" w:hanging="283"/>
        <w:jc w:val="both"/>
        <w:rPr>
          <w:rFonts w:asciiTheme="minorHAnsi" w:hAnsiTheme="minorHAnsi" w:cstheme="minorHAnsi"/>
          <w:bCs/>
          <w:sz w:val="21"/>
          <w:szCs w:val="21"/>
        </w:rPr>
      </w:pPr>
      <w:r w:rsidRPr="001769F6">
        <w:rPr>
          <w:rFonts w:asciiTheme="minorHAnsi" w:hAnsiTheme="minorHAnsi" w:cstheme="minorHAnsi"/>
          <w:bCs/>
          <w:sz w:val="21"/>
          <w:szCs w:val="21"/>
        </w:rPr>
        <w:t>przystąpić do odbioru przedmiotu umowy w ustalonym w umowie terminie;</w:t>
      </w:r>
    </w:p>
    <w:p w14:paraId="797C420B" w14:textId="77777777" w:rsidR="007557FF" w:rsidRPr="001769F6" w:rsidRDefault="007557FF" w:rsidP="00B6232B">
      <w:pPr>
        <w:pStyle w:val="Akapitzlist"/>
        <w:numPr>
          <w:ilvl w:val="0"/>
          <w:numId w:val="44"/>
        </w:numPr>
        <w:spacing w:line="360" w:lineRule="auto"/>
        <w:ind w:left="709" w:hanging="283"/>
        <w:jc w:val="both"/>
        <w:rPr>
          <w:rFonts w:asciiTheme="minorHAnsi" w:hAnsiTheme="minorHAnsi" w:cstheme="minorHAnsi"/>
          <w:bCs/>
          <w:sz w:val="21"/>
          <w:szCs w:val="21"/>
        </w:rPr>
      </w:pPr>
      <w:r w:rsidRPr="001769F6">
        <w:rPr>
          <w:rFonts w:asciiTheme="minorHAnsi" w:hAnsiTheme="minorHAnsi" w:cstheme="minorHAnsi"/>
          <w:bCs/>
          <w:sz w:val="21"/>
          <w:szCs w:val="21"/>
        </w:rPr>
        <w:t>dokonać zapłaty ustalonego w umowie wynagrodzenia.</w:t>
      </w:r>
    </w:p>
    <w:p w14:paraId="2EFE8E5E" w14:textId="77777777" w:rsidR="007557FF" w:rsidRPr="001769F6" w:rsidRDefault="007557FF" w:rsidP="00B6232B">
      <w:pPr>
        <w:pStyle w:val="Akapitzlist"/>
        <w:numPr>
          <w:ilvl w:val="0"/>
          <w:numId w:val="43"/>
        </w:numPr>
        <w:spacing w:line="360" w:lineRule="auto"/>
        <w:ind w:left="426" w:hanging="284"/>
        <w:jc w:val="both"/>
        <w:rPr>
          <w:rFonts w:asciiTheme="minorHAnsi" w:hAnsiTheme="minorHAnsi" w:cstheme="minorHAnsi"/>
          <w:bCs/>
          <w:sz w:val="21"/>
          <w:szCs w:val="21"/>
        </w:rPr>
      </w:pPr>
      <w:r w:rsidRPr="001769F6">
        <w:rPr>
          <w:rFonts w:asciiTheme="minorHAnsi" w:hAnsiTheme="minorHAnsi" w:cstheme="minorHAnsi"/>
          <w:bCs/>
          <w:sz w:val="21"/>
          <w:szCs w:val="21"/>
        </w:rPr>
        <w:t>Wykonawca zobowiązuje się w szczególności do:</w:t>
      </w:r>
    </w:p>
    <w:p w14:paraId="76A8750D" w14:textId="77777777" w:rsidR="007557FF" w:rsidRDefault="007557FF" w:rsidP="00B6232B">
      <w:pPr>
        <w:pStyle w:val="Akapitzlist"/>
        <w:numPr>
          <w:ilvl w:val="0"/>
          <w:numId w:val="45"/>
        </w:numPr>
        <w:spacing w:line="360" w:lineRule="auto"/>
        <w:ind w:left="709" w:hanging="283"/>
        <w:jc w:val="both"/>
        <w:rPr>
          <w:rFonts w:asciiTheme="minorHAnsi" w:hAnsiTheme="minorHAnsi" w:cstheme="minorHAnsi"/>
          <w:bCs/>
          <w:sz w:val="21"/>
          <w:szCs w:val="21"/>
        </w:rPr>
      </w:pPr>
      <w:r w:rsidRPr="001769F6">
        <w:rPr>
          <w:rFonts w:asciiTheme="minorHAnsi" w:hAnsiTheme="minorHAnsi" w:cstheme="minorHAnsi"/>
          <w:bCs/>
          <w:sz w:val="21"/>
          <w:szCs w:val="21"/>
        </w:rPr>
        <w:t xml:space="preserve">wykonania </w:t>
      </w:r>
      <w:bookmarkStart w:id="1" w:name="_Hlk168489685"/>
      <w:r w:rsidRPr="001769F6">
        <w:rPr>
          <w:rFonts w:asciiTheme="minorHAnsi" w:hAnsiTheme="minorHAnsi" w:cstheme="minorHAnsi"/>
          <w:bCs/>
          <w:sz w:val="21"/>
          <w:szCs w:val="21"/>
        </w:rPr>
        <w:t xml:space="preserve">przedmiotu zamówienia </w:t>
      </w:r>
      <w:bookmarkEnd w:id="1"/>
      <w:r w:rsidRPr="001769F6">
        <w:rPr>
          <w:rFonts w:asciiTheme="minorHAnsi" w:hAnsiTheme="minorHAnsi" w:cstheme="minorHAnsi"/>
          <w:bCs/>
          <w:sz w:val="21"/>
          <w:szCs w:val="21"/>
        </w:rPr>
        <w:t>w ustalonym w umowie terminie z należytą starannością;</w:t>
      </w:r>
    </w:p>
    <w:p w14:paraId="379F69CF" w14:textId="77777777" w:rsidR="007557FF" w:rsidRDefault="007557FF" w:rsidP="00B6232B">
      <w:pPr>
        <w:pStyle w:val="Akapitzlist"/>
        <w:numPr>
          <w:ilvl w:val="0"/>
          <w:numId w:val="45"/>
        </w:numPr>
        <w:spacing w:line="360" w:lineRule="auto"/>
        <w:ind w:left="709" w:hanging="283"/>
        <w:jc w:val="both"/>
        <w:rPr>
          <w:rFonts w:asciiTheme="minorHAnsi" w:hAnsiTheme="minorHAnsi" w:cstheme="minorHAnsi"/>
          <w:bCs/>
          <w:sz w:val="21"/>
          <w:szCs w:val="21"/>
        </w:rPr>
      </w:pPr>
      <w:r w:rsidRPr="001769F6">
        <w:rPr>
          <w:rFonts w:asciiTheme="minorHAnsi" w:hAnsiTheme="minorHAnsi" w:cstheme="minorHAnsi"/>
          <w:bCs/>
          <w:sz w:val="21"/>
          <w:szCs w:val="21"/>
        </w:rPr>
        <w:t>bieżącego informowania Zamawiającego o wszelkich przeszkodach natury formalnej i prawnej, które mogą mieć wpływ na terminowość i jakość wykonanego dzieła;</w:t>
      </w:r>
    </w:p>
    <w:p w14:paraId="79AB0E3A" w14:textId="77777777" w:rsidR="007557FF" w:rsidRDefault="007557FF" w:rsidP="00B6232B">
      <w:pPr>
        <w:pStyle w:val="Akapitzlist"/>
        <w:numPr>
          <w:ilvl w:val="0"/>
          <w:numId w:val="45"/>
        </w:numPr>
        <w:spacing w:line="360" w:lineRule="auto"/>
        <w:ind w:left="709" w:hanging="283"/>
        <w:jc w:val="both"/>
        <w:rPr>
          <w:rFonts w:asciiTheme="minorHAnsi" w:hAnsiTheme="minorHAnsi" w:cstheme="minorHAnsi"/>
          <w:bCs/>
          <w:sz w:val="21"/>
          <w:szCs w:val="21"/>
        </w:rPr>
      </w:pPr>
      <w:r w:rsidRPr="001769F6">
        <w:rPr>
          <w:rFonts w:asciiTheme="minorHAnsi" w:hAnsiTheme="minorHAnsi" w:cstheme="minorHAnsi"/>
          <w:bCs/>
          <w:sz w:val="21"/>
          <w:szCs w:val="21"/>
        </w:rPr>
        <w:t>uzupełnienia dokumentacji aplikacyjnej na wezwanie Instytucji Zarządzającej</w:t>
      </w:r>
    </w:p>
    <w:p w14:paraId="324DB3B8" w14:textId="77777777" w:rsidR="007557FF" w:rsidRDefault="007557FF" w:rsidP="00B6232B">
      <w:pPr>
        <w:pStyle w:val="Akapitzlist"/>
        <w:numPr>
          <w:ilvl w:val="0"/>
          <w:numId w:val="45"/>
        </w:numPr>
        <w:spacing w:line="360" w:lineRule="auto"/>
        <w:ind w:left="709" w:hanging="283"/>
        <w:jc w:val="both"/>
        <w:rPr>
          <w:rFonts w:asciiTheme="minorHAnsi" w:hAnsiTheme="minorHAnsi" w:cstheme="minorHAnsi"/>
          <w:bCs/>
          <w:sz w:val="21"/>
          <w:szCs w:val="21"/>
        </w:rPr>
      </w:pPr>
      <w:r w:rsidRPr="001769F6">
        <w:rPr>
          <w:rFonts w:asciiTheme="minorHAnsi" w:hAnsiTheme="minorHAnsi" w:cstheme="minorHAnsi"/>
          <w:bCs/>
          <w:sz w:val="21"/>
          <w:szCs w:val="21"/>
        </w:rPr>
        <w:t xml:space="preserve">zachowania w tajemnicy wszelkich informacji, w jakich posiadanie wszedł w związku </w:t>
      </w:r>
      <w:r w:rsidRPr="001769F6">
        <w:rPr>
          <w:rFonts w:asciiTheme="minorHAnsi" w:hAnsiTheme="minorHAnsi" w:cstheme="minorHAnsi"/>
          <w:bCs/>
          <w:sz w:val="21"/>
          <w:szCs w:val="21"/>
        </w:rPr>
        <w:br/>
        <w:t>z wykonywaniem umowy</w:t>
      </w:r>
      <w:r>
        <w:rPr>
          <w:rFonts w:asciiTheme="minorHAnsi" w:hAnsiTheme="minorHAnsi" w:cstheme="minorHAnsi"/>
          <w:bCs/>
          <w:sz w:val="21"/>
          <w:szCs w:val="21"/>
        </w:rPr>
        <w:t>;</w:t>
      </w:r>
    </w:p>
    <w:p w14:paraId="69F45C01" w14:textId="77777777" w:rsidR="007557FF" w:rsidRDefault="007557FF" w:rsidP="00B6232B">
      <w:pPr>
        <w:pStyle w:val="Akapitzlist"/>
        <w:numPr>
          <w:ilvl w:val="0"/>
          <w:numId w:val="45"/>
        </w:numPr>
        <w:spacing w:line="360" w:lineRule="auto"/>
        <w:ind w:left="709" w:hanging="283"/>
        <w:jc w:val="both"/>
        <w:rPr>
          <w:rFonts w:asciiTheme="minorHAnsi" w:hAnsiTheme="minorHAnsi" w:cstheme="minorHAnsi"/>
          <w:bCs/>
          <w:sz w:val="21"/>
          <w:szCs w:val="21"/>
        </w:rPr>
      </w:pPr>
      <w:r>
        <w:rPr>
          <w:rFonts w:asciiTheme="minorHAnsi" w:hAnsiTheme="minorHAnsi" w:cstheme="minorHAnsi"/>
          <w:bCs/>
          <w:sz w:val="21"/>
          <w:szCs w:val="21"/>
        </w:rPr>
        <w:t xml:space="preserve">wniesienia poprawek i uzupełnień formalnych i merytorycznych na żądanie Instytucji Zarządzającej </w:t>
      </w:r>
      <w:r>
        <w:rPr>
          <w:rFonts w:asciiTheme="minorHAnsi" w:hAnsiTheme="minorHAnsi" w:cstheme="minorHAnsi"/>
          <w:bCs/>
          <w:sz w:val="21"/>
          <w:szCs w:val="21"/>
        </w:rPr>
        <w:br/>
        <w:t>i Zamawiającego. W tym celu Zamawiający zobowiązuje się niezwłocznie dostarczyć korespondencję otrzymaną od Instytucji Zarządzającej dla Wykonawcy.</w:t>
      </w:r>
    </w:p>
    <w:p w14:paraId="5E7A7B1D" w14:textId="77777777" w:rsidR="007557FF" w:rsidRPr="00372C71" w:rsidRDefault="007557FF" w:rsidP="00B6232B">
      <w:pPr>
        <w:pStyle w:val="Akapitzlist"/>
        <w:numPr>
          <w:ilvl w:val="0"/>
          <w:numId w:val="43"/>
        </w:numPr>
        <w:spacing w:line="360" w:lineRule="auto"/>
        <w:jc w:val="both"/>
        <w:rPr>
          <w:rFonts w:asciiTheme="minorHAnsi" w:hAnsiTheme="minorHAnsi" w:cstheme="minorHAnsi"/>
          <w:bCs/>
          <w:sz w:val="21"/>
          <w:szCs w:val="21"/>
        </w:rPr>
      </w:pPr>
      <w:r w:rsidRPr="00372C71">
        <w:rPr>
          <w:rFonts w:asciiTheme="minorHAnsi" w:hAnsiTheme="minorHAnsi" w:cstheme="minorHAnsi"/>
          <w:sz w:val="21"/>
          <w:szCs w:val="21"/>
        </w:rPr>
        <w:t>W przypadku, gdy Zamawiający zażąda wniesienia poprawek i uzupełnień bez wezwania Instytucji Zarządzającej to takie działanie wymaga wspólnego uzgodnienia terminu ich wykonania</w:t>
      </w:r>
      <w:r>
        <w:rPr>
          <w:rFonts w:asciiTheme="minorHAnsi" w:hAnsiTheme="minorHAnsi" w:cstheme="minorHAnsi"/>
          <w:sz w:val="21"/>
          <w:szCs w:val="21"/>
        </w:rPr>
        <w:t xml:space="preserve">. </w:t>
      </w:r>
      <w:r w:rsidRPr="00372C71">
        <w:rPr>
          <w:rFonts w:asciiTheme="minorHAnsi" w:hAnsiTheme="minorHAnsi" w:cstheme="minorHAnsi"/>
          <w:sz w:val="21"/>
          <w:szCs w:val="21"/>
        </w:rPr>
        <w:t>Jeżeli Zamawiający po odbiorze dokumentu (dokumentacja aplikacyjna Projektu) zażąda zmian w części finansowej dokumentu związanych np. ze zmianą kosztorysu inwestycji, dokumentacji technicznej to Wykonawca może dokonać zmian za dodatkowym wynagrodzeniem ustalonym przez strony umowy.</w:t>
      </w:r>
    </w:p>
    <w:p w14:paraId="1BD1DED4" w14:textId="77777777" w:rsidR="007557FF" w:rsidRPr="001769F6" w:rsidRDefault="007557FF" w:rsidP="00B6232B">
      <w:pPr>
        <w:spacing w:line="360" w:lineRule="auto"/>
        <w:ind w:left="540" w:hanging="540"/>
        <w:jc w:val="center"/>
        <w:rPr>
          <w:rFonts w:asciiTheme="minorHAnsi" w:hAnsiTheme="minorHAnsi" w:cstheme="minorHAnsi"/>
          <w:b/>
          <w:sz w:val="21"/>
          <w:szCs w:val="21"/>
        </w:rPr>
      </w:pPr>
      <w:r w:rsidRPr="001769F6">
        <w:rPr>
          <w:rFonts w:asciiTheme="minorHAnsi" w:hAnsiTheme="minorHAnsi" w:cstheme="minorHAnsi"/>
          <w:b/>
          <w:sz w:val="21"/>
          <w:szCs w:val="21"/>
        </w:rPr>
        <w:t>§ 5</w:t>
      </w:r>
    </w:p>
    <w:p w14:paraId="5D5E35F1" w14:textId="77777777" w:rsidR="007557FF" w:rsidRPr="001769F6" w:rsidRDefault="007557FF" w:rsidP="00B6232B">
      <w:pPr>
        <w:spacing w:line="360" w:lineRule="auto"/>
        <w:ind w:left="540" w:hanging="540"/>
        <w:jc w:val="center"/>
        <w:rPr>
          <w:rFonts w:asciiTheme="minorHAnsi" w:hAnsiTheme="minorHAnsi" w:cstheme="minorHAnsi"/>
          <w:b/>
          <w:sz w:val="21"/>
          <w:szCs w:val="21"/>
        </w:rPr>
      </w:pPr>
      <w:r w:rsidRPr="001769F6">
        <w:rPr>
          <w:rFonts w:asciiTheme="minorHAnsi" w:hAnsiTheme="minorHAnsi" w:cstheme="minorHAnsi"/>
          <w:b/>
          <w:sz w:val="21"/>
          <w:szCs w:val="21"/>
        </w:rPr>
        <w:t>Kary umowne</w:t>
      </w:r>
    </w:p>
    <w:p w14:paraId="2B56FB95" w14:textId="77777777" w:rsidR="007557FF" w:rsidRDefault="007557FF" w:rsidP="00B6232B">
      <w:pPr>
        <w:pStyle w:val="Akapitzlist"/>
        <w:numPr>
          <w:ilvl w:val="0"/>
          <w:numId w:val="37"/>
        </w:numPr>
        <w:spacing w:after="0" w:line="360" w:lineRule="auto"/>
        <w:jc w:val="both"/>
        <w:rPr>
          <w:rFonts w:asciiTheme="minorHAnsi" w:hAnsiTheme="minorHAnsi" w:cstheme="minorHAnsi"/>
          <w:sz w:val="21"/>
          <w:szCs w:val="21"/>
        </w:rPr>
      </w:pPr>
      <w:r>
        <w:rPr>
          <w:rFonts w:asciiTheme="minorHAnsi" w:hAnsiTheme="minorHAnsi" w:cstheme="minorHAnsi"/>
          <w:sz w:val="21"/>
          <w:szCs w:val="21"/>
        </w:rPr>
        <w:t>Zamawiający naliczy Wykonawcy karę umowną w następujących przypadkach i wysokościach:</w:t>
      </w:r>
    </w:p>
    <w:p w14:paraId="42FE5388" w14:textId="488756A4" w:rsidR="007557FF" w:rsidRDefault="007557FF" w:rsidP="00B6232B">
      <w:pPr>
        <w:pStyle w:val="Akapitzlist"/>
        <w:numPr>
          <w:ilvl w:val="0"/>
          <w:numId w:val="46"/>
        </w:numPr>
        <w:spacing w:after="0" w:line="360" w:lineRule="auto"/>
        <w:ind w:left="993" w:hanging="284"/>
        <w:jc w:val="both"/>
        <w:rPr>
          <w:rFonts w:asciiTheme="minorHAnsi" w:hAnsiTheme="minorHAnsi" w:cstheme="minorHAnsi"/>
          <w:sz w:val="21"/>
          <w:szCs w:val="21"/>
        </w:rPr>
      </w:pPr>
      <w:r>
        <w:rPr>
          <w:rFonts w:asciiTheme="minorHAnsi" w:hAnsiTheme="minorHAnsi" w:cstheme="minorHAnsi"/>
          <w:sz w:val="21"/>
          <w:szCs w:val="21"/>
        </w:rPr>
        <w:t xml:space="preserve">za brak złożenia </w:t>
      </w:r>
      <w:r w:rsidRPr="001769F6">
        <w:rPr>
          <w:rFonts w:asciiTheme="minorHAnsi" w:hAnsiTheme="minorHAnsi" w:cstheme="minorHAnsi"/>
          <w:sz w:val="21"/>
          <w:szCs w:val="21"/>
        </w:rPr>
        <w:t xml:space="preserve">wniosku o którym mowa w § </w:t>
      </w:r>
      <w:r>
        <w:rPr>
          <w:rFonts w:asciiTheme="minorHAnsi" w:hAnsiTheme="minorHAnsi" w:cstheme="minorHAnsi"/>
          <w:sz w:val="21"/>
          <w:szCs w:val="21"/>
        </w:rPr>
        <w:t>1</w:t>
      </w:r>
      <w:r w:rsidRPr="001769F6">
        <w:rPr>
          <w:rFonts w:asciiTheme="minorHAnsi" w:hAnsiTheme="minorHAnsi" w:cstheme="minorHAnsi"/>
          <w:sz w:val="21"/>
          <w:szCs w:val="21"/>
        </w:rPr>
        <w:t xml:space="preserve"> ust. </w:t>
      </w:r>
      <w:r>
        <w:rPr>
          <w:rFonts w:asciiTheme="minorHAnsi" w:hAnsiTheme="minorHAnsi" w:cstheme="minorHAnsi"/>
          <w:sz w:val="21"/>
          <w:szCs w:val="21"/>
        </w:rPr>
        <w:t>2</w:t>
      </w:r>
      <w:r w:rsidRPr="001769F6">
        <w:rPr>
          <w:rFonts w:asciiTheme="minorHAnsi" w:hAnsiTheme="minorHAnsi" w:cstheme="minorHAnsi"/>
          <w:sz w:val="21"/>
          <w:szCs w:val="21"/>
        </w:rPr>
        <w:t xml:space="preserve"> w terminie do dnia </w:t>
      </w:r>
      <w:r w:rsidR="00BF07FF">
        <w:rPr>
          <w:rFonts w:asciiTheme="minorHAnsi" w:hAnsiTheme="minorHAnsi" w:cstheme="minorHAnsi"/>
          <w:sz w:val="21"/>
          <w:szCs w:val="21"/>
        </w:rPr>
        <w:t>31</w:t>
      </w:r>
      <w:r w:rsidRPr="001769F6">
        <w:rPr>
          <w:rFonts w:asciiTheme="minorHAnsi" w:hAnsiTheme="minorHAnsi" w:cstheme="minorHAnsi"/>
          <w:sz w:val="21"/>
          <w:szCs w:val="21"/>
        </w:rPr>
        <w:t xml:space="preserve"> lipca 2024 r., Wykonawca zapłaci Zamawiającemu karę umowną wynoszącą 100% wartości wynagrodzenia brutto należnego Wykonawcy określonego w § </w:t>
      </w:r>
      <w:r>
        <w:rPr>
          <w:rFonts w:asciiTheme="minorHAnsi" w:hAnsiTheme="minorHAnsi" w:cstheme="minorHAnsi"/>
          <w:sz w:val="21"/>
          <w:szCs w:val="21"/>
        </w:rPr>
        <w:t>6</w:t>
      </w:r>
      <w:r w:rsidRPr="001769F6">
        <w:rPr>
          <w:rFonts w:asciiTheme="minorHAnsi" w:hAnsiTheme="minorHAnsi" w:cstheme="minorHAnsi"/>
          <w:sz w:val="21"/>
          <w:szCs w:val="21"/>
        </w:rPr>
        <w:t xml:space="preserve"> ust.1</w:t>
      </w:r>
      <w:r>
        <w:rPr>
          <w:rFonts w:asciiTheme="minorHAnsi" w:hAnsiTheme="minorHAnsi" w:cstheme="minorHAnsi"/>
          <w:sz w:val="21"/>
          <w:szCs w:val="21"/>
        </w:rPr>
        <w:t>.</w:t>
      </w:r>
    </w:p>
    <w:p w14:paraId="31D74F11" w14:textId="77777777" w:rsidR="007557FF" w:rsidRPr="00380F58" w:rsidRDefault="007557FF" w:rsidP="00B6232B">
      <w:pPr>
        <w:pStyle w:val="Akapitzlist"/>
        <w:numPr>
          <w:ilvl w:val="0"/>
          <w:numId w:val="46"/>
        </w:numPr>
        <w:spacing w:after="0" w:line="360" w:lineRule="auto"/>
        <w:ind w:left="993" w:hanging="284"/>
        <w:jc w:val="both"/>
        <w:rPr>
          <w:rFonts w:asciiTheme="minorHAnsi" w:hAnsiTheme="minorHAnsi" w:cstheme="minorHAnsi"/>
          <w:sz w:val="21"/>
          <w:szCs w:val="21"/>
        </w:rPr>
      </w:pPr>
      <w:r>
        <w:rPr>
          <w:rFonts w:asciiTheme="minorHAnsi" w:hAnsiTheme="minorHAnsi" w:cstheme="minorHAnsi"/>
          <w:color w:val="000000"/>
          <w:sz w:val="21"/>
          <w:szCs w:val="21"/>
        </w:rPr>
        <w:t>za</w:t>
      </w:r>
      <w:r w:rsidRPr="00380F58">
        <w:rPr>
          <w:rFonts w:asciiTheme="minorHAnsi" w:hAnsiTheme="minorHAnsi" w:cstheme="minorHAnsi"/>
          <w:color w:val="000000"/>
          <w:sz w:val="21"/>
          <w:szCs w:val="21"/>
        </w:rPr>
        <w:t xml:space="preserve"> odstąpieni</w:t>
      </w:r>
      <w:r>
        <w:rPr>
          <w:rFonts w:asciiTheme="minorHAnsi" w:hAnsiTheme="minorHAnsi" w:cstheme="minorHAnsi"/>
          <w:color w:val="000000"/>
          <w:sz w:val="21"/>
          <w:szCs w:val="21"/>
        </w:rPr>
        <w:t>e</w:t>
      </w:r>
      <w:r w:rsidRPr="00380F58">
        <w:rPr>
          <w:rFonts w:asciiTheme="minorHAnsi" w:hAnsiTheme="minorHAnsi" w:cstheme="minorHAnsi"/>
          <w:color w:val="000000"/>
          <w:sz w:val="21"/>
          <w:szCs w:val="21"/>
        </w:rPr>
        <w:t xml:space="preserve"> od umowy przez Zamawiającego </w:t>
      </w:r>
      <w:r>
        <w:rPr>
          <w:rFonts w:asciiTheme="minorHAnsi" w:hAnsiTheme="minorHAnsi" w:cstheme="minorHAnsi"/>
          <w:color w:val="000000"/>
          <w:sz w:val="21"/>
          <w:szCs w:val="21"/>
        </w:rPr>
        <w:t>z przyczyn leżących po stronie Wykonawcy</w:t>
      </w:r>
      <w:r w:rsidRPr="00380F58">
        <w:rPr>
          <w:rFonts w:asciiTheme="minorHAnsi" w:hAnsiTheme="minorHAnsi" w:cstheme="minorHAnsi"/>
          <w:color w:val="000000"/>
          <w:sz w:val="21"/>
          <w:szCs w:val="21"/>
        </w:rPr>
        <w:t xml:space="preserve">, </w:t>
      </w:r>
      <w:r>
        <w:rPr>
          <w:rFonts w:asciiTheme="minorHAnsi" w:hAnsiTheme="minorHAnsi" w:cstheme="minorHAnsi"/>
          <w:color w:val="000000"/>
          <w:sz w:val="21"/>
          <w:szCs w:val="21"/>
        </w:rPr>
        <w:t>Wykonawca zapłaci Zamawiającemu karę umowną wynoszącą 60% wartości wynagrodzenia brutto należnego Wykonawcy określonego w § 6 ust. 1.</w:t>
      </w:r>
    </w:p>
    <w:p w14:paraId="2C00FDAB" w14:textId="77777777" w:rsidR="007557FF" w:rsidRPr="001C1E64" w:rsidRDefault="007557FF" w:rsidP="00B6232B">
      <w:pPr>
        <w:pStyle w:val="Akapitzlist"/>
        <w:numPr>
          <w:ilvl w:val="0"/>
          <w:numId w:val="46"/>
        </w:numPr>
        <w:spacing w:after="0" w:line="360" w:lineRule="auto"/>
        <w:ind w:left="993" w:hanging="284"/>
        <w:jc w:val="both"/>
        <w:rPr>
          <w:rFonts w:asciiTheme="minorHAnsi" w:hAnsiTheme="minorHAnsi" w:cstheme="minorHAnsi"/>
          <w:sz w:val="21"/>
          <w:szCs w:val="21"/>
        </w:rPr>
      </w:pPr>
      <w:r w:rsidRPr="001C1E64">
        <w:rPr>
          <w:rFonts w:asciiTheme="minorHAnsi" w:hAnsiTheme="minorHAnsi" w:cstheme="minorHAnsi"/>
          <w:sz w:val="21"/>
          <w:szCs w:val="21"/>
        </w:rPr>
        <w:lastRenderedPageBreak/>
        <w:t xml:space="preserve">za brak stawiennictwa na spotkaniu w siedzibie Zamawiającego w terminie zgodnym ze złożoną ofertą, Wykonawca zapłaci Zamawiającemu karę umowną w wysokości 3% wartości wynagrodzenia brutto należnego Wykonawcy określonego w § 6 ust.1 </w:t>
      </w:r>
    </w:p>
    <w:p w14:paraId="3D104F54" w14:textId="77777777" w:rsidR="007557FF" w:rsidRPr="001C1E64" w:rsidRDefault="007557FF" w:rsidP="00B6232B">
      <w:pPr>
        <w:pStyle w:val="Akapitzlist"/>
        <w:numPr>
          <w:ilvl w:val="0"/>
          <w:numId w:val="46"/>
        </w:numPr>
        <w:spacing w:after="0" w:line="360" w:lineRule="auto"/>
        <w:ind w:left="993" w:hanging="284"/>
        <w:jc w:val="both"/>
        <w:rPr>
          <w:rFonts w:asciiTheme="minorHAnsi" w:hAnsiTheme="minorHAnsi" w:cstheme="minorHAnsi"/>
          <w:sz w:val="21"/>
          <w:szCs w:val="21"/>
        </w:rPr>
      </w:pPr>
      <w:r w:rsidRPr="001C1E64">
        <w:rPr>
          <w:rFonts w:asciiTheme="minorHAnsi" w:hAnsiTheme="minorHAnsi" w:cstheme="minorHAnsi"/>
          <w:sz w:val="21"/>
          <w:szCs w:val="21"/>
        </w:rPr>
        <w:t>za odrzucenie złożonego wniosku przez organ przyznający dotację wskutek zawinionych uchybień formalnych Wykonawcy, Wykonawca zapłaci Zamawiającemu karę umowną wynoszącą 100% wartości wynagrodzenia brutto należnego Wykonawcy określonego w § 6 ust. 1.</w:t>
      </w:r>
    </w:p>
    <w:p w14:paraId="35C02AEC" w14:textId="77777777" w:rsidR="007557FF" w:rsidRPr="001738CF" w:rsidRDefault="007557FF" w:rsidP="00B6232B">
      <w:pPr>
        <w:numPr>
          <w:ilvl w:val="0"/>
          <w:numId w:val="37"/>
        </w:numPr>
        <w:suppressAutoHyphens/>
        <w:spacing w:line="360" w:lineRule="auto"/>
        <w:jc w:val="both"/>
        <w:rPr>
          <w:rFonts w:asciiTheme="minorHAnsi" w:hAnsiTheme="minorHAnsi" w:cstheme="minorHAnsi"/>
          <w:sz w:val="21"/>
          <w:szCs w:val="21"/>
        </w:rPr>
      </w:pPr>
      <w:r w:rsidRPr="001769F6">
        <w:rPr>
          <w:rFonts w:asciiTheme="minorHAnsi" w:hAnsiTheme="minorHAnsi" w:cstheme="minorHAnsi"/>
          <w:color w:val="000000"/>
          <w:sz w:val="21"/>
          <w:szCs w:val="21"/>
        </w:rPr>
        <w:t xml:space="preserve">Maksymalna wysokość zastrzeżonych kar umownych nie może przekraczać wartości wynagrodzenia brutto należnego Wykonawcy określonego w § </w:t>
      </w:r>
      <w:r>
        <w:rPr>
          <w:rFonts w:asciiTheme="minorHAnsi" w:hAnsiTheme="minorHAnsi" w:cstheme="minorHAnsi"/>
          <w:color w:val="000000"/>
          <w:sz w:val="21"/>
          <w:szCs w:val="21"/>
        </w:rPr>
        <w:t>6</w:t>
      </w:r>
      <w:r w:rsidRPr="001769F6">
        <w:rPr>
          <w:rFonts w:asciiTheme="minorHAnsi" w:hAnsiTheme="minorHAnsi" w:cstheme="minorHAnsi"/>
          <w:color w:val="000000"/>
          <w:sz w:val="21"/>
          <w:szCs w:val="21"/>
        </w:rPr>
        <w:t xml:space="preserve"> ust. 1.</w:t>
      </w:r>
    </w:p>
    <w:p w14:paraId="283B7EAC" w14:textId="77777777" w:rsidR="007557FF" w:rsidRPr="001738CF" w:rsidRDefault="007557FF" w:rsidP="00B6232B">
      <w:pPr>
        <w:numPr>
          <w:ilvl w:val="0"/>
          <w:numId w:val="37"/>
        </w:numPr>
        <w:suppressAutoHyphens/>
        <w:spacing w:line="360" w:lineRule="auto"/>
        <w:jc w:val="both"/>
        <w:rPr>
          <w:rFonts w:asciiTheme="minorHAnsi" w:hAnsiTheme="minorHAnsi" w:cstheme="minorHAnsi"/>
          <w:sz w:val="21"/>
          <w:szCs w:val="21"/>
        </w:rPr>
      </w:pPr>
      <w:r>
        <w:rPr>
          <w:rFonts w:asciiTheme="minorHAnsi" w:hAnsiTheme="minorHAnsi" w:cstheme="minorHAnsi"/>
          <w:color w:val="000000"/>
          <w:sz w:val="21"/>
          <w:szCs w:val="21"/>
        </w:rPr>
        <w:t>Na naliczone kary umowne zostanie wystawiona nota obciążeniowa.</w:t>
      </w:r>
    </w:p>
    <w:p w14:paraId="0D774549" w14:textId="77777777" w:rsidR="007557FF" w:rsidRPr="001738CF" w:rsidRDefault="007557FF" w:rsidP="00B6232B">
      <w:pPr>
        <w:numPr>
          <w:ilvl w:val="0"/>
          <w:numId w:val="37"/>
        </w:numPr>
        <w:suppressAutoHyphens/>
        <w:spacing w:line="360" w:lineRule="auto"/>
        <w:jc w:val="both"/>
        <w:rPr>
          <w:rFonts w:asciiTheme="minorHAnsi" w:hAnsiTheme="minorHAnsi" w:cstheme="minorHAnsi"/>
          <w:sz w:val="21"/>
          <w:szCs w:val="21"/>
        </w:rPr>
      </w:pPr>
      <w:r>
        <w:rPr>
          <w:rFonts w:asciiTheme="minorHAnsi" w:hAnsiTheme="minorHAnsi" w:cstheme="minorHAnsi"/>
          <w:color w:val="000000"/>
          <w:sz w:val="21"/>
          <w:szCs w:val="21"/>
        </w:rPr>
        <w:t>Wykonawca dokona zapłaty kar umownych w terminie i na rachunek określony w wystawionej przez Zamawiającego nocie obciążeniowej. Termin zapłaty liczony będzie od dnia doręczenia Wykonawcy noty obciążeniowej. Doręczenie może odbyć się za pośrednictwem operatora pocztowego, kuriera, osobiście, za pośrednictwem poczty elektronicznej (skan podpisanej noty) lub na adresy wskazane w komparycji umowy.</w:t>
      </w:r>
    </w:p>
    <w:p w14:paraId="33A9A8DC" w14:textId="77777777" w:rsidR="007557FF" w:rsidRPr="001769F6" w:rsidRDefault="007557FF" w:rsidP="00B6232B">
      <w:pPr>
        <w:numPr>
          <w:ilvl w:val="0"/>
          <w:numId w:val="37"/>
        </w:numPr>
        <w:suppressAutoHyphens/>
        <w:spacing w:line="360" w:lineRule="auto"/>
        <w:jc w:val="both"/>
        <w:rPr>
          <w:rFonts w:asciiTheme="minorHAnsi" w:hAnsiTheme="minorHAnsi" w:cstheme="minorHAnsi"/>
          <w:sz w:val="21"/>
          <w:szCs w:val="21"/>
        </w:rPr>
      </w:pPr>
      <w:r>
        <w:rPr>
          <w:rFonts w:asciiTheme="minorHAnsi" w:hAnsiTheme="minorHAnsi" w:cstheme="minorHAnsi"/>
          <w:color w:val="000000"/>
          <w:sz w:val="21"/>
          <w:szCs w:val="21"/>
        </w:rPr>
        <w:t>W przypadku braku płatności Zamawiający uprawniony będzie, według własnego wyboru, do potrącenia należności z płatności na rzecz Wykonawcy lub do samodzielnego dochodzenia naliczonej kary umownej. Wykonawca wyraża zgodę na potrącenie należności z tytułu kar umownych z wynagrodzenia, o którym mowa w § 6 ust. 1.</w:t>
      </w:r>
    </w:p>
    <w:p w14:paraId="0EBFC143" w14:textId="77777777" w:rsidR="007557FF" w:rsidRPr="001769F6" w:rsidRDefault="007557FF" w:rsidP="00B6232B">
      <w:pPr>
        <w:numPr>
          <w:ilvl w:val="0"/>
          <w:numId w:val="37"/>
        </w:numPr>
        <w:suppressAutoHyphens/>
        <w:spacing w:line="360" w:lineRule="auto"/>
        <w:jc w:val="both"/>
        <w:rPr>
          <w:rFonts w:asciiTheme="minorHAnsi" w:hAnsiTheme="minorHAnsi" w:cstheme="minorHAnsi"/>
          <w:sz w:val="21"/>
          <w:szCs w:val="21"/>
        </w:rPr>
      </w:pPr>
      <w:r>
        <w:rPr>
          <w:rFonts w:asciiTheme="minorHAnsi" w:hAnsiTheme="minorHAnsi" w:cstheme="minorHAnsi"/>
          <w:sz w:val="21"/>
          <w:szCs w:val="21"/>
        </w:rPr>
        <w:t>Zamawiający zastrzega sobie prawo dochodzenia na zasadach ogólnych odszkodowania przewyższającego wysokość zastrzeżonych kar umownych, a także dochodzenia odszkodowania w przypadkach, dla których nie zastrzeżono kar umownych.</w:t>
      </w:r>
    </w:p>
    <w:p w14:paraId="6D65E9CC" w14:textId="77777777" w:rsidR="007557FF" w:rsidRPr="001769F6" w:rsidRDefault="007557FF" w:rsidP="00B6232B">
      <w:pPr>
        <w:spacing w:line="360" w:lineRule="auto"/>
        <w:jc w:val="center"/>
        <w:rPr>
          <w:rFonts w:asciiTheme="minorHAnsi" w:hAnsiTheme="minorHAnsi" w:cstheme="minorHAnsi"/>
          <w:b/>
          <w:sz w:val="21"/>
          <w:szCs w:val="21"/>
        </w:rPr>
      </w:pPr>
    </w:p>
    <w:p w14:paraId="79C73BBB" w14:textId="77777777" w:rsidR="007557FF" w:rsidRDefault="007557FF" w:rsidP="00B6232B">
      <w:pPr>
        <w:spacing w:line="360" w:lineRule="auto"/>
        <w:jc w:val="center"/>
        <w:rPr>
          <w:rFonts w:asciiTheme="minorHAnsi" w:hAnsiTheme="minorHAnsi" w:cstheme="minorHAnsi"/>
          <w:b/>
          <w:sz w:val="21"/>
          <w:szCs w:val="21"/>
        </w:rPr>
      </w:pPr>
      <w:r w:rsidRPr="001769F6">
        <w:rPr>
          <w:rFonts w:asciiTheme="minorHAnsi" w:hAnsiTheme="minorHAnsi" w:cstheme="minorHAnsi"/>
          <w:b/>
          <w:sz w:val="21"/>
          <w:szCs w:val="21"/>
        </w:rPr>
        <w:t>§6</w:t>
      </w:r>
    </w:p>
    <w:p w14:paraId="6B4B6240" w14:textId="77777777" w:rsidR="007557FF" w:rsidRDefault="007557FF" w:rsidP="00B6232B">
      <w:pPr>
        <w:spacing w:line="360" w:lineRule="auto"/>
        <w:jc w:val="center"/>
        <w:rPr>
          <w:rFonts w:asciiTheme="minorHAnsi" w:hAnsiTheme="minorHAnsi" w:cstheme="minorHAnsi"/>
          <w:b/>
          <w:sz w:val="21"/>
          <w:szCs w:val="21"/>
        </w:rPr>
      </w:pPr>
      <w:r>
        <w:rPr>
          <w:rFonts w:asciiTheme="minorHAnsi" w:hAnsiTheme="minorHAnsi" w:cstheme="minorHAnsi"/>
          <w:b/>
          <w:sz w:val="21"/>
          <w:szCs w:val="21"/>
        </w:rPr>
        <w:t>Wynagrodzenie</w:t>
      </w:r>
    </w:p>
    <w:p w14:paraId="505DFFDA" w14:textId="77777777" w:rsidR="007557FF" w:rsidRPr="00372C71" w:rsidRDefault="007557FF" w:rsidP="00B6232B">
      <w:pPr>
        <w:numPr>
          <w:ilvl w:val="1"/>
          <w:numId w:val="27"/>
        </w:numPr>
        <w:tabs>
          <w:tab w:val="clear" w:pos="1605"/>
          <w:tab w:val="left" w:pos="0"/>
        </w:tabs>
        <w:suppressAutoHyphens/>
        <w:spacing w:line="360" w:lineRule="auto"/>
        <w:ind w:left="709" w:hanging="283"/>
        <w:jc w:val="both"/>
        <w:rPr>
          <w:rFonts w:asciiTheme="minorHAnsi" w:hAnsiTheme="minorHAnsi" w:cstheme="minorHAnsi"/>
          <w:sz w:val="21"/>
          <w:szCs w:val="21"/>
        </w:rPr>
      </w:pPr>
      <w:r w:rsidRPr="00372C71">
        <w:rPr>
          <w:rFonts w:asciiTheme="minorHAnsi" w:hAnsiTheme="minorHAnsi" w:cstheme="minorHAnsi"/>
          <w:sz w:val="21"/>
          <w:szCs w:val="21"/>
        </w:rPr>
        <w:t>Strony ustalają wynagrodzenie za wykonanie przedmiotu umowy w wysokości netto: ………..zł, podatek VAT 23%: …………. zł, brutto …………. zł (słownie: …………………… złotych).</w:t>
      </w:r>
    </w:p>
    <w:p w14:paraId="412D33F3" w14:textId="77777777" w:rsidR="007557FF" w:rsidRDefault="007557FF" w:rsidP="00B6232B">
      <w:pPr>
        <w:numPr>
          <w:ilvl w:val="1"/>
          <w:numId w:val="27"/>
        </w:numPr>
        <w:tabs>
          <w:tab w:val="clear" w:pos="1605"/>
          <w:tab w:val="left" w:pos="0"/>
        </w:tabs>
        <w:suppressAutoHyphens/>
        <w:spacing w:line="360" w:lineRule="auto"/>
        <w:ind w:left="709" w:hanging="283"/>
        <w:jc w:val="both"/>
        <w:rPr>
          <w:rFonts w:asciiTheme="minorHAnsi" w:hAnsiTheme="minorHAnsi" w:cstheme="minorHAnsi"/>
          <w:sz w:val="21"/>
          <w:szCs w:val="21"/>
        </w:rPr>
      </w:pPr>
      <w:r w:rsidRPr="00372C71">
        <w:rPr>
          <w:rFonts w:asciiTheme="minorHAnsi" w:hAnsiTheme="minorHAnsi" w:cstheme="minorHAnsi"/>
          <w:sz w:val="21"/>
          <w:szCs w:val="21"/>
        </w:rPr>
        <w:t>Po dokonaniu odbioru przedmiotu zamówienia Wykonawca w terminie 14 dni wystawi fakturę VAT,</w:t>
      </w:r>
      <w:r w:rsidRPr="00372C71">
        <w:rPr>
          <w:rFonts w:asciiTheme="minorHAnsi" w:hAnsiTheme="minorHAnsi" w:cstheme="minorHAnsi"/>
          <w:color w:val="FF0000"/>
          <w:sz w:val="21"/>
          <w:szCs w:val="21"/>
        </w:rPr>
        <w:t xml:space="preserve"> </w:t>
      </w:r>
      <w:r w:rsidRPr="00372C71">
        <w:rPr>
          <w:rFonts w:asciiTheme="minorHAnsi" w:hAnsiTheme="minorHAnsi" w:cstheme="minorHAnsi"/>
          <w:sz w:val="21"/>
          <w:szCs w:val="21"/>
        </w:rPr>
        <w:t>a Zamawiający zapłaci Wykonawcy wynagrodzenie określone w §</w:t>
      </w:r>
      <w:r>
        <w:rPr>
          <w:rFonts w:asciiTheme="minorHAnsi" w:hAnsiTheme="minorHAnsi" w:cstheme="minorHAnsi"/>
          <w:sz w:val="21"/>
          <w:szCs w:val="21"/>
        </w:rPr>
        <w:t xml:space="preserve"> 6</w:t>
      </w:r>
      <w:r w:rsidRPr="00372C71">
        <w:rPr>
          <w:rFonts w:asciiTheme="minorHAnsi" w:hAnsiTheme="minorHAnsi" w:cstheme="minorHAnsi"/>
          <w:sz w:val="21"/>
          <w:szCs w:val="21"/>
        </w:rPr>
        <w:t xml:space="preserve"> ust.1 w terminie 30 dni od daty otrzymania faktury VAT przelewem na rachunek bankowy Wykonawcy wskazany w fakturze.</w:t>
      </w:r>
    </w:p>
    <w:p w14:paraId="7E2EBE60" w14:textId="77777777" w:rsidR="007557FF" w:rsidRDefault="007557FF" w:rsidP="00B6232B">
      <w:pPr>
        <w:numPr>
          <w:ilvl w:val="1"/>
          <w:numId w:val="27"/>
        </w:numPr>
        <w:tabs>
          <w:tab w:val="clear" w:pos="1605"/>
          <w:tab w:val="left" w:pos="0"/>
        </w:tabs>
        <w:suppressAutoHyphens/>
        <w:spacing w:line="360" w:lineRule="auto"/>
        <w:ind w:left="709" w:hanging="283"/>
        <w:jc w:val="both"/>
        <w:rPr>
          <w:rFonts w:asciiTheme="minorHAnsi" w:hAnsiTheme="minorHAnsi" w:cstheme="minorHAnsi"/>
          <w:sz w:val="21"/>
          <w:szCs w:val="21"/>
        </w:rPr>
      </w:pPr>
      <w:r w:rsidRPr="00372C71">
        <w:rPr>
          <w:rFonts w:asciiTheme="minorHAnsi" w:hAnsiTheme="minorHAnsi" w:cstheme="minorHAnsi"/>
          <w:sz w:val="21"/>
          <w:szCs w:val="21"/>
        </w:rPr>
        <w:t>Za datę zapłaty przyjmuje się datę obciążenia rachunku bankowego Zamawiającego.</w:t>
      </w:r>
    </w:p>
    <w:p w14:paraId="624A658E" w14:textId="77777777" w:rsidR="007557FF" w:rsidRPr="00372C71" w:rsidRDefault="007557FF" w:rsidP="00B6232B">
      <w:pPr>
        <w:numPr>
          <w:ilvl w:val="1"/>
          <w:numId w:val="27"/>
        </w:numPr>
        <w:tabs>
          <w:tab w:val="clear" w:pos="1605"/>
          <w:tab w:val="left" w:pos="0"/>
        </w:tabs>
        <w:suppressAutoHyphens/>
        <w:spacing w:line="360" w:lineRule="auto"/>
        <w:ind w:left="709" w:hanging="283"/>
        <w:jc w:val="both"/>
        <w:rPr>
          <w:rFonts w:asciiTheme="minorHAnsi" w:hAnsiTheme="minorHAnsi" w:cstheme="minorHAnsi"/>
          <w:sz w:val="21"/>
          <w:szCs w:val="21"/>
        </w:rPr>
      </w:pPr>
      <w:r w:rsidRPr="00372C71">
        <w:rPr>
          <w:rFonts w:asciiTheme="minorHAnsi" w:hAnsiTheme="minorHAnsi" w:cstheme="minorHAnsi"/>
          <w:sz w:val="21"/>
          <w:szCs w:val="21"/>
        </w:rPr>
        <w:t xml:space="preserve">Zamawiający: Wojewódzka Stacja Pogotowia Ratunkowego w Olsztynie umożliwia Wykonawcy zgodnie z zasadami określonymi w </w:t>
      </w:r>
      <w:r w:rsidRPr="00372C71">
        <w:rPr>
          <w:rFonts w:asciiTheme="minorHAnsi" w:hAnsiTheme="minorHAnsi" w:cstheme="minorHAnsi"/>
          <w:i/>
          <w:sz w:val="21"/>
          <w:szCs w:val="21"/>
        </w:rPr>
        <w:t xml:space="preserve">ustawie z dnia 9 listopada 2018 r. o elektronicznym fakturowaniu </w:t>
      </w:r>
      <w:r w:rsidRPr="00372C71">
        <w:rPr>
          <w:rFonts w:asciiTheme="minorHAnsi" w:hAnsiTheme="minorHAnsi" w:cstheme="minorHAnsi"/>
          <w:i/>
          <w:sz w:val="21"/>
          <w:szCs w:val="21"/>
        </w:rPr>
        <w:br/>
        <w:t>w zamówieniach publicznych, koncesjach na roboty budowlane lub usługi oraz partnerstwie publiczno-prywatnym</w:t>
      </w:r>
      <w:r w:rsidRPr="00372C71">
        <w:rPr>
          <w:rFonts w:asciiTheme="minorHAnsi" w:hAnsiTheme="minorHAnsi" w:cstheme="minorHAnsi"/>
          <w:sz w:val="21"/>
          <w:szCs w:val="21"/>
        </w:rPr>
        <w:t xml:space="preserve"> (Dz.U. 2020, poz. 1666), przesłanie ustrukturyzowanych faktur elektronicznych, oraz innych ustrukturyzowanych dokumentów elektronicznych. Platforma Elektronicznego Fakturowania stosowana przez Zamawiającego: </w:t>
      </w:r>
      <w:hyperlink r:id="rId9" w:history="1">
        <w:r w:rsidRPr="00372C71">
          <w:rPr>
            <w:rStyle w:val="Hipercze"/>
            <w:rFonts w:asciiTheme="minorHAnsi" w:hAnsiTheme="minorHAnsi" w:cstheme="minorHAnsi"/>
            <w:sz w:val="21"/>
            <w:szCs w:val="21"/>
          </w:rPr>
          <w:t>https://www.brokerinfinite.efaktura.gov.pl/</w:t>
        </w:r>
      </w:hyperlink>
      <w:r w:rsidRPr="00372C71">
        <w:rPr>
          <w:rFonts w:asciiTheme="minorHAnsi" w:hAnsiTheme="minorHAnsi" w:cstheme="minorHAnsi"/>
          <w:sz w:val="21"/>
          <w:szCs w:val="21"/>
        </w:rPr>
        <w:t xml:space="preserve"> .</w:t>
      </w:r>
    </w:p>
    <w:p w14:paraId="5B26DC04" w14:textId="77777777" w:rsidR="007557FF" w:rsidRPr="001769F6" w:rsidRDefault="007557FF" w:rsidP="00B6232B">
      <w:pPr>
        <w:numPr>
          <w:ilvl w:val="0"/>
          <w:numId w:val="11"/>
        </w:numPr>
        <w:tabs>
          <w:tab w:val="num" w:pos="360"/>
        </w:tabs>
        <w:suppressAutoHyphens/>
        <w:spacing w:line="360" w:lineRule="auto"/>
        <w:ind w:left="360" w:hanging="360"/>
        <w:jc w:val="both"/>
        <w:rPr>
          <w:rFonts w:asciiTheme="minorHAnsi" w:hAnsiTheme="minorHAnsi" w:cstheme="minorHAnsi"/>
          <w:sz w:val="21"/>
          <w:szCs w:val="21"/>
        </w:rPr>
      </w:pPr>
    </w:p>
    <w:p w14:paraId="7CD360B6" w14:textId="77777777" w:rsidR="007557FF" w:rsidRDefault="007557FF" w:rsidP="00B6232B">
      <w:pPr>
        <w:spacing w:line="360" w:lineRule="auto"/>
        <w:jc w:val="center"/>
        <w:rPr>
          <w:rFonts w:asciiTheme="minorHAnsi" w:hAnsiTheme="minorHAnsi" w:cstheme="minorHAnsi"/>
          <w:b/>
          <w:sz w:val="21"/>
          <w:szCs w:val="21"/>
        </w:rPr>
      </w:pPr>
      <w:r w:rsidRPr="001769F6">
        <w:rPr>
          <w:rFonts w:asciiTheme="minorHAnsi" w:hAnsiTheme="minorHAnsi" w:cstheme="minorHAnsi"/>
          <w:b/>
          <w:sz w:val="21"/>
          <w:szCs w:val="21"/>
        </w:rPr>
        <w:t>§7</w:t>
      </w:r>
    </w:p>
    <w:p w14:paraId="54322F76" w14:textId="77777777" w:rsidR="007557FF" w:rsidRDefault="007557FF" w:rsidP="00B6232B">
      <w:pPr>
        <w:spacing w:line="360" w:lineRule="auto"/>
        <w:jc w:val="center"/>
        <w:rPr>
          <w:rFonts w:asciiTheme="minorHAnsi" w:hAnsiTheme="minorHAnsi" w:cstheme="minorHAnsi"/>
          <w:b/>
          <w:sz w:val="21"/>
          <w:szCs w:val="21"/>
        </w:rPr>
      </w:pPr>
      <w:r>
        <w:rPr>
          <w:rFonts w:asciiTheme="minorHAnsi" w:hAnsiTheme="minorHAnsi" w:cstheme="minorHAnsi"/>
          <w:b/>
          <w:sz w:val="21"/>
          <w:szCs w:val="21"/>
        </w:rPr>
        <w:t>Staranne działanie</w:t>
      </w:r>
    </w:p>
    <w:p w14:paraId="363E83CA" w14:textId="77777777" w:rsidR="007557FF" w:rsidRPr="00372C71" w:rsidRDefault="007557FF" w:rsidP="00B6232B">
      <w:pPr>
        <w:numPr>
          <w:ilvl w:val="1"/>
          <w:numId w:val="34"/>
        </w:numPr>
        <w:tabs>
          <w:tab w:val="left" w:pos="480"/>
        </w:tabs>
        <w:suppressAutoHyphens/>
        <w:spacing w:line="360" w:lineRule="auto"/>
        <w:ind w:left="480" w:hanging="480"/>
        <w:jc w:val="both"/>
        <w:rPr>
          <w:rFonts w:asciiTheme="minorHAnsi" w:hAnsiTheme="minorHAnsi" w:cstheme="minorHAnsi"/>
          <w:bCs/>
          <w:sz w:val="21"/>
          <w:szCs w:val="21"/>
        </w:rPr>
      </w:pPr>
      <w:r w:rsidRPr="00372C71">
        <w:rPr>
          <w:rFonts w:asciiTheme="minorHAnsi" w:hAnsiTheme="minorHAnsi" w:cstheme="minorHAnsi"/>
          <w:bCs/>
          <w:sz w:val="21"/>
          <w:szCs w:val="21"/>
        </w:rPr>
        <w:t xml:space="preserve">Wykonawca nie ponosi względem Zamawiającego odpowiedzialności z tytułu sposobu rozpatrzenia Wniosków przygotowanych na bazie opracowanej dokumentacji aplikacyjnej przez Organ Przyznający Dotację, poza przypadkami, gdy odmowa przyznania Dotacji nastąpi wyłącznie na skutek </w:t>
      </w:r>
      <w:r>
        <w:rPr>
          <w:rFonts w:asciiTheme="minorHAnsi" w:hAnsiTheme="minorHAnsi" w:cstheme="minorHAnsi"/>
          <w:bCs/>
          <w:sz w:val="21"/>
          <w:szCs w:val="21"/>
        </w:rPr>
        <w:t>zawinionego działania</w:t>
      </w:r>
      <w:r w:rsidRPr="00372C71">
        <w:rPr>
          <w:rFonts w:asciiTheme="minorHAnsi" w:hAnsiTheme="minorHAnsi" w:cstheme="minorHAnsi"/>
          <w:bCs/>
          <w:sz w:val="21"/>
          <w:szCs w:val="21"/>
        </w:rPr>
        <w:t xml:space="preserve"> Wykonawcy w zakresie czynności podejmowanych w ramach </w:t>
      </w:r>
      <w:r>
        <w:rPr>
          <w:rFonts w:asciiTheme="minorHAnsi" w:hAnsiTheme="minorHAnsi" w:cstheme="minorHAnsi"/>
          <w:bCs/>
          <w:sz w:val="21"/>
          <w:szCs w:val="21"/>
        </w:rPr>
        <w:t>niniejszej umowy</w:t>
      </w:r>
      <w:r w:rsidRPr="00372C71">
        <w:rPr>
          <w:rFonts w:asciiTheme="minorHAnsi" w:hAnsiTheme="minorHAnsi" w:cstheme="minorHAnsi"/>
          <w:bCs/>
          <w:sz w:val="21"/>
          <w:szCs w:val="21"/>
        </w:rPr>
        <w:t>.</w:t>
      </w:r>
    </w:p>
    <w:p w14:paraId="1752ADD5" w14:textId="77777777" w:rsidR="007557FF" w:rsidRPr="00372C71" w:rsidRDefault="007557FF" w:rsidP="00B6232B">
      <w:pPr>
        <w:numPr>
          <w:ilvl w:val="1"/>
          <w:numId w:val="34"/>
        </w:numPr>
        <w:tabs>
          <w:tab w:val="left" w:pos="480"/>
          <w:tab w:val="left" w:pos="5812"/>
        </w:tabs>
        <w:suppressAutoHyphens/>
        <w:overflowPunct w:val="0"/>
        <w:autoSpaceDE w:val="0"/>
        <w:spacing w:line="360" w:lineRule="auto"/>
        <w:ind w:hanging="1605"/>
        <w:jc w:val="both"/>
        <w:textAlignment w:val="baseline"/>
        <w:rPr>
          <w:rFonts w:asciiTheme="minorHAnsi" w:hAnsiTheme="minorHAnsi" w:cstheme="minorHAnsi"/>
          <w:bCs/>
          <w:sz w:val="21"/>
          <w:szCs w:val="21"/>
        </w:rPr>
      </w:pPr>
      <w:r w:rsidRPr="00372C71">
        <w:rPr>
          <w:rFonts w:asciiTheme="minorHAnsi" w:hAnsiTheme="minorHAnsi" w:cstheme="minorHAnsi"/>
          <w:bCs/>
          <w:sz w:val="21"/>
          <w:szCs w:val="21"/>
        </w:rPr>
        <w:t>Umowa niniejsza nie jest umową rezultatu w postaci zapewnienia przyznania Dotacji.</w:t>
      </w:r>
    </w:p>
    <w:p w14:paraId="59E388DD" w14:textId="77777777" w:rsidR="007557FF" w:rsidRPr="001769F6" w:rsidRDefault="007557FF" w:rsidP="00B6232B">
      <w:pPr>
        <w:tabs>
          <w:tab w:val="left" w:pos="480"/>
          <w:tab w:val="left" w:pos="5812"/>
        </w:tabs>
        <w:suppressAutoHyphens/>
        <w:overflowPunct w:val="0"/>
        <w:autoSpaceDE w:val="0"/>
        <w:spacing w:line="360" w:lineRule="auto"/>
        <w:ind w:left="1605"/>
        <w:jc w:val="both"/>
        <w:textAlignment w:val="baseline"/>
        <w:rPr>
          <w:rFonts w:asciiTheme="minorHAnsi" w:hAnsiTheme="minorHAnsi" w:cstheme="minorHAnsi"/>
          <w:sz w:val="21"/>
          <w:szCs w:val="21"/>
        </w:rPr>
      </w:pPr>
    </w:p>
    <w:p w14:paraId="090660E1" w14:textId="77777777" w:rsidR="007557FF" w:rsidRDefault="007557FF" w:rsidP="00B6232B">
      <w:pPr>
        <w:tabs>
          <w:tab w:val="left" w:pos="5812"/>
        </w:tabs>
        <w:spacing w:line="360" w:lineRule="auto"/>
        <w:jc w:val="center"/>
        <w:rPr>
          <w:rFonts w:asciiTheme="minorHAnsi" w:hAnsiTheme="minorHAnsi" w:cstheme="minorHAnsi"/>
          <w:b/>
          <w:sz w:val="21"/>
          <w:szCs w:val="21"/>
        </w:rPr>
      </w:pPr>
      <w:r w:rsidRPr="0079666B">
        <w:rPr>
          <w:rFonts w:asciiTheme="minorHAnsi" w:hAnsiTheme="minorHAnsi" w:cstheme="minorHAnsi"/>
          <w:b/>
          <w:sz w:val="21"/>
          <w:szCs w:val="21"/>
        </w:rPr>
        <w:t>§ 8</w:t>
      </w:r>
    </w:p>
    <w:p w14:paraId="54BF3C01" w14:textId="77777777" w:rsidR="007557FF" w:rsidRDefault="007557FF" w:rsidP="00B6232B">
      <w:pPr>
        <w:tabs>
          <w:tab w:val="left" w:pos="5812"/>
        </w:tabs>
        <w:spacing w:line="360" w:lineRule="auto"/>
        <w:jc w:val="center"/>
        <w:rPr>
          <w:rFonts w:asciiTheme="minorHAnsi" w:hAnsiTheme="minorHAnsi" w:cstheme="minorHAnsi"/>
          <w:b/>
          <w:sz w:val="21"/>
          <w:szCs w:val="21"/>
        </w:rPr>
      </w:pPr>
      <w:r>
        <w:rPr>
          <w:rFonts w:asciiTheme="minorHAnsi" w:hAnsiTheme="minorHAnsi" w:cstheme="minorHAnsi"/>
          <w:b/>
          <w:sz w:val="21"/>
          <w:szCs w:val="21"/>
        </w:rPr>
        <w:t>Przeniesienie majątkowych praw autorskich</w:t>
      </w:r>
    </w:p>
    <w:p w14:paraId="59C13E40" w14:textId="77777777" w:rsidR="007557FF" w:rsidRPr="0079666B" w:rsidRDefault="007557FF" w:rsidP="00B6232B">
      <w:pPr>
        <w:numPr>
          <w:ilvl w:val="1"/>
          <w:numId w:val="28"/>
        </w:numPr>
        <w:suppressAutoHyphens/>
        <w:spacing w:line="360" w:lineRule="auto"/>
        <w:ind w:left="480" w:hanging="480"/>
        <w:jc w:val="both"/>
        <w:rPr>
          <w:rFonts w:asciiTheme="minorHAnsi" w:hAnsiTheme="minorHAnsi" w:cstheme="minorHAnsi"/>
          <w:bCs/>
          <w:sz w:val="21"/>
          <w:szCs w:val="21"/>
        </w:rPr>
      </w:pPr>
      <w:r w:rsidRPr="0079666B">
        <w:rPr>
          <w:rFonts w:asciiTheme="minorHAnsi" w:hAnsiTheme="minorHAnsi" w:cstheme="minorHAnsi"/>
          <w:bCs/>
          <w:sz w:val="21"/>
          <w:szCs w:val="21"/>
        </w:rPr>
        <w:t xml:space="preserve">Wykonawca zastrzega sobie w stosunku do wykonanej dokumentacji aplikacyjnej określonej w § 1 wszelkie prawa wynikające z ustawy o prawie autorskim i przepisów wynalazczości do dnia zapłaty pełnego wynagrodzenia określonego w § </w:t>
      </w:r>
      <w:r>
        <w:rPr>
          <w:rFonts w:asciiTheme="minorHAnsi" w:hAnsiTheme="minorHAnsi" w:cstheme="minorHAnsi"/>
          <w:bCs/>
          <w:sz w:val="21"/>
          <w:szCs w:val="21"/>
        </w:rPr>
        <w:t>6 ust. 1.</w:t>
      </w:r>
    </w:p>
    <w:p w14:paraId="657E1283" w14:textId="77777777" w:rsidR="007557FF" w:rsidRPr="0079666B" w:rsidRDefault="007557FF" w:rsidP="00B6232B">
      <w:pPr>
        <w:numPr>
          <w:ilvl w:val="1"/>
          <w:numId w:val="28"/>
        </w:numPr>
        <w:suppressAutoHyphens/>
        <w:spacing w:line="360" w:lineRule="auto"/>
        <w:ind w:left="480" w:hanging="480"/>
        <w:jc w:val="both"/>
        <w:rPr>
          <w:rFonts w:asciiTheme="minorHAnsi" w:hAnsiTheme="minorHAnsi" w:cstheme="minorHAnsi"/>
          <w:bCs/>
          <w:sz w:val="21"/>
          <w:szCs w:val="21"/>
        </w:rPr>
      </w:pPr>
      <w:r w:rsidRPr="0079666B">
        <w:rPr>
          <w:rFonts w:asciiTheme="minorHAnsi" w:hAnsiTheme="minorHAnsi" w:cstheme="minorHAnsi"/>
          <w:bCs/>
          <w:sz w:val="21"/>
          <w:szCs w:val="21"/>
        </w:rPr>
        <w:t xml:space="preserve">Z dniem pokrycia pełnego wynagrodzenia określonego w § </w:t>
      </w:r>
      <w:r>
        <w:rPr>
          <w:rFonts w:asciiTheme="minorHAnsi" w:hAnsiTheme="minorHAnsi" w:cstheme="minorHAnsi"/>
          <w:bCs/>
          <w:sz w:val="21"/>
          <w:szCs w:val="21"/>
        </w:rPr>
        <w:t>6 ust. 1</w:t>
      </w:r>
      <w:r w:rsidRPr="0079666B">
        <w:rPr>
          <w:rFonts w:asciiTheme="minorHAnsi" w:hAnsiTheme="minorHAnsi" w:cstheme="minorHAnsi"/>
          <w:bCs/>
          <w:sz w:val="21"/>
          <w:szCs w:val="21"/>
        </w:rPr>
        <w:t>, Wykonawca nieodpłatnie przenosi majątkowe prawa autorskie z tytułu wykonania dokumentacji aplikacyjnej na Zamawiającego i wyraża zgodę na korzystanie z tych materiałów w całości lub we fragmentach, stosownie do potrzeb Zamawiającego.</w:t>
      </w:r>
    </w:p>
    <w:p w14:paraId="30990FB2" w14:textId="77777777" w:rsidR="007557FF" w:rsidRDefault="007557FF" w:rsidP="00B6232B">
      <w:pPr>
        <w:spacing w:line="360" w:lineRule="auto"/>
        <w:jc w:val="center"/>
        <w:rPr>
          <w:rFonts w:asciiTheme="minorHAnsi" w:hAnsiTheme="minorHAnsi" w:cstheme="minorHAnsi"/>
          <w:b/>
          <w:sz w:val="21"/>
          <w:szCs w:val="21"/>
        </w:rPr>
      </w:pPr>
    </w:p>
    <w:p w14:paraId="7AFBECE9" w14:textId="77777777" w:rsidR="007557FF" w:rsidRDefault="007557FF" w:rsidP="00B6232B">
      <w:pPr>
        <w:spacing w:line="360" w:lineRule="auto"/>
        <w:jc w:val="center"/>
        <w:rPr>
          <w:rFonts w:asciiTheme="minorHAnsi" w:hAnsiTheme="minorHAnsi" w:cstheme="minorHAnsi"/>
          <w:b/>
          <w:sz w:val="21"/>
          <w:szCs w:val="21"/>
        </w:rPr>
      </w:pPr>
      <w:r w:rsidRPr="001769F6">
        <w:rPr>
          <w:rFonts w:asciiTheme="minorHAnsi" w:hAnsiTheme="minorHAnsi" w:cstheme="minorHAnsi"/>
          <w:b/>
          <w:sz w:val="21"/>
          <w:szCs w:val="21"/>
        </w:rPr>
        <w:t>§9</w:t>
      </w:r>
    </w:p>
    <w:p w14:paraId="2DBCB143" w14:textId="77777777" w:rsidR="007557FF" w:rsidRDefault="007557FF" w:rsidP="00B6232B">
      <w:pPr>
        <w:spacing w:line="360" w:lineRule="auto"/>
        <w:jc w:val="center"/>
        <w:rPr>
          <w:rFonts w:asciiTheme="minorHAnsi" w:hAnsiTheme="minorHAnsi" w:cstheme="minorHAnsi"/>
          <w:b/>
          <w:sz w:val="21"/>
          <w:szCs w:val="21"/>
        </w:rPr>
      </w:pPr>
      <w:r>
        <w:rPr>
          <w:rFonts w:asciiTheme="minorHAnsi" w:hAnsiTheme="minorHAnsi" w:cstheme="minorHAnsi"/>
          <w:b/>
          <w:sz w:val="21"/>
          <w:szCs w:val="21"/>
        </w:rPr>
        <w:t>Warunki odstąpienia od umowy</w:t>
      </w:r>
    </w:p>
    <w:p w14:paraId="1F4A00CC" w14:textId="77777777" w:rsidR="007557FF" w:rsidRDefault="007557FF" w:rsidP="00B6232B">
      <w:pPr>
        <w:pStyle w:val="Akapitzlist"/>
        <w:numPr>
          <w:ilvl w:val="0"/>
          <w:numId w:val="12"/>
        </w:numPr>
        <w:spacing w:after="240" w:line="360" w:lineRule="auto"/>
        <w:ind w:left="284" w:hanging="284"/>
        <w:jc w:val="both"/>
        <w:rPr>
          <w:rFonts w:asciiTheme="minorHAnsi" w:hAnsiTheme="minorHAnsi" w:cstheme="minorHAnsi"/>
          <w:sz w:val="21"/>
          <w:szCs w:val="21"/>
        </w:rPr>
      </w:pPr>
      <w:r>
        <w:rPr>
          <w:rFonts w:asciiTheme="minorHAnsi" w:hAnsiTheme="minorHAnsi" w:cstheme="minorHAnsi"/>
          <w:sz w:val="21"/>
          <w:szCs w:val="21"/>
        </w:rPr>
        <w:t>Zamawiający może odstąpić od umowy w całości lub w części w następujących przypadkach:</w:t>
      </w:r>
    </w:p>
    <w:p w14:paraId="750D65CD" w14:textId="77777777" w:rsidR="007557FF" w:rsidRDefault="007557FF" w:rsidP="00B6232B">
      <w:pPr>
        <w:pStyle w:val="Akapitzlist"/>
        <w:numPr>
          <w:ilvl w:val="0"/>
          <w:numId w:val="47"/>
        </w:numPr>
        <w:spacing w:after="240" w:line="360" w:lineRule="auto"/>
        <w:jc w:val="both"/>
        <w:rPr>
          <w:rFonts w:asciiTheme="minorHAnsi" w:hAnsiTheme="minorHAnsi" w:cstheme="minorHAnsi"/>
          <w:sz w:val="21"/>
          <w:szCs w:val="21"/>
        </w:rPr>
      </w:pPr>
      <w:r>
        <w:rPr>
          <w:rFonts w:asciiTheme="minorHAnsi" w:hAnsiTheme="minorHAnsi" w:cstheme="minorHAnsi"/>
          <w:sz w:val="21"/>
          <w:szCs w:val="21"/>
        </w:rPr>
        <w:t>jeżeli Wykonawca nie rozpoczął wykonywania umowy i nie realizuje jej przez okres dłuższy niż 7 dni lub zaprzestał realizacji umowy i nie realizuje jej przez okres dłuższy niż 7 dni – w każdym czasie, lecz nie później niż do dnia upływu terminu określonego w § 1 ust. 3;</w:t>
      </w:r>
    </w:p>
    <w:p w14:paraId="1E07658E" w14:textId="77777777" w:rsidR="007557FF" w:rsidRDefault="007557FF" w:rsidP="00B6232B">
      <w:pPr>
        <w:pStyle w:val="Akapitzlist"/>
        <w:numPr>
          <w:ilvl w:val="0"/>
          <w:numId w:val="47"/>
        </w:numPr>
        <w:spacing w:after="240" w:line="360" w:lineRule="auto"/>
        <w:jc w:val="both"/>
        <w:rPr>
          <w:rFonts w:asciiTheme="minorHAnsi" w:hAnsiTheme="minorHAnsi" w:cstheme="minorHAnsi"/>
          <w:sz w:val="21"/>
          <w:szCs w:val="21"/>
        </w:rPr>
      </w:pPr>
      <w:r>
        <w:rPr>
          <w:rFonts w:asciiTheme="minorHAnsi" w:hAnsiTheme="minorHAnsi" w:cstheme="minorHAnsi"/>
          <w:sz w:val="21"/>
          <w:szCs w:val="21"/>
        </w:rPr>
        <w:t>jeżeli Wykonawca wykonuje zobowiązanie określone niniejszą umową po terminie 31 lipca 2024 r. (wykonanie zobowiązania po tej dacie nie ma dla Zamawiającego znaczenia ze względu na upływ terminu na składanie wniosków);</w:t>
      </w:r>
    </w:p>
    <w:p w14:paraId="1CCFCAA3" w14:textId="77777777" w:rsidR="007557FF" w:rsidRDefault="007557FF" w:rsidP="00B6232B">
      <w:pPr>
        <w:pStyle w:val="Akapitzlist"/>
        <w:numPr>
          <w:ilvl w:val="0"/>
          <w:numId w:val="47"/>
        </w:numPr>
        <w:spacing w:after="240" w:line="360" w:lineRule="auto"/>
        <w:jc w:val="both"/>
        <w:rPr>
          <w:rFonts w:asciiTheme="minorHAnsi" w:hAnsiTheme="minorHAnsi" w:cstheme="minorHAnsi"/>
          <w:sz w:val="21"/>
          <w:szCs w:val="21"/>
        </w:rPr>
      </w:pPr>
      <w:r>
        <w:rPr>
          <w:rFonts w:asciiTheme="minorHAnsi" w:hAnsiTheme="minorHAnsi" w:cstheme="minorHAnsi"/>
          <w:sz w:val="21"/>
          <w:szCs w:val="21"/>
        </w:rPr>
        <w:t>jeżeli Wykonawca wykonuje przedmiot umowy w sposób wadliwy lub sprzeczny z umową i nie zmienia sposobu wykonania przedmiotu umowy mimo wezwania go do tego przez Zamawiającego w terminie określonym w tym wezwaniu – w terminie 5 dni od bezskutecznego upływu terminu do zmiany sposobu wykonania przedmiotu umowy;</w:t>
      </w:r>
    </w:p>
    <w:p w14:paraId="6A9D7EB8" w14:textId="77777777" w:rsidR="007557FF" w:rsidRDefault="007557FF" w:rsidP="00B6232B">
      <w:pPr>
        <w:pStyle w:val="Akapitzlist"/>
        <w:numPr>
          <w:ilvl w:val="0"/>
          <w:numId w:val="47"/>
        </w:numPr>
        <w:spacing w:after="240" w:line="360" w:lineRule="auto"/>
        <w:jc w:val="both"/>
        <w:rPr>
          <w:rFonts w:asciiTheme="minorHAnsi" w:hAnsiTheme="minorHAnsi" w:cstheme="minorHAnsi"/>
          <w:sz w:val="21"/>
          <w:szCs w:val="21"/>
        </w:rPr>
      </w:pPr>
      <w:r>
        <w:rPr>
          <w:rFonts w:asciiTheme="minorHAnsi" w:hAnsiTheme="minorHAnsi" w:cstheme="minorHAnsi"/>
          <w:sz w:val="21"/>
          <w:szCs w:val="21"/>
        </w:rPr>
        <w:t>jeżeli Wykonawca oświadczy Zamawiającemu, że nie wykona umowy w umówionym terminie.</w:t>
      </w:r>
    </w:p>
    <w:p w14:paraId="371338D4" w14:textId="77777777" w:rsidR="007557FF" w:rsidRDefault="007557FF" w:rsidP="00B6232B">
      <w:pPr>
        <w:pStyle w:val="Akapitzlist"/>
        <w:numPr>
          <w:ilvl w:val="0"/>
          <w:numId w:val="12"/>
        </w:numPr>
        <w:spacing w:after="240" w:line="360" w:lineRule="auto"/>
        <w:ind w:left="284" w:hanging="284"/>
        <w:jc w:val="both"/>
        <w:rPr>
          <w:rFonts w:asciiTheme="minorHAnsi" w:hAnsiTheme="minorHAnsi" w:cstheme="minorHAnsi"/>
          <w:sz w:val="21"/>
          <w:szCs w:val="21"/>
        </w:rPr>
      </w:pPr>
      <w:r>
        <w:rPr>
          <w:rFonts w:asciiTheme="minorHAnsi" w:hAnsiTheme="minorHAnsi" w:cstheme="minorHAnsi"/>
          <w:sz w:val="21"/>
          <w:szCs w:val="21"/>
        </w:rPr>
        <w:t>Oświadczenie o odstąpieniu od umowy wymaga formy pisemnej pod rygorem nieważności.</w:t>
      </w:r>
    </w:p>
    <w:p w14:paraId="4E71764F" w14:textId="77777777" w:rsidR="007557FF" w:rsidRDefault="007557FF" w:rsidP="00B6232B">
      <w:pPr>
        <w:spacing w:line="360" w:lineRule="auto"/>
        <w:jc w:val="center"/>
        <w:rPr>
          <w:rFonts w:asciiTheme="minorHAnsi" w:hAnsiTheme="minorHAnsi" w:cstheme="minorHAnsi"/>
          <w:b/>
          <w:sz w:val="21"/>
          <w:szCs w:val="21"/>
        </w:rPr>
      </w:pPr>
      <w:r w:rsidRPr="001769F6">
        <w:rPr>
          <w:rFonts w:asciiTheme="minorHAnsi" w:hAnsiTheme="minorHAnsi" w:cstheme="minorHAnsi"/>
          <w:b/>
          <w:sz w:val="21"/>
          <w:szCs w:val="21"/>
        </w:rPr>
        <w:t>§</w:t>
      </w:r>
      <w:r>
        <w:rPr>
          <w:rFonts w:asciiTheme="minorHAnsi" w:hAnsiTheme="minorHAnsi" w:cstheme="minorHAnsi"/>
          <w:b/>
          <w:sz w:val="21"/>
          <w:szCs w:val="21"/>
        </w:rPr>
        <w:t>10</w:t>
      </w:r>
    </w:p>
    <w:p w14:paraId="71D4A1B8" w14:textId="77777777" w:rsidR="007557FF" w:rsidRDefault="007557FF" w:rsidP="00B6232B">
      <w:pPr>
        <w:spacing w:line="360" w:lineRule="auto"/>
        <w:jc w:val="center"/>
        <w:rPr>
          <w:rFonts w:asciiTheme="minorHAnsi" w:hAnsiTheme="minorHAnsi" w:cstheme="minorHAnsi"/>
          <w:b/>
          <w:sz w:val="21"/>
          <w:szCs w:val="21"/>
        </w:rPr>
      </w:pPr>
      <w:r>
        <w:rPr>
          <w:rFonts w:asciiTheme="minorHAnsi" w:hAnsiTheme="minorHAnsi" w:cstheme="minorHAnsi"/>
          <w:b/>
          <w:sz w:val="21"/>
          <w:szCs w:val="21"/>
        </w:rPr>
        <w:lastRenderedPageBreak/>
        <w:t>Postanowienia końcowe</w:t>
      </w:r>
    </w:p>
    <w:p w14:paraId="74543D62" w14:textId="77777777" w:rsidR="007557FF" w:rsidRDefault="007557FF" w:rsidP="00B6232B">
      <w:pPr>
        <w:pStyle w:val="Akapitzlist"/>
        <w:numPr>
          <w:ilvl w:val="0"/>
          <w:numId w:val="48"/>
        </w:numPr>
        <w:spacing w:after="240" w:line="360" w:lineRule="auto"/>
        <w:ind w:left="284" w:hanging="284"/>
        <w:jc w:val="both"/>
        <w:rPr>
          <w:rFonts w:asciiTheme="minorHAnsi" w:hAnsiTheme="minorHAnsi" w:cstheme="minorHAnsi"/>
          <w:sz w:val="21"/>
          <w:szCs w:val="21"/>
        </w:rPr>
      </w:pPr>
      <w:r w:rsidRPr="00864364">
        <w:rPr>
          <w:rFonts w:asciiTheme="minorHAnsi" w:hAnsiTheme="minorHAnsi" w:cstheme="minorHAnsi"/>
          <w:sz w:val="21"/>
          <w:szCs w:val="21"/>
        </w:rPr>
        <w:t>W sprawach nieuregulowanych umową mają zastosowanie przepisy Kodeksu cywilnego.</w:t>
      </w:r>
    </w:p>
    <w:p w14:paraId="5EC3C7F2" w14:textId="77777777" w:rsidR="007557FF" w:rsidRPr="00864364" w:rsidRDefault="007557FF" w:rsidP="00B6232B">
      <w:pPr>
        <w:pStyle w:val="Akapitzlist"/>
        <w:numPr>
          <w:ilvl w:val="0"/>
          <w:numId w:val="48"/>
        </w:numPr>
        <w:spacing w:after="240" w:line="360" w:lineRule="auto"/>
        <w:ind w:left="284" w:hanging="284"/>
        <w:jc w:val="both"/>
        <w:rPr>
          <w:rFonts w:asciiTheme="minorHAnsi" w:hAnsiTheme="minorHAnsi" w:cstheme="minorHAnsi"/>
          <w:sz w:val="21"/>
          <w:szCs w:val="21"/>
        </w:rPr>
      </w:pPr>
      <w:r w:rsidRPr="00864364">
        <w:rPr>
          <w:rFonts w:asciiTheme="minorHAnsi" w:hAnsiTheme="minorHAnsi" w:cstheme="minorHAnsi"/>
          <w:sz w:val="21"/>
          <w:szCs w:val="21"/>
        </w:rPr>
        <w:t>Wszelkie zmiany umowy wymagają dla swej ważności formy pisemnej w postaci aneksu.</w:t>
      </w:r>
    </w:p>
    <w:p w14:paraId="17DA65C2" w14:textId="77777777" w:rsidR="007557FF" w:rsidRPr="001769F6" w:rsidRDefault="007557FF" w:rsidP="00B6232B">
      <w:pPr>
        <w:pStyle w:val="Akapitzlist"/>
        <w:numPr>
          <w:ilvl w:val="0"/>
          <w:numId w:val="48"/>
        </w:numPr>
        <w:spacing w:after="0" w:line="360" w:lineRule="auto"/>
        <w:ind w:left="284" w:hanging="284"/>
        <w:jc w:val="both"/>
        <w:rPr>
          <w:rFonts w:asciiTheme="minorHAnsi" w:hAnsiTheme="minorHAnsi" w:cstheme="minorHAnsi"/>
          <w:sz w:val="21"/>
          <w:szCs w:val="21"/>
        </w:rPr>
      </w:pPr>
      <w:r w:rsidRPr="001769F6">
        <w:rPr>
          <w:rFonts w:asciiTheme="minorHAnsi" w:hAnsiTheme="minorHAnsi" w:cstheme="minorHAnsi"/>
          <w:sz w:val="21"/>
          <w:szCs w:val="21"/>
        </w:rPr>
        <w:t xml:space="preserve">Spory wynikłe na tle wykonania niniejszej Umowy Strony </w:t>
      </w:r>
      <w:r>
        <w:rPr>
          <w:rFonts w:asciiTheme="minorHAnsi" w:hAnsiTheme="minorHAnsi" w:cstheme="minorHAnsi"/>
          <w:sz w:val="21"/>
          <w:szCs w:val="21"/>
        </w:rPr>
        <w:t xml:space="preserve">poddają pod </w:t>
      </w:r>
      <w:r w:rsidRPr="001769F6">
        <w:rPr>
          <w:rFonts w:asciiTheme="minorHAnsi" w:hAnsiTheme="minorHAnsi" w:cstheme="minorHAnsi"/>
          <w:sz w:val="21"/>
          <w:szCs w:val="21"/>
        </w:rPr>
        <w:t>rozstrzyg</w:t>
      </w:r>
      <w:r>
        <w:rPr>
          <w:rFonts w:asciiTheme="minorHAnsi" w:hAnsiTheme="minorHAnsi" w:cstheme="minorHAnsi"/>
          <w:sz w:val="21"/>
          <w:szCs w:val="21"/>
        </w:rPr>
        <w:t>nięcie</w:t>
      </w:r>
      <w:r w:rsidRPr="001769F6">
        <w:rPr>
          <w:rFonts w:asciiTheme="minorHAnsi" w:hAnsiTheme="minorHAnsi" w:cstheme="minorHAnsi"/>
          <w:sz w:val="21"/>
          <w:szCs w:val="21"/>
        </w:rPr>
        <w:t xml:space="preserve"> </w:t>
      </w:r>
      <w:r>
        <w:rPr>
          <w:rFonts w:asciiTheme="minorHAnsi" w:hAnsiTheme="minorHAnsi" w:cstheme="minorHAnsi"/>
          <w:sz w:val="21"/>
          <w:szCs w:val="21"/>
        </w:rPr>
        <w:t>sądu</w:t>
      </w:r>
      <w:r w:rsidRPr="001769F6">
        <w:rPr>
          <w:rFonts w:asciiTheme="minorHAnsi" w:hAnsiTheme="minorHAnsi" w:cstheme="minorHAnsi"/>
          <w:sz w:val="21"/>
          <w:szCs w:val="21"/>
        </w:rPr>
        <w:t xml:space="preserve"> właściw</w:t>
      </w:r>
      <w:r>
        <w:rPr>
          <w:rFonts w:asciiTheme="minorHAnsi" w:hAnsiTheme="minorHAnsi" w:cstheme="minorHAnsi"/>
          <w:sz w:val="21"/>
          <w:szCs w:val="21"/>
        </w:rPr>
        <w:t xml:space="preserve">ego miejscowo dla </w:t>
      </w:r>
      <w:r w:rsidRPr="001769F6">
        <w:rPr>
          <w:rFonts w:asciiTheme="minorHAnsi" w:hAnsiTheme="minorHAnsi" w:cstheme="minorHAnsi"/>
          <w:sz w:val="21"/>
          <w:szCs w:val="21"/>
        </w:rPr>
        <w:t>siedziby Wojewódzkiej Stacji Pogotowia Ratunkowego.</w:t>
      </w:r>
    </w:p>
    <w:p w14:paraId="307E8AF6" w14:textId="77777777" w:rsidR="007557FF" w:rsidRPr="001769F6" w:rsidRDefault="007557FF" w:rsidP="00B6232B">
      <w:pPr>
        <w:pStyle w:val="Akapitzlist"/>
        <w:numPr>
          <w:ilvl w:val="0"/>
          <w:numId w:val="48"/>
        </w:numPr>
        <w:spacing w:after="0" w:line="360" w:lineRule="auto"/>
        <w:ind w:left="284" w:hanging="284"/>
        <w:jc w:val="both"/>
        <w:rPr>
          <w:rFonts w:asciiTheme="minorHAnsi" w:hAnsiTheme="minorHAnsi" w:cstheme="minorHAnsi"/>
          <w:sz w:val="21"/>
          <w:szCs w:val="21"/>
        </w:rPr>
      </w:pPr>
      <w:r w:rsidRPr="001769F6">
        <w:rPr>
          <w:rFonts w:asciiTheme="minorHAnsi" w:hAnsiTheme="minorHAnsi" w:cstheme="minorHAnsi"/>
          <w:sz w:val="21"/>
          <w:szCs w:val="21"/>
        </w:rPr>
        <w:t>Wykonawca oświadcza, że znana mu jest ustawa o ochronie danych osobowych z dnia 10 maja 2018 r. wraz z późniejszymi zmianami (tekst jednolity Dz.U. 2019, poz.1781) i wyraża zgodę na umieszczenie swoich danych osobowych w informatycznej bazie danych Wojewódzkiej Stacji Pogotowia Ratunkowego w Olsztynie oraz wyraża zgodę na ich przetwarzanie zgodnie z tą ustawą.</w:t>
      </w:r>
    </w:p>
    <w:p w14:paraId="01A5BDC9" w14:textId="77777777" w:rsidR="007557FF" w:rsidRPr="001769F6" w:rsidRDefault="007557FF" w:rsidP="00B6232B">
      <w:pPr>
        <w:pStyle w:val="Akapitzlist"/>
        <w:numPr>
          <w:ilvl w:val="0"/>
          <w:numId w:val="48"/>
        </w:numPr>
        <w:spacing w:line="360" w:lineRule="auto"/>
        <w:ind w:left="284" w:hanging="284"/>
        <w:jc w:val="both"/>
        <w:rPr>
          <w:rFonts w:asciiTheme="minorHAnsi" w:hAnsiTheme="minorHAnsi" w:cstheme="minorHAnsi"/>
          <w:sz w:val="21"/>
          <w:szCs w:val="21"/>
        </w:rPr>
      </w:pPr>
      <w:r w:rsidRPr="001769F6">
        <w:rPr>
          <w:rFonts w:asciiTheme="minorHAnsi" w:hAnsiTheme="minorHAnsi" w:cstheme="minorHAnsi"/>
          <w:sz w:val="21"/>
          <w:szCs w:val="21"/>
        </w:rPr>
        <w:t>Wykonawca oświadcza, iż w trakcie trwania umowy nie podlega wykluczeniu na podstawie art. 7 ust 1 ustawy z dnia 13 kwietnia 2022 r. o szczególnych rozwiązaniach w zakresie przeciwdziałania wspieraniu agresji na Ukrainę oraz służących ochronie bezpieczeństwa narodowego (Dz.U. 2024 poz. 507).</w:t>
      </w:r>
    </w:p>
    <w:p w14:paraId="4E6E8742" w14:textId="77777777" w:rsidR="007557FF" w:rsidRPr="001769F6" w:rsidRDefault="007557FF" w:rsidP="00B6232B">
      <w:pPr>
        <w:pStyle w:val="Akapitzlist"/>
        <w:numPr>
          <w:ilvl w:val="0"/>
          <w:numId w:val="48"/>
        </w:numPr>
        <w:spacing w:after="0" w:line="360" w:lineRule="auto"/>
        <w:ind w:left="284" w:hanging="284"/>
        <w:jc w:val="both"/>
        <w:rPr>
          <w:rFonts w:asciiTheme="minorHAnsi" w:hAnsiTheme="minorHAnsi" w:cstheme="minorHAnsi"/>
          <w:sz w:val="21"/>
          <w:szCs w:val="21"/>
        </w:rPr>
      </w:pPr>
      <w:r w:rsidRPr="001769F6">
        <w:rPr>
          <w:rFonts w:asciiTheme="minorHAnsi" w:hAnsiTheme="minorHAnsi" w:cstheme="minorHAnsi"/>
          <w:sz w:val="21"/>
          <w:szCs w:val="21"/>
        </w:rPr>
        <w:t xml:space="preserve">Umowę sporządzono w trzech jednobrzmiących egzemplarzach, jeden dla Wykonawcy, dwa dla Zamawiającego. </w:t>
      </w:r>
    </w:p>
    <w:p w14:paraId="7402D920" w14:textId="77777777" w:rsidR="007557FF" w:rsidRPr="001769F6" w:rsidRDefault="007557FF" w:rsidP="00B6232B">
      <w:pPr>
        <w:spacing w:line="360" w:lineRule="auto"/>
        <w:jc w:val="center"/>
        <w:rPr>
          <w:rFonts w:asciiTheme="minorHAnsi" w:hAnsiTheme="minorHAnsi" w:cstheme="minorHAnsi"/>
          <w:sz w:val="21"/>
          <w:szCs w:val="21"/>
          <w:u w:val="single"/>
        </w:rPr>
      </w:pPr>
      <w:r w:rsidRPr="001769F6">
        <w:rPr>
          <w:rFonts w:asciiTheme="minorHAnsi" w:hAnsiTheme="minorHAnsi" w:cstheme="minorHAnsi"/>
          <w:sz w:val="21"/>
          <w:szCs w:val="21"/>
        </w:rPr>
        <w:t>WYKONAWCA</w:t>
      </w:r>
      <w:r w:rsidRPr="001769F6">
        <w:rPr>
          <w:rFonts w:asciiTheme="minorHAnsi" w:hAnsiTheme="minorHAnsi" w:cstheme="minorHAnsi"/>
          <w:sz w:val="21"/>
          <w:szCs w:val="21"/>
        </w:rPr>
        <w:tab/>
      </w:r>
      <w:r w:rsidRPr="001769F6">
        <w:rPr>
          <w:rFonts w:asciiTheme="minorHAnsi" w:hAnsiTheme="minorHAnsi" w:cstheme="minorHAnsi"/>
          <w:sz w:val="21"/>
          <w:szCs w:val="21"/>
        </w:rPr>
        <w:tab/>
      </w:r>
      <w:r w:rsidRPr="001769F6">
        <w:rPr>
          <w:rFonts w:asciiTheme="minorHAnsi" w:hAnsiTheme="minorHAnsi" w:cstheme="minorHAnsi"/>
          <w:sz w:val="21"/>
          <w:szCs w:val="21"/>
        </w:rPr>
        <w:tab/>
      </w:r>
      <w:r w:rsidRPr="001769F6">
        <w:rPr>
          <w:rFonts w:asciiTheme="minorHAnsi" w:hAnsiTheme="minorHAnsi" w:cstheme="minorHAnsi"/>
          <w:sz w:val="21"/>
          <w:szCs w:val="21"/>
        </w:rPr>
        <w:tab/>
      </w:r>
      <w:r w:rsidRPr="001769F6">
        <w:rPr>
          <w:rFonts w:asciiTheme="minorHAnsi" w:hAnsiTheme="minorHAnsi" w:cstheme="minorHAnsi"/>
          <w:sz w:val="21"/>
          <w:szCs w:val="21"/>
        </w:rPr>
        <w:tab/>
      </w:r>
      <w:r w:rsidRPr="001769F6">
        <w:rPr>
          <w:rFonts w:asciiTheme="minorHAnsi" w:hAnsiTheme="minorHAnsi" w:cstheme="minorHAnsi"/>
          <w:sz w:val="21"/>
          <w:szCs w:val="21"/>
        </w:rPr>
        <w:tab/>
        <w:t>ZAMAWIAJACY</w:t>
      </w:r>
    </w:p>
    <w:p w14:paraId="2C50A40D" w14:textId="77777777" w:rsidR="007557FF" w:rsidRPr="001769F6" w:rsidRDefault="007557FF" w:rsidP="00B6232B">
      <w:pPr>
        <w:spacing w:line="360" w:lineRule="auto"/>
        <w:rPr>
          <w:rFonts w:asciiTheme="minorHAnsi" w:hAnsiTheme="minorHAnsi" w:cstheme="minorHAnsi"/>
          <w:sz w:val="21"/>
          <w:szCs w:val="21"/>
          <w:u w:val="single"/>
        </w:rPr>
      </w:pPr>
    </w:p>
    <w:p w14:paraId="2CB25147" w14:textId="77777777" w:rsidR="007557FF" w:rsidRPr="001769F6" w:rsidRDefault="007557FF" w:rsidP="00B6232B">
      <w:pPr>
        <w:spacing w:line="360" w:lineRule="auto"/>
        <w:rPr>
          <w:rFonts w:asciiTheme="minorHAnsi" w:hAnsiTheme="minorHAnsi" w:cstheme="minorHAnsi"/>
          <w:sz w:val="21"/>
          <w:szCs w:val="21"/>
          <w:u w:val="single"/>
        </w:rPr>
      </w:pPr>
    </w:p>
    <w:p w14:paraId="5FD0A103" w14:textId="77777777" w:rsidR="00B6232B" w:rsidRDefault="00B6232B" w:rsidP="00B6232B">
      <w:pPr>
        <w:spacing w:line="360" w:lineRule="auto"/>
        <w:rPr>
          <w:rFonts w:asciiTheme="minorHAnsi" w:hAnsiTheme="minorHAnsi" w:cstheme="minorHAnsi"/>
          <w:sz w:val="21"/>
          <w:szCs w:val="21"/>
          <w:u w:val="single"/>
        </w:rPr>
      </w:pPr>
    </w:p>
    <w:p w14:paraId="7802F3A0" w14:textId="77777777" w:rsidR="00B6232B" w:rsidRDefault="00B6232B" w:rsidP="00B6232B">
      <w:pPr>
        <w:spacing w:line="360" w:lineRule="auto"/>
        <w:rPr>
          <w:rFonts w:asciiTheme="minorHAnsi" w:hAnsiTheme="minorHAnsi" w:cstheme="minorHAnsi"/>
          <w:sz w:val="21"/>
          <w:szCs w:val="21"/>
          <w:u w:val="single"/>
        </w:rPr>
      </w:pPr>
    </w:p>
    <w:p w14:paraId="24493F88" w14:textId="77777777" w:rsidR="00B6232B" w:rsidRDefault="00B6232B" w:rsidP="00B6232B">
      <w:pPr>
        <w:spacing w:line="360" w:lineRule="auto"/>
        <w:rPr>
          <w:rFonts w:asciiTheme="minorHAnsi" w:hAnsiTheme="minorHAnsi" w:cstheme="minorHAnsi"/>
          <w:sz w:val="21"/>
          <w:szCs w:val="21"/>
          <w:u w:val="single"/>
        </w:rPr>
      </w:pPr>
    </w:p>
    <w:p w14:paraId="2917085E" w14:textId="77777777" w:rsidR="00B6232B" w:rsidRDefault="00B6232B" w:rsidP="00B6232B">
      <w:pPr>
        <w:spacing w:line="360" w:lineRule="auto"/>
        <w:rPr>
          <w:rFonts w:asciiTheme="minorHAnsi" w:hAnsiTheme="minorHAnsi" w:cstheme="minorHAnsi"/>
          <w:sz w:val="21"/>
          <w:szCs w:val="21"/>
          <w:u w:val="single"/>
        </w:rPr>
      </w:pPr>
    </w:p>
    <w:p w14:paraId="46F9B50C" w14:textId="77777777" w:rsidR="007557FF" w:rsidRPr="001769F6" w:rsidRDefault="007557FF" w:rsidP="00B6232B">
      <w:pPr>
        <w:spacing w:line="360" w:lineRule="auto"/>
        <w:rPr>
          <w:rFonts w:asciiTheme="minorHAnsi" w:hAnsiTheme="minorHAnsi" w:cstheme="minorHAnsi"/>
          <w:sz w:val="21"/>
          <w:szCs w:val="21"/>
          <w:u w:val="single"/>
        </w:rPr>
      </w:pPr>
      <w:bookmarkStart w:id="2" w:name="_GoBack"/>
      <w:bookmarkEnd w:id="2"/>
      <w:r w:rsidRPr="001769F6">
        <w:rPr>
          <w:rFonts w:asciiTheme="minorHAnsi" w:hAnsiTheme="minorHAnsi" w:cstheme="minorHAnsi"/>
          <w:sz w:val="21"/>
          <w:szCs w:val="21"/>
          <w:u w:val="single"/>
        </w:rPr>
        <w:t>Załączniki:</w:t>
      </w:r>
    </w:p>
    <w:p w14:paraId="74A374FB" w14:textId="77777777" w:rsidR="007557FF" w:rsidRPr="001769F6" w:rsidRDefault="007557FF" w:rsidP="00B6232B">
      <w:pPr>
        <w:spacing w:line="360" w:lineRule="auto"/>
        <w:rPr>
          <w:rFonts w:asciiTheme="minorHAnsi" w:hAnsiTheme="minorHAnsi" w:cstheme="minorHAnsi"/>
          <w:i/>
          <w:sz w:val="21"/>
          <w:szCs w:val="21"/>
        </w:rPr>
      </w:pPr>
      <w:r w:rsidRPr="001769F6">
        <w:rPr>
          <w:rFonts w:asciiTheme="minorHAnsi" w:hAnsiTheme="minorHAnsi" w:cstheme="minorHAnsi"/>
          <w:i/>
          <w:sz w:val="21"/>
          <w:szCs w:val="21"/>
        </w:rPr>
        <w:t>Załącznik nr 1 Opis Przedmiotu Zamówienia</w:t>
      </w:r>
    </w:p>
    <w:p w14:paraId="3DCBC967" w14:textId="77777777" w:rsidR="007557FF" w:rsidRPr="001769F6" w:rsidRDefault="007557FF" w:rsidP="00B6232B">
      <w:pPr>
        <w:spacing w:line="360" w:lineRule="auto"/>
        <w:rPr>
          <w:rFonts w:asciiTheme="minorHAnsi" w:hAnsiTheme="minorHAnsi" w:cstheme="minorHAnsi"/>
          <w:i/>
          <w:sz w:val="21"/>
          <w:szCs w:val="21"/>
        </w:rPr>
      </w:pPr>
      <w:r w:rsidRPr="001769F6">
        <w:rPr>
          <w:rFonts w:asciiTheme="minorHAnsi" w:hAnsiTheme="minorHAnsi" w:cstheme="minorHAnsi"/>
          <w:i/>
          <w:sz w:val="21"/>
          <w:szCs w:val="21"/>
        </w:rPr>
        <w:t>Załącznik nr 2 Oferta Wykonawcy</w:t>
      </w:r>
    </w:p>
    <w:p w14:paraId="162E1576" w14:textId="77777777" w:rsidR="00B56904" w:rsidRPr="007557FF" w:rsidRDefault="00B56904" w:rsidP="00B6232B">
      <w:pPr>
        <w:spacing w:line="360" w:lineRule="auto"/>
      </w:pPr>
    </w:p>
    <w:sectPr w:rsidR="00B56904" w:rsidRPr="007557FF" w:rsidSect="00B6232B">
      <w:headerReference w:type="default" r:id="rId10"/>
      <w:footerReference w:type="default" r:id="rId11"/>
      <w:pgSz w:w="11906" w:h="16838"/>
      <w:pgMar w:top="1417" w:right="1133" w:bottom="567" w:left="1134" w:header="568"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5F68C4C" w14:textId="77777777" w:rsidR="00A56480" w:rsidRDefault="00A56480" w:rsidP="00FE4510">
      <w:r>
        <w:separator/>
      </w:r>
    </w:p>
  </w:endnote>
  <w:endnote w:type="continuationSeparator" w:id="0">
    <w:p w14:paraId="745D1D46" w14:textId="77777777" w:rsidR="00A56480" w:rsidRDefault="00A56480" w:rsidP="00FE45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panose1 w:val="02020603050405020304"/>
    <w:charset w:val="EE"/>
    <w:family w:val="roman"/>
    <w:pitch w:val="variable"/>
    <w:sig w:usb0="E0000AFF" w:usb1="500078FF" w:usb2="00000021" w:usb3="00000000" w:csb0="000001B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5A8DA7" w14:textId="6D1BCA86" w:rsidR="00A65B29" w:rsidRPr="00B13076" w:rsidRDefault="00A65B29" w:rsidP="00B13076">
    <w:pPr>
      <w:pStyle w:val="Stopka"/>
      <w:pBdr>
        <w:top w:val="single" w:sz="4" w:space="3" w:color="auto"/>
      </w:pBdr>
      <w:tabs>
        <w:tab w:val="clear" w:pos="9072"/>
        <w:tab w:val="right" w:pos="9781"/>
      </w:tabs>
      <w:rPr>
        <w:rFonts w:ascii="Calibri" w:hAnsi="Calibri"/>
      </w:rPr>
    </w:pPr>
    <w:r w:rsidRPr="00705226">
      <w:rPr>
        <w:rFonts w:ascii="Calibri" w:hAnsi="Calibri"/>
      </w:rPr>
      <w:t>DOK/</w:t>
    </w:r>
    <w:r w:rsidR="0054078D">
      <w:rPr>
        <w:rFonts w:ascii="Calibri" w:hAnsi="Calibri"/>
      </w:rPr>
      <w:t>Z</w:t>
    </w:r>
    <w:r>
      <w:rPr>
        <w:rFonts w:ascii="Calibri" w:hAnsi="Calibri"/>
      </w:rPr>
      <w:t>/</w:t>
    </w:r>
    <w:r w:rsidRPr="00705226">
      <w:rPr>
        <w:rFonts w:ascii="Calibri" w:hAnsi="Calibri"/>
      </w:rPr>
      <w:t>WND</w:t>
    </w:r>
    <w:r>
      <w:rPr>
        <w:rFonts w:ascii="Calibri" w:hAnsi="Calibri" w:cs="Arial"/>
      </w:rPr>
      <w:t>.</w:t>
    </w:r>
    <w:r w:rsidR="00876264">
      <w:rPr>
        <w:rFonts w:ascii="Calibri" w:hAnsi="Calibri" w:cs="Arial"/>
      </w:rPr>
      <w:t>7</w:t>
    </w:r>
    <w:r w:rsidRPr="00705226">
      <w:rPr>
        <w:rFonts w:ascii="Calibri" w:hAnsi="Calibri" w:cs="Arial"/>
      </w:rPr>
      <w:tab/>
    </w:r>
    <w:r w:rsidRPr="00705226">
      <w:rPr>
        <w:rFonts w:ascii="Calibri" w:hAnsi="Calibri" w:cs="Arial"/>
      </w:rPr>
      <w:tab/>
      <w:t xml:space="preserve">Strona </w:t>
    </w:r>
    <w:r w:rsidR="00FC15AC" w:rsidRPr="00705226">
      <w:rPr>
        <w:rFonts w:ascii="Calibri" w:hAnsi="Calibri" w:cs="Arial"/>
      </w:rPr>
      <w:fldChar w:fldCharType="begin"/>
    </w:r>
    <w:r w:rsidRPr="00705226">
      <w:rPr>
        <w:rFonts w:ascii="Calibri" w:hAnsi="Calibri" w:cs="Arial"/>
      </w:rPr>
      <w:instrText xml:space="preserve"> PAGE </w:instrText>
    </w:r>
    <w:r w:rsidR="00FC15AC" w:rsidRPr="00705226">
      <w:rPr>
        <w:rFonts w:ascii="Calibri" w:hAnsi="Calibri" w:cs="Arial"/>
      </w:rPr>
      <w:fldChar w:fldCharType="separate"/>
    </w:r>
    <w:r w:rsidR="00B6232B">
      <w:rPr>
        <w:rFonts w:ascii="Calibri" w:hAnsi="Calibri" w:cs="Arial"/>
        <w:noProof/>
      </w:rPr>
      <w:t>2</w:t>
    </w:r>
    <w:r w:rsidR="00FC15AC" w:rsidRPr="00705226">
      <w:rPr>
        <w:rFonts w:ascii="Calibri" w:hAnsi="Calibri" w:cs="Arial"/>
      </w:rPr>
      <w:fldChar w:fldCharType="end"/>
    </w:r>
    <w:r w:rsidRPr="00705226">
      <w:rPr>
        <w:rFonts w:ascii="Calibri" w:hAnsi="Calibri" w:cs="Arial"/>
      </w:rPr>
      <w:t xml:space="preserve"> z </w:t>
    </w:r>
    <w:r w:rsidR="00FC15AC" w:rsidRPr="00705226">
      <w:rPr>
        <w:rFonts w:ascii="Calibri" w:hAnsi="Calibri" w:cs="Arial"/>
      </w:rPr>
      <w:fldChar w:fldCharType="begin"/>
    </w:r>
    <w:r w:rsidRPr="00705226">
      <w:rPr>
        <w:rFonts w:ascii="Calibri" w:hAnsi="Calibri" w:cs="Arial"/>
      </w:rPr>
      <w:instrText xml:space="preserve"> NUMPAGES </w:instrText>
    </w:r>
    <w:r w:rsidR="00FC15AC" w:rsidRPr="00705226">
      <w:rPr>
        <w:rFonts w:ascii="Calibri" w:hAnsi="Calibri" w:cs="Arial"/>
      </w:rPr>
      <w:fldChar w:fldCharType="separate"/>
    </w:r>
    <w:r w:rsidR="00B6232B">
      <w:rPr>
        <w:rFonts w:ascii="Calibri" w:hAnsi="Calibri" w:cs="Arial"/>
        <w:noProof/>
      </w:rPr>
      <w:t>6</w:t>
    </w:r>
    <w:r w:rsidR="00FC15AC" w:rsidRPr="00705226">
      <w:rPr>
        <w:rFonts w:ascii="Calibri" w:hAnsi="Calibri"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C7A6CE" w14:textId="77777777" w:rsidR="00A56480" w:rsidRDefault="00A56480" w:rsidP="00FE4510">
      <w:r>
        <w:separator/>
      </w:r>
    </w:p>
  </w:footnote>
  <w:footnote w:type="continuationSeparator" w:id="0">
    <w:p w14:paraId="37F27DA6" w14:textId="77777777" w:rsidR="00A56480" w:rsidRDefault="00A56480" w:rsidP="00FE45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9AC632" w14:textId="77777777" w:rsidR="003D5FCA" w:rsidRPr="00D84E8A" w:rsidRDefault="00E31374" w:rsidP="00326807">
    <w:pPr>
      <w:tabs>
        <w:tab w:val="center" w:pos="4704"/>
      </w:tabs>
      <w:ind w:left="170"/>
      <w:jc w:val="center"/>
      <w:rPr>
        <w:rFonts w:ascii="Calibri" w:hAnsi="Calibri"/>
        <w:b/>
        <w:iCs/>
        <w:sz w:val="28"/>
        <w:szCs w:val="28"/>
      </w:rPr>
    </w:pPr>
    <w:r>
      <w:rPr>
        <w:noProof/>
        <w:sz w:val="28"/>
        <w:szCs w:val="28"/>
      </w:rPr>
      <w:drawing>
        <wp:anchor distT="0" distB="0" distL="114300" distR="114300" simplePos="0" relativeHeight="251677184" behindDoc="1" locked="0" layoutInCell="1" allowOverlap="1" wp14:anchorId="03969F82" wp14:editId="447202F0">
          <wp:simplePos x="0" y="0"/>
          <wp:positionH relativeFrom="margin">
            <wp:posOffset>156210</wp:posOffset>
          </wp:positionH>
          <wp:positionV relativeFrom="paragraph">
            <wp:posOffset>-16510</wp:posOffset>
          </wp:positionV>
          <wp:extent cx="822960" cy="847725"/>
          <wp:effectExtent l="0" t="0" r="0" b="9525"/>
          <wp:wrapThrough wrapText="bothSides">
            <wp:wrapPolygon edited="0">
              <wp:start x="0" y="0"/>
              <wp:lineTo x="0" y="21357"/>
              <wp:lineTo x="21000" y="21357"/>
              <wp:lineTo x="21000" y="0"/>
              <wp:lineTo x="0" y="0"/>
            </wp:wrapPolygon>
          </wp:wrapThrough>
          <wp:docPr id="1" name="Obraz 1" descr="Nowy-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Nowy-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60" cy="84772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B468A7">
      <w:rPr>
        <w:noProof/>
      </w:rPr>
      <w:drawing>
        <wp:anchor distT="0" distB="0" distL="114300" distR="114300" simplePos="0" relativeHeight="251679232" behindDoc="0" locked="0" layoutInCell="1" allowOverlap="1" wp14:anchorId="64E77A51" wp14:editId="1F4C5A0F">
          <wp:simplePos x="0" y="0"/>
          <wp:positionH relativeFrom="column">
            <wp:posOffset>5109845</wp:posOffset>
          </wp:positionH>
          <wp:positionV relativeFrom="paragraph">
            <wp:posOffset>125095</wp:posOffset>
          </wp:positionV>
          <wp:extent cx="1057275" cy="701040"/>
          <wp:effectExtent l="0" t="0" r="9525" b="3810"/>
          <wp:wrapNone/>
          <wp:docPr id="4" name="Obraz 4" descr="https://wspr.olsztyn.pl/wp-content/uploads/2022/10/image-1024x792.png"/>
          <wp:cNvGraphicFramePr/>
          <a:graphic xmlns:a="http://schemas.openxmlformats.org/drawingml/2006/main">
            <a:graphicData uri="http://schemas.openxmlformats.org/drawingml/2006/picture">
              <pic:pic xmlns:pic="http://schemas.openxmlformats.org/drawingml/2006/picture">
                <pic:nvPicPr>
                  <pic:cNvPr id="4" name="Obraz 4" descr="https://wspr.olsztyn.pl/wp-content/uploads/2022/10/image-1024x792.png"/>
                  <pic:cNvPicPr/>
                </pic:nvPicPr>
                <pic:blipFill rotWithShape="1">
                  <a:blip r:embed="rId2" cstate="print">
                    <a:extLst>
                      <a:ext uri="{28A0092B-C50C-407E-A947-70E740481C1C}">
                        <a14:useLocalDpi xmlns:a14="http://schemas.microsoft.com/office/drawing/2010/main" val="0"/>
                      </a:ext>
                    </a:extLst>
                  </a:blip>
                  <a:srcRect t="6416" b="7613"/>
                  <a:stretch/>
                </pic:blipFill>
                <pic:spPr bwMode="auto">
                  <a:xfrm>
                    <a:off x="0" y="0"/>
                    <a:ext cx="1057275" cy="7010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A65B29" w:rsidRPr="00D84E8A">
      <w:rPr>
        <w:rFonts w:ascii="Calibri" w:hAnsi="Calibri"/>
        <w:b/>
        <w:iCs/>
        <w:sz w:val="28"/>
        <w:szCs w:val="28"/>
      </w:rPr>
      <w:t>Wojewódzka Stacja Pogotowia Ratunkowego</w:t>
    </w:r>
  </w:p>
  <w:p w14:paraId="1CB21F58" w14:textId="77777777" w:rsidR="00A65B29" w:rsidRPr="00D84E8A" w:rsidRDefault="00A65B29" w:rsidP="00326807">
    <w:pPr>
      <w:tabs>
        <w:tab w:val="center" w:pos="4704"/>
      </w:tabs>
      <w:jc w:val="center"/>
      <w:rPr>
        <w:rFonts w:ascii="Calibri" w:hAnsi="Calibri"/>
        <w:iCs/>
        <w:sz w:val="18"/>
        <w:szCs w:val="18"/>
      </w:rPr>
    </w:pPr>
    <w:r w:rsidRPr="00D84E8A">
      <w:rPr>
        <w:rFonts w:ascii="Calibri" w:hAnsi="Calibri"/>
        <w:iCs/>
        <w:sz w:val="18"/>
        <w:szCs w:val="18"/>
      </w:rPr>
      <w:t xml:space="preserve">ul. </w:t>
    </w:r>
    <w:r w:rsidR="00DE31A8" w:rsidRPr="00D84E8A">
      <w:rPr>
        <w:rFonts w:ascii="Calibri" w:hAnsi="Calibri"/>
        <w:iCs/>
        <w:sz w:val="18"/>
        <w:szCs w:val="18"/>
      </w:rPr>
      <w:t>Pstrowskiego</w:t>
    </w:r>
    <w:r w:rsidR="00066B2A" w:rsidRPr="00D84E8A">
      <w:rPr>
        <w:rFonts w:ascii="Calibri" w:hAnsi="Calibri"/>
        <w:iCs/>
        <w:sz w:val="18"/>
        <w:szCs w:val="18"/>
      </w:rPr>
      <w:t xml:space="preserve"> 28B</w:t>
    </w:r>
    <w:r w:rsidRPr="00D84E8A">
      <w:rPr>
        <w:rFonts w:ascii="Calibri" w:hAnsi="Calibri"/>
        <w:iCs/>
        <w:sz w:val="18"/>
        <w:szCs w:val="18"/>
      </w:rPr>
      <w:t>, 10-602 Olsztyn</w:t>
    </w:r>
  </w:p>
  <w:p w14:paraId="786928C4" w14:textId="77777777" w:rsidR="007A722C" w:rsidRDefault="00A65B29" w:rsidP="00326807">
    <w:pPr>
      <w:tabs>
        <w:tab w:val="left" w:pos="5160"/>
      </w:tabs>
      <w:jc w:val="center"/>
      <w:rPr>
        <w:rFonts w:ascii="Calibri" w:hAnsi="Calibri"/>
        <w:iCs/>
        <w:sz w:val="18"/>
        <w:szCs w:val="18"/>
        <w:lang w:val="en-US"/>
      </w:rPr>
    </w:pPr>
    <w:r w:rsidRPr="00D84E8A">
      <w:rPr>
        <w:rFonts w:ascii="Calibri" w:hAnsi="Calibri"/>
        <w:iCs/>
        <w:sz w:val="18"/>
        <w:szCs w:val="18"/>
        <w:lang w:val="en-US"/>
      </w:rPr>
      <w:t>tel. 89-537-38-11, fax 89-537-38-10</w:t>
    </w:r>
  </w:p>
  <w:p w14:paraId="754DD113" w14:textId="77777777" w:rsidR="00A65B29" w:rsidRPr="00D84E8A" w:rsidRDefault="00A65B29" w:rsidP="00326807">
    <w:pPr>
      <w:tabs>
        <w:tab w:val="left" w:pos="5160"/>
      </w:tabs>
      <w:jc w:val="center"/>
      <w:rPr>
        <w:rFonts w:ascii="Calibri" w:hAnsi="Calibri"/>
        <w:iCs/>
        <w:sz w:val="18"/>
        <w:szCs w:val="18"/>
        <w:lang w:val="en-US"/>
      </w:rPr>
    </w:pPr>
    <w:r w:rsidRPr="00D84E8A">
      <w:rPr>
        <w:rFonts w:ascii="Calibri" w:hAnsi="Calibri"/>
        <w:iCs/>
        <w:sz w:val="18"/>
        <w:szCs w:val="18"/>
        <w:lang w:val="en-US"/>
      </w:rPr>
      <w:t>www.wspr.olsztyn.pl, sekretariat@wspr.olsztyn.pl</w:t>
    </w:r>
  </w:p>
  <w:p w14:paraId="455AB911" w14:textId="77777777" w:rsidR="00A65B29" w:rsidRPr="007A722C" w:rsidRDefault="00A65B29" w:rsidP="00326807">
    <w:pPr>
      <w:jc w:val="center"/>
      <w:rPr>
        <w:rFonts w:ascii="Calibri" w:hAnsi="Calibri"/>
        <w:iCs/>
        <w:sz w:val="18"/>
        <w:szCs w:val="18"/>
        <w:lang w:val="en-US"/>
      </w:rPr>
    </w:pPr>
    <w:proofErr w:type="spellStart"/>
    <w:r w:rsidRPr="007A722C">
      <w:rPr>
        <w:rFonts w:ascii="Calibri" w:hAnsi="Calibri"/>
        <w:iCs/>
        <w:sz w:val="18"/>
        <w:szCs w:val="18"/>
        <w:lang w:val="en-US"/>
      </w:rPr>
      <w:t>Regon</w:t>
    </w:r>
    <w:proofErr w:type="spellEnd"/>
    <w:r w:rsidRPr="007A722C">
      <w:rPr>
        <w:rFonts w:ascii="Calibri" w:hAnsi="Calibri"/>
        <w:iCs/>
        <w:sz w:val="18"/>
        <w:szCs w:val="18"/>
        <w:lang w:val="en-US"/>
      </w:rPr>
      <w:t xml:space="preserve"> 511332933, NIP 739-29-72-605</w:t>
    </w:r>
  </w:p>
  <w:p w14:paraId="447AA20F" w14:textId="77777777" w:rsidR="00076406" w:rsidRPr="007A722C" w:rsidRDefault="00076406" w:rsidP="00F10C66">
    <w:pPr>
      <w:jc w:val="right"/>
      <w:rPr>
        <w:rFonts w:ascii="Calibri" w:hAnsi="Calibri"/>
        <w:i/>
        <w:sz w:val="16"/>
        <w:szCs w:val="16"/>
        <w:lang w:val="en-US"/>
      </w:rPr>
    </w:pPr>
  </w:p>
  <w:p w14:paraId="2FA7EDF8" w14:textId="77777777" w:rsidR="00A65B29" w:rsidRDefault="0081137D" w:rsidP="00FE4510">
    <w:pPr>
      <w:pStyle w:val="Nagwek"/>
      <w:ind w:left="-1417"/>
    </w:pPr>
    <w:r>
      <w:rPr>
        <w:noProof/>
      </w:rPr>
      <mc:AlternateContent>
        <mc:Choice Requires="wps">
          <w:drawing>
            <wp:anchor distT="0" distB="0" distL="114300" distR="114300" simplePos="0" relativeHeight="251658240" behindDoc="0" locked="0" layoutInCell="1" allowOverlap="1" wp14:anchorId="4F27A2C0" wp14:editId="3E9B8D85">
              <wp:simplePos x="0" y="0"/>
              <wp:positionH relativeFrom="column">
                <wp:posOffset>20955</wp:posOffset>
              </wp:positionH>
              <wp:positionV relativeFrom="paragraph">
                <wp:posOffset>48895</wp:posOffset>
              </wp:positionV>
              <wp:extent cx="6144260" cy="0"/>
              <wp:effectExtent l="11430" t="10795" r="6985" b="825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4426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9493924" id="_x0000_t32" coordsize="21600,21600" o:spt="32" o:oned="t" path="m,l21600,21600e" filled="f">
              <v:path arrowok="t" fillok="f" o:connecttype="none"/>
              <o:lock v:ext="edit" shapetype="t"/>
            </v:shapetype>
            <v:shape id="AutoShape 3" o:spid="_x0000_s1026" type="#_x0000_t32" style="position:absolute;margin-left:1.65pt;margin-top:3.85pt;width:483.8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&#1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840"/>
        </w:tabs>
        <w:ind w:left="840" w:hanging="360"/>
      </w:pPr>
      <w:rPr>
        <w:rFonts w:ascii="Arial" w:hAnsi="Arial" w:cs="Arial" w:hint="default"/>
        <w:sz w:val="20"/>
      </w:rPr>
    </w:lvl>
  </w:abstractNum>
  <w:abstractNum w:abstractNumId="1">
    <w:nsid w:val="00000003"/>
    <w:multiLevelType w:val="singleLevel"/>
    <w:tmpl w:val="858A7C24"/>
    <w:name w:val="WW8Num3"/>
    <w:lvl w:ilvl="0">
      <w:start w:val="1"/>
      <w:numFmt w:val="decimal"/>
      <w:lvlText w:val="%1."/>
      <w:lvlJc w:val="left"/>
      <w:pPr>
        <w:tabs>
          <w:tab w:val="num" w:pos="720"/>
        </w:tabs>
        <w:ind w:left="720" w:hanging="360"/>
      </w:pPr>
      <w:rPr>
        <w:rFonts w:asciiTheme="minorHAnsi" w:hAnsiTheme="minorHAnsi" w:cstheme="minorHAnsi" w:hint="default"/>
        <w:sz w:val="20"/>
        <w:szCs w:val="22"/>
      </w:rPr>
    </w:lvl>
  </w:abstractNum>
  <w:abstractNum w:abstractNumId="2">
    <w:nsid w:val="00000004"/>
    <w:multiLevelType w:val="multilevel"/>
    <w:tmpl w:val="00000004"/>
    <w:name w:val="WW8Num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bullet"/>
      <w:suff w:val="nothing"/>
      <w:lvlText w:val=""/>
      <w:lvlJc w:val="left"/>
      <w:pPr>
        <w:ind w:left="4320" w:hanging="360"/>
      </w:pPr>
      <w:rPr>
        <w:rFonts w:ascii="Wingdings" w:hAnsi="Wingdings"/>
      </w:r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3">
    <w:nsid w:val="00000005"/>
    <w:multiLevelType w:val="multilevel"/>
    <w:tmpl w:val="3D74E584"/>
    <w:name w:val="WW8Num5"/>
    <w:lvl w:ilvl="0">
      <w:start w:val="1"/>
      <w:numFmt w:val="lowerLetter"/>
      <w:lvlText w:val="%1)"/>
      <w:lvlJc w:val="left"/>
      <w:pPr>
        <w:tabs>
          <w:tab w:val="num" w:pos="360"/>
        </w:tabs>
        <w:ind w:left="360" w:hanging="360"/>
      </w:pPr>
      <w:rPr>
        <w:rFonts w:ascii="Arial" w:hAnsi="Arial" w:cs="Arial" w:hint="default"/>
        <w:b w:val="0"/>
        <w:color w:val="000000" w:themeColor="text1"/>
        <w:sz w:val="20"/>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6"/>
    <w:multiLevelType w:val="multilevel"/>
    <w:tmpl w:val="DDC6AAC6"/>
    <w:name w:val="WW8Num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605"/>
        </w:tabs>
        <w:ind w:left="1605" w:hanging="525"/>
      </w:pPr>
      <w:rPr>
        <w:rFonts w:asciiTheme="minorHAnsi" w:eastAsia="Times New Roman" w:hAnsiTheme="minorHAnsi" w:cstheme="minorHAnsi" w:hint="default"/>
        <w:sz w:val="20"/>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0000007"/>
    <w:multiLevelType w:val="multilevel"/>
    <w:tmpl w:val="AD6452CE"/>
    <w:name w:val="WW8Num7"/>
    <w:lvl w:ilvl="0">
      <w:start w:val="1"/>
      <w:numFmt w:val="lowerLetter"/>
      <w:lvlText w:val="%1)"/>
      <w:lvlJc w:val="left"/>
      <w:pPr>
        <w:tabs>
          <w:tab w:val="num" w:pos="720"/>
        </w:tabs>
        <w:ind w:left="720" w:hanging="360"/>
      </w:pPr>
      <w:rPr>
        <w:rFonts w:ascii="Arial" w:hAnsi="Arial" w:cs="Arial" w:hint="default"/>
        <w:sz w:val="20"/>
      </w:rPr>
    </w:lvl>
    <w:lvl w:ilvl="1">
      <w:start w:val="1"/>
      <w:numFmt w:val="decimal"/>
      <w:lvlText w:val="%2."/>
      <w:lvlJc w:val="left"/>
      <w:pPr>
        <w:tabs>
          <w:tab w:val="num" w:pos="1605"/>
        </w:tabs>
        <w:ind w:left="1605" w:hanging="525"/>
      </w:pPr>
      <w:rPr>
        <w:rFonts w:asciiTheme="minorHAnsi" w:hAnsiTheme="minorHAnsi" w:cstheme="minorHAnsi" w:hint="default"/>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0000008"/>
    <w:multiLevelType w:val="singleLevel"/>
    <w:tmpl w:val="00000008"/>
    <w:name w:val="WW8Num8"/>
    <w:lvl w:ilvl="0">
      <w:numFmt w:val="bullet"/>
      <w:lvlText w:val="-"/>
      <w:lvlJc w:val="left"/>
      <w:pPr>
        <w:tabs>
          <w:tab w:val="num" w:pos="1080"/>
        </w:tabs>
        <w:ind w:left="1080" w:hanging="360"/>
      </w:pPr>
      <w:rPr>
        <w:rFonts w:ascii="Liberation Serif" w:hAnsi="Liberation Serif" w:cs="Arial" w:hint="default"/>
        <w:sz w:val="20"/>
        <w:szCs w:val="22"/>
        <w:lang w:val="en-US"/>
      </w:rPr>
    </w:lvl>
  </w:abstractNum>
  <w:abstractNum w:abstractNumId="7">
    <w:nsid w:val="00000009"/>
    <w:multiLevelType w:val="singleLevel"/>
    <w:tmpl w:val="9BF0CC7E"/>
    <w:name w:val="WW8Num9"/>
    <w:lvl w:ilvl="0">
      <w:start w:val="1"/>
      <w:numFmt w:val="decimal"/>
      <w:lvlText w:val="%1."/>
      <w:lvlJc w:val="left"/>
      <w:pPr>
        <w:tabs>
          <w:tab w:val="num" w:pos="720"/>
        </w:tabs>
        <w:ind w:left="720" w:hanging="360"/>
      </w:pPr>
      <w:rPr>
        <w:rFonts w:asciiTheme="minorHAnsi" w:hAnsiTheme="minorHAnsi" w:cstheme="minorHAnsi" w:hint="default"/>
        <w:sz w:val="20"/>
        <w:szCs w:val="22"/>
      </w:rPr>
    </w:lvl>
  </w:abstractNum>
  <w:abstractNum w:abstractNumId="8">
    <w:nsid w:val="0000000A"/>
    <w:multiLevelType w:val="multilevel"/>
    <w:tmpl w:val="083C2EAE"/>
    <w:name w:val="WW8Num10"/>
    <w:lvl w:ilvl="0">
      <w:start w:val="1"/>
      <w:numFmt w:val="lowerLetter"/>
      <w:lvlText w:val="%1)"/>
      <w:lvlJc w:val="left"/>
      <w:pPr>
        <w:tabs>
          <w:tab w:val="num" w:pos="1080"/>
        </w:tabs>
        <w:ind w:left="1080" w:hanging="360"/>
      </w:pPr>
      <w:rPr>
        <w:rFonts w:ascii="Arial" w:hAnsi="Arial" w:cs="Arial" w:hint="default"/>
        <w:sz w:val="20"/>
      </w:rPr>
    </w:lvl>
    <w:lvl w:ilvl="1">
      <w:start w:val="1"/>
      <w:numFmt w:val="decimal"/>
      <w:lvlText w:val="%2."/>
      <w:lvlJc w:val="left"/>
      <w:pPr>
        <w:tabs>
          <w:tab w:val="num" w:pos="708"/>
        </w:tabs>
        <w:ind w:left="1800" w:hanging="360"/>
      </w:pPr>
      <w:rPr>
        <w:rFonts w:asciiTheme="minorHAnsi" w:hAnsiTheme="minorHAnsi" w:cstheme="minorHAnsi" w:hint="default"/>
        <w:sz w:val="22"/>
        <w:szCs w:val="22"/>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0000000B"/>
    <w:multiLevelType w:val="singleLevel"/>
    <w:tmpl w:val="0000000B"/>
    <w:name w:val="WW8Num11"/>
    <w:lvl w:ilvl="0">
      <w:start w:val="1"/>
      <w:numFmt w:val="lowerLetter"/>
      <w:lvlText w:val="%1)"/>
      <w:lvlJc w:val="left"/>
      <w:pPr>
        <w:tabs>
          <w:tab w:val="num" w:pos="360"/>
        </w:tabs>
        <w:ind w:left="360" w:hanging="360"/>
      </w:pPr>
      <w:rPr>
        <w:rFonts w:ascii="Arial" w:hAnsi="Arial" w:cs="Arial"/>
        <w:sz w:val="20"/>
      </w:rPr>
    </w:lvl>
  </w:abstractNum>
  <w:abstractNum w:abstractNumId="10">
    <w:nsid w:val="0000000C"/>
    <w:multiLevelType w:val="singleLevel"/>
    <w:tmpl w:val="0000000C"/>
    <w:name w:val="WW8Num12"/>
    <w:lvl w:ilvl="0">
      <w:start w:val="1"/>
      <w:numFmt w:val="lowerLetter"/>
      <w:lvlText w:val="%1)"/>
      <w:lvlJc w:val="left"/>
      <w:pPr>
        <w:tabs>
          <w:tab w:val="num" w:pos="1080"/>
        </w:tabs>
        <w:ind w:left="1080" w:hanging="360"/>
      </w:pPr>
      <w:rPr>
        <w:rFonts w:ascii="Arial" w:hAnsi="Arial" w:cs="Arial"/>
        <w:sz w:val="20"/>
      </w:rPr>
    </w:lvl>
  </w:abstractNum>
  <w:abstractNum w:abstractNumId="11">
    <w:nsid w:val="0000000D"/>
    <w:multiLevelType w:val="singleLevel"/>
    <w:tmpl w:val="C2C2371E"/>
    <w:name w:val="WW8Num13"/>
    <w:lvl w:ilvl="0">
      <w:start w:val="1"/>
      <w:numFmt w:val="decimal"/>
      <w:lvlText w:val="%1."/>
      <w:lvlJc w:val="left"/>
      <w:pPr>
        <w:tabs>
          <w:tab w:val="num" w:pos="360"/>
        </w:tabs>
        <w:ind w:left="360" w:hanging="360"/>
      </w:pPr>
      <w:rPr>
        <w:rFonts w:asciiTheme="minorHAnsi" w:hAnsiTheme="minorHAnsi" w:cstheme="minorHAnsi" w:hint="default"/>
        <w:sz w:val="22"/>
        <w:szCs w:val="22"/>
      </w:rPr>
    </w:lvl>
  </w:abstractNum>
  <w:abstractNum w:abstractNumId="12">
    <w:nsid w:val="0000000E"/>
    <w:multiLevelType w:val="multilevel"/>
    <w:tmpl w:val="91F00DFE"/>
    <w:name w:val="WW8Num14"/>
    <w:lvl w:ilvl="0">
      <w:start w:val="1"/>
      <w:numFmt w:val="lowerLetter"/>
      <w:lvlText w:val="%1)"/>
      <w:lvlJc w:val="left"/>
      <w:pPr>
        <w:tabs>
          <w:tab w:val="num" w:pos="720"/>
        </w:tabs>
        <w:ind w:left="720" w:hanging="360"/>
      </w:pPr>
      <w:rPr>
        <w:rFonts w:ascii="Arial" w:hAnsi="Arial" w:cs="Arial" w:hint="default"/>
        <w:sz w:val="20"/>
      </w:rPr>
    </w:lvl>
    <w:lvl w:ilvl="1">
      <w:start w:val="1"/>
      <w:numFmt w:val="decimal"/>
      <w:lvlText w:val="%2."/>
      <w:lvlJc w:val="left"/>
      <w:pPr>
        <w:tabs>
          <w:tab w:val="num" w:pos="708"/>
        </w:tabs>
        <w:ind w:left="1605" w:hanging="525"/>
      </w:pPr>
      <w:rPr>
        <w:rFonts w:asciiTheme="minorHAnsi" w:hAnsiTheme="minorHAnsi" w:cstheme="minorHAnsi" w:hint="default"/>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000000F"/>
    <w:multiLevelType w:val="singleLevel"/>
    <w:tmpl w:val="0000000F"/>
    <w:name w:val="WW8Num15"/>
    <w:lvl w:ilvl="0">
      <w:start w:val="1"/>
      <w:numFmt w:val="lowerLetter"/>
      <w:lvlText w:val="%1)"/>
      <w:lvlJc w:val="left"/>
      <w:pPr>
        <w:tabs>
          <w:tab w:val="num" w:pos="360"/>
        </w:tabs>
        <w:ind w:left="360" w:hanging="360"/>
      </w:pPr>
      <w:rPr>
        <w:rFonts w:ascii="Arial" w:hAnsi="Arial" w:cs="Arial"/>
        <w:sz w:val="20"/>
      </w:rPr>
    </w:lvl>
  </w:abstractNum>
  <w:abstractNum w:abstractNumId="14">
    <w:nsid w:val="02022F17"/>
    <w:multiLevelType w:val="hybridMultilevel"/>
    <w:tmpl w:val="99640EA2"/>
    <w:lvl w:ilvl="0" w:tplc="6050626C">
      <w:start w:val="1"/>
      <w:numFmt w:val="bullet"/>
      <w:lvlText w:val="-"/>
      <w:lvlJc w:val="left"/>
      <w:pPr>
        <w:ind w:left="1211" w:hanging="360"/>
      </w:pPr>
      <w:rPr>
        <w:rFonts w:ascii="Calibri" w:eastAsia="Times New Roman" w:hAnsi="Calibri" w:cs="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5">
    <w:nsid w:val="04601467"/>
    <w:multiLevelType w:val="hybridMultilevel"/>
    <w:tmpl w:val="B700124A"/>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6">
    <w:nsid w:val="08A71B8B"/>
    <w:multiLevelType w:val="hybridMultilevel"/>
    <w:tmpl w:val="BFFEEDBE"/>
    <w:lvl w:ilvl="0" w:tplc="6050626C">
      <w:start w:val="1"/>
      <w:numFmt w:val="bullet"/>
      <w:lvlText w:val="-"/>
      <w:lvlJc w:val="left"/>
      <w:pPr>
        <w:ind w:left="1211" w:hanging="360"/>
      </w:pPr>
      <w:rPr>
        <w:rFonts w:ascii="Calibri" w:eastAsia="Times New Roman" w:hAnsi="Calibri" w:cs="Times New Roman" w:hint="default"/>
      </w:rPr>
    </w:lvl>
    <w:lvl w:ilvl="1" w:tplc="04150003" w:tentative="1">
      <w:start w:val="1"/>
      <w:numFmt w:val="bullet"/>
      <w:lvlText w:val="o"/>
      <w:lvlJc w:val="left"/>
      <w:pPr>
        <w:ind w:left="1931" w:hanging="360"/>
      </w:pPr>
      <w:rPr>
        <w:rFonts w:ascii="Courier New" w:hAnsi="Courier New" w:cs="Courier New" w:hint="default"/>
      </w:rPr>
    </w:lvl>
    <w:lvl w:ilvl="2" w:tplc="04150005" w:tentative="1">
      <w:start w:val="1"/>
      <w:numFmt w:val="bullet"/>
      <w:lvlText w:val=""/>
      <w:lvlJc w:val="left"/>
      <w:pPr>
        <w:ind w:left="2651" w:hanging="360"/>
      </w:pPr>
      <w:rPr>
        <w:rFonts w:ascii="Wingdings" w:hAnsi="Wingdings" w:hint="default"/>
      </w:rPr>
    </w:lvl>
    <w:lvl w:ilvl="3" w:tplc="04150001" w:tentative="1">
      <w:start w:val="1"/>
      <w:numFmt w:val="bullet"/>
      <w:lvlText w:val=""/>
      <w:lvlJc w:val="left"/>
      <w:pPr>
        <w:ind w:left="3371" w:hanging="360"/>
      </w:pPr>
      <w:rPr>
        <w:rFonts w:ascii="Symbol" w:hAnsi="Symbol" w:hint="default"/>
      </w:rPr>
    </w:lvl>
    <w:lvl w:ilvl="4" w:tplc="04150003" w:tentative="1">
      <w:start w:val="1"/>
      <w:numFmt w:val="bullet"/>
      <w:lvlText w:val="o"/>
      <w:lvlJc w:val="left"/>
      <w:pPr>
        <w:ind w:left="4091" w:hanging="360"/>
      </w:pPr>
      <w:rPr>
        <w:rFonts w:ascii="Courier New" w:hAnsi="Courier New" w:cs="Courier New" w:hint="default"/>
      </w:rPr>
    </w:lvl>
    <w:lvl w:ilvl="5" w:tplc="04150005" w:tentative="1">
      <w:start w:val="1"/>
      <w:numFmt w:val="bullet"/>
      <w:lvlText w:val=""/>
      <w:lvlJc w:val="left"/>
      <w:pPr>
        <w:ind w:left="4811" w:hanging="360"/>
      </w:pPr>
      <w:rPr>
        <w:rFonts w:ascii="Wingdings" w:hAnsi="Wingdings" w:hint="default"/>
      </w:rPr>
    </w:lvl>
    <w:lvl w:ilvl="6" w:tplc="04150001" w:tentative="1">
      <w:start w:val="1"/>
      <w:numFmt w:val="bullet"/>
      <w:lvlText w:val=""/>
      <w:lvlJc w:val="left"/>
      <w:pPr>
        <w:ind w:left="5531" w:hanging="360"/>
      </w:pPr>
      <w:rPr>
        <w:rFonts w:ascii="Symbol" w:hAnsi="Symbol" w:hint="default"/>
      </w:rPr>
    </w:lvl>
    <w:lvl w:ilvl="7" w:tplc="04150003" w:tentative="1">
      <w:start w:val="1"/>
      <w:numFmt w:val="bullet"/>
      <w:lvlText w:val="o"/>
      <w:lvlJc w:val="left"/>
      <w:pPr>
        <w:ind w:left="6251" w:hanging="360"/>
      </w:pPr>
      <w:rPr>
        <w:rFonts w:ascii="Courier New" w:hAnsi="Courier New" w:cs="Courier New" w:hint="default"/>
      </w:rPr>
    </w:lvl>
    <w:lvl w:ilvl="8" w:tplc="04150005" w:tentative="1">
      <w:start w:val="1"/>
      <w:numFmt w:val="bullet"/>
      <w:lvlText w:val=""/>
      <w:lvlJc w:val="left"/>
      <w:pPr>
        <w:ind w:left="6971" w:hanging="360"/>
      </w:pPr>
      <w:rPr>
        <w:rFonts w:ascii="Wingdings" w:hAnsi="Wingdings" w:hint="default"/>
      </w:rPr>
    </w:lvl>
  </w:abstractNum>
  <w:abstractNum w:abstractNumId="17">
    <w:nsid w:val="09B1063C"/>
    <w:multiLevelType w:val="hybridMultilevel"/>
    <w:tmpl w:val="C17C518E"/>
    <w:lvl w:ilvl="0" w:tplc="58DEAA4A">
      <w:start w:val="1"/>
      <w:numFmt w:val="decimal"/>
      <w:lvlText w:val="%1."/>
      <w:lvlJc w:val="left"/>
      <w:pPr>
        <w:ind w:left="720" w:hanging="360"/>
      </w:pPr>
      <w:rPr>
        <w:rFonts w:ascii="Calibri" w:hAnsi="Calibri" w:cs="Calibri" w:hint="default"/>
        <w:b w:val="0"/>
        <w:bCs/>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0B5E4C06"/>
    <w:multiLevelType w:val="hybridMultilevel"/>
    <w:tmpl w:val="41826DE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133C281E"/>
    <w:multiLevelType w:val="hybridMultilevel"/>
    <w:tmpl w:val="83F4AB5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nsid w:val="1F460206"/>
    <w:multiLevelType w:val="hybridMultilevel"/>
    <w:tmpl w:val="FDC2C0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1FBD5907"/>
    <w:multiLevelType w:val="hybridMultilevel"/>
    <w:tmpl w:val="6102F4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3867528"/>
    <w:multiLevelType w:val="hybridMultilevel"/>
    <w:tmpl w:val="7D68A63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8E47424"/>
    <w:multiLevelType w:val="hybridMultilevel"/>
    <w:tmpl w:val="AB847FF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2C0E534B"/>
    <w:multiLevelType w:val="hybridMultilevel"/>
    <w:tmpl w:val="F7702AF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nsid w:val="2D4F7ADE"/>
    <w:multiLevelType w:val="hybridMultilevel"/>
    <w:tmpl w:val="17E891BC"/>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nsid w:val="2F3B36CE"/>
    <w:multiLevelType w:val="hybridMultilevel"/>
    <w:tmpl w:val="7A6285C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7">
    <w:nsid w:val="30252B71"/>
    <w:multiLevelType w:val="hybridMultilevel"/>
    <w:tmpl w:val="4C98CD0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3B321F70"/>
    <w:multiLevelType w:val="hybridMultilevel"/>
    <w:tmpl w:val="7472A0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3E3F25B1"/>
    <w:multiLevelType w:val="hybridMultilevel"/>
    <w:tmpl w:val="7366B0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42D2258E"/>
    <w:multiLevelType w:val="hybridMultilevel"/>
    <w:tmpl w:val="C78A91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nsid w:val="43901AAE"/>
    <w:multiLevelType w:val="hybridMultilevel"/>
    <w:tmpl w:val="7BAC02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49A92045"/>
    <w:multiLevelType w:val="hybridMultilevel"/>
    <w:tmpl w:val="84CC06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nsid w:val="4B483DC4"/>
    <w:multiLevelType w:val="hybridMultilevel"/>
    <w:tmpl w:val="CC0EDCBE"/>
    <w:lvl w:ilvl="0" w:tplc="FCEEC84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4B5A0AA0"/>
    <w:multiLevelType w:val="hybridMultilevel"/>
    <w:tmpl w:val="6B62F186"/>
    <w:lvl w:ilvl="0" w:tplc="26304408">
      <w:start w:val="1"/>
      <w:numFmt w:val="decimal"/>
      <w:lvlText w:val="%1."/>
      <w:lvlJc w:val="left"/>
      <w:pPr>
        <w:tabs>
          <w:tab w:val="num" w:pos="720"/>
        </w:tabs>
        <w:ind w:left="72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nsid w:val="58284B17"/>
    <w:multiLevelType w:val="hybridMultilevel"/>
    <w:tmpl w:val="0D9EB03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nsid w:val="5CD63D6E"/>
    <w:multiLevelType w:val="hybridMultilevel"/>
    <w:tmpl w:val="A6768A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5FD95D82"/>
    <w:multiLevelType w:val="hybridMultilevel"/>
    <w:tmpl w:val="6218975A"/>
    <w:lvl w:ilvl="0" w:tplc="04150017">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nsid w:val="602418CE"/>
    <w:multiLevelType w:val="hybridMultilevel"/>
    <w:tmpl w:val="904C2CE6"/>
    <w:lvl w:ilvl="0" w:tplc="BBF68060">
      <w:start w:val="1"/>
      <w:numFmt w:val="lowerLetter"/>
      <w:lvlText w:val="%1)"/>
      <w:lvlJc w:val="left"/>
      <w:pPr>
        <w:ind w:left="1080" w:hanging="720"/>
      </w:pPr>
      <w:rPr>
        <w:rFonts w:ascii="Calibri" w:hAnsi="Calibri" w:cs="Times New Roman" w:hint="default"/>
        <w:sz w:val="20"/>
        <w:szCs w:val="20"/>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39">
    <w:nsid w:val="61B65F85"/>
    <w:multiLevelType w:val="multilevel"/>
    <w:tmpl w:val="00000006"/>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605"/>
        </w:tabs>
        <w:ind w:left="1605" w:hanging="525"/>
      </w:pPr>
      <w:rPr>
        <w:rFonts w:ascii="Arial" w:eastAsia="Times New Roman" w:hAnsi="Arial" w:cs="Times New Roman"/>
        <w:sz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nsid w:val="634800ED"/>
    <w:multiLevelType w:val="hybridMultilevel"/>
    <w:tmpl w:val="CD14F59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nsid w:val="69187E88"/>
    <w:multiLevelType w:val="hybridMultilevel"/>
    <w:tmpl w:val="994EF0B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6FCA6611"/>
    <w:multiLevelType w:val="hybridMultilevel"/>
    <w:tmpl w:val="C91A6442"/>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3">
    <w:nsid w:val="70F700FD"/>
    <w:multiLevelType w:val="hybridMultilevel"/>
    <w:tmpl w:val="353E11E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72306210"/>
    <w:multiLevelType w:val="hybridMultilevel"/>
    <w:tmpl w:val="A776EB7E"/>
    <w:lvl w:ilvl="0" w:tplc="EEB63F7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nsid w:val="75243F17"/>
    <w:multiLevelType w:val="hybridMultilevel"/>
    <w:tmpl w:val="3442244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A8E72BA"/>
    <w:multiLevelType w:val="hybridMultilevel"/>
    <w:tmpl w:val="562E9220"/>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nsid w:val="7DDE7EC3"/>
    <w:multiLevelType w:val="hybridMultilevel"/>
    <w:tmpl w:val="AD0AD0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num>
  <w:num w:numId="4">
    <w:abstractNumId w:val="35"/>
  </w:num>
  <w:num w:numId="5">
    <w:abstractNumId w:val="44"/>
  </w:num>
  <w:num w:numId="6">
    <w:abstractNumId w:val="21"/>
  </w:num>
  <w:num w:numId="7">
    <w:abstractNumId w:val="16"/>
  </w:num>
  <w:num w:numId="8">
    <w:abstractNumId w:val="14"/>
  </w:num>
  <w:num w:numId="9">
    <w:abstractNumId w:val="19"/>
  </w:num>
  <w:num w:numId="10">
    <w:abstractNumId w:val="29"/>
  </w:num>
  <w:num w:numId="11">
    <w:abstractNumId w:val="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3"/>
  </w:num>
  <w:num w:numId="1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1"/>
  </w:num>
  <w:num w:numId="23">
    <w:abstractNumId w:val="37"/>
  </w:num>
  <w:num w:numId="24">
    <w:abstractNumId w:val="7"/>
  </w:num>
  <w:num w:numId="25">
    <w:abstractNumId w:val="0"/>
  </w:num>
  <w:num w:numId="26">
    <w:abstractNumId w:val="3"/>
  </w:num>
  <w:num w:numId="27">
    <w:abstractNumId w:val="4"/>
  </w:num>
  <w:num w:numId="28">
    <w:abstractNumId w:val="5"/>
  </w:num>
  <w:num w:numId="29">
    <w:abstractNumId w:val="6"/>
  </w:num>
  <w:num w:numId="30">
    <w:abstractNumId w:val="8"/>
  </w:num>
  <w:num w:numId="31">
    <w:abstractNumId w:val="9"/>
  </w:num>
  <w:num w:numId="32">
    <w:abstractNumId w:val="10"/>
  </w:num>
  <w:num w:numId="33">
    <w:abstractNumId w:val="11"/>
  </w:num>
  <w:num w:numId="34">
    <w:abstractNumId w:val="12"/>
  </w:num>
  <w:num w:numId="35">
    <w:abstractNumId w:val="13"/>
  </w:num>
  <w:num w:numId="36">
    <w:abstractNumId w:val="39"/>
  </w:num>
  <w:num w:numId="37">
    <w:abstractNumId w:val="31"/>
  </w:num>
  <w:num w:numId="38">
    <w:abstractNumId w:val="17"/>
  </w:num>
  <w:num w:numId="39">
    <w:abstractNumId w:val="22"/>
  </w:num>
  <w:num w:numId="40">
    <w:abstractNumId w:val="28"/>
  </w:num>
  <w:num w:numId="41">
    <w:abstractNumId w:val="40"/>
  </w:num>
  <w:num w:numId="42">
    <w:abstractNumId w:val="43"/>
  </w:num>
  <w:num w:numId="43">
    <w:abstractNumId w:val="32"/>
  </w:num>
  <w:num w:numId="44">
    <w:abstractNumId w:val="26"/>
  </w:num>
  <w:num w:numId="45">
    <w:abstractNumId w:val="15"/>
  </w:num>
  <w:num w:numId="46">
    <w:abstractNumId w:val="42"/>
  </w:num>
  <w:num w:numId="47">
    <w:abstractNumId w:val="46"/>
  </w:num>
  <w:num w:numId="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510"/>
    <w:rsid w:val="000323ED"/>
    <w:rsid w:val="00033AFE"/>
    <w:rsid w:val="000416FA"/>
    <w:rsid w:val="0004404C"/>
    <w:rsid w:val="000613D9"/>
    <w:rsid w:val="00066B2A"/>
    <w:rsid w:val="00070C87"/>
    <w:rsid w:val="00076406"/>
    <w:rsid w:val="000875E6"/>
    <w:rsid w:val="00097538"/>
    <w:rsid w:val="000F0DB4"/>
    <w:rsid w:val="000F6230"/>
    <w:rsid w:val="00152D1B"/>
    <w:rsid w:val="00160FD6"/>
    <w:rsid w:val="00170AD7"/>
    <w:rsid w:val="001A618F"/>
    <w:rsid w:val="001C4B89"/>
    <w:rsid w:val="001D73C7"/>
    <w:rsid w:val="002014F9"/>
    <w:rsid w:val="0021151D"/>
    <w:rsid w:val="00234422"/>
    <w:rsid w:val="00267250"/>
    <w:rsid w:val="00283C18"/>
    <w:rsid w:val="0029181D"/>
    <w:rsid w:val="002A53D8"/>
    <w:rsid w:val="002B379B"/>
    <w:rsid w:val="002C0F5F"/>
    <w:rsid w:val="002E477D"/>
    <w:rsid w:val="0031023F"/>
    <w:rsid w:val="00317326"/>
    <w:rsid w:val="00321E77"/>
    <w:rsid w:val="00326807"/>
    <w:rsid w:val="00333B8E"/>
    <w:rsid w:val="0034667E"/>
    <w:rsid w:val="0037000C"/>
    <w:rsid w:val="0037377C"/>
    <w:rsid w:val="00376491"/>
    <w:rsid w:val="00377DF7"/>
    <w:rsid w:val="00394379"/>
    <w:rsid w:val="003A6AB7"/>
    <w:rsid w:val="003C1477"/>
    <w:rsid w:val="003C6CFD"/>
    <w:rsid w:val="003D5FCA"/>
    <w:rsid w:val="003D6B9B"/>
    <w:rsid w:val="003F417F"/>
    <w:rsid w:val="00401DEF"/>
    <w:rsid w:val="0040688B"/>
    <w:rsid w:val="004126CE"/>
    <w:rsid w:val="00441C25"/>
    <w:rsid w:val="004622A1"/>
    <w:rsid w:val="0047712B"/>
    <w:rsid w:val="004C298D"/>
    <w:rsid w:val="004C3139"/>
    <w:rsid w:val="004F740D"/>
    <w:rsid w:val="0054078D"/>
    <w:rsid w:val="005440FE"/>
    <w:rsid w:val="00560D6B"/>
    <w:rsid w:val="00574E4B"/>
    <w:rsid w:val="005C6CA6"/>
    <w:rsid w:val="005D7A24"/>
    <w:rsid w:val="005E2BB2"/>
    <w:rsid w:val="005E52DA"/>
    <w:rsid w:val="0061050D"/>
    <w:rsid w:val="006164BD"/>
    <w:rsid w:val="0068104A"/>
    <w:rsid w:val="00705226"/>
    <w:rsid w:val="0071409C"/>
    <w:rsid w:val="007235A5"/>
    <w:rsid w:val="00747597"/>
    <w:rsid w:val="00750B99"/>
    <w:rsid w:val="007557FF"/>
    <w:rsid w:val="00766888"/>
    <w:rsid w:val="00775C72"/>
    <w:rsid w:val="00791BF1"/>
    <w:rsid w:val="00792582"/>
    <w:rsid w:val="007A722C"/>
    <w:rsid w:val="007C4CCD"/>
    <w:rsid w:val="007D0DB0"/>
    <w:rsid w:val="007E2ADF"/>
    <w:rsid w:val="007F3A24"/>
    <w:rsid w:val="007F5BEA"/>
    <w:rsid w:val="0081137D"/>
    <w:rsid w:val="00841ED6"/>
    <w:rsid w:val="008733DD"/>
    <w:rsid w:val="00876264"/>
    <w:rsid w:val="0088242E"/>
    <w:rsid w:val="00892D1F"/>
    <w:rsid w:val="008A3C09"/>
    <w:rsid w:val="008B79EF"/>
    <w:rsid w:val="008D57C5"/>
    <w:rsid w:val="008F1365"/>
    <w:rsid w:val="008F7A3D"/>
    <w:rsid w:val="00922561"/>
    <w:rsid w:val="0094159C"/>
    <w:rsid w:val="00974659"/>
    <w:rsid w:val="00975CEF"/>
    <w:rsid w:val="0099531B"/>
    <w:rsid w:val="0099691B"/>
    <w:rsid w:val="009D49E0"/>
    <w:rsid w:val="009F0896"/>
    <w:rsid w:val="00A30ABB"/>
    <w:rsid w:val="00A36496"/>
    <w:rsid w:val="00A56480"/>
    <w:rsid w:val="00A60802"/>
    <w:rsid w:val="00A62B51"/>
    <w:rsid w:val="00A65B29"/>
    <w:rsid w:val="00A76997"/>
    <w:rsid w:val="00A80DF9"/>
    <w:rsid w:val="00AB23D5"/>
    <w:rsid w:val="00AE0A49"/>
    <w:rsid w:val="00B13076"/>
    <w:rsid w:val="00B452AF"/>
    <w:rsid w:val="00B468A7"/>
    <w:rsid w:val="00B56904"/>
    <w:rsid w:val="00B6232B"/>
    <w:rsid w:val="00B62765"/>
    <w:rsid w:val="00B67DBD"/>
    <w:rsid w:val="00B67DCD"/>
    <w:rsid w:val="00B70B53"/>
    <w:rsid w:val="00BC0AAB"/>
    <w:rsid w:val="00BC502D"/>
    <w:rsid w:val="00BC6283"/>
    <w:rsid w:val="00BD20C9"/>
    <w:rsid w:val="00BE4C2F"/>
    <w:rsid w:val="00BE6931"/>
    <w:rsid w:val="00BF06F3"/>
    <w:rsid w:val="00BF07FF"/>
    <w:rsid w:val="00C02EC0"/>
    <w:rsid w:val="00C13383"/>
    <w:rsid w:val="00C17976"/>
    <w:rsid w:val="00C64839"/>
    <w:rsid w:val="00C67DE8"/>
    <w:rsid w:val="00C727FB"/>
    <w:rsid w:val="00C856E7"/>
    <w:rsid w:val="00C97F77"/>
    <w:rsid w:val="00CA0FE9"/>
    <w:rsid w:val="00CC5722"/>
    <w:rsid w:val="00CD03D4"/>
    <w:rsid w:val="00CD6D2A"/>
    <w:rsid w:val="00CE5B90"/>
    <w:rsid w:val="00D15C25"/>
    <w:rsid w:val="00D35032"/>
    <w:rsid w:val="00D7497C"/>
    <w:rsid w:val="00D84E8A"/>
    <w:rsid w:val="00DC29A6"/>
    <w:rsid w:val="00DE31A8"/>
    <w:rsid w:val="00DF169D"/>
    <w:rsid w:val="00DF4CDD"/>
    <w:rsid w:val="00DF6B9B"/>
    <w:rsid w:val="00DF6D0B"/>
    <w:rsid w:val="00E03298"/>
    <w:rsid w:val="00E03FBA"/>
    <w:rsid w:val="00E31374"/>
    <w:rsid w:val="00E6764B"/>
    <w:rsid w:val="00E76FE8"/>
    <w:rsid w:val="00E91EED"/>
    <w:rsid w:val="00E941BB"/>
    <w:rsid w:val="00EA3DCF"/>
    <w:rsid w:val="00EA4FF7"/>
    <w:rsid w:val="00EE5F68"/>
    <w:rsid w:val="00EE77DB"/>
    <w:rsid w:val="00F10C66"/>
    <w:rsid w:val="00F8026B"/>
    <w:rsid w:val="00F826F3"/>
    <w:rsid w:val="00F84B9B"/>
    <w:rsid w:val="00F8528A"/>
    <w:rsid w:val="00F947B3"/>
    <w:rsid w:val="00FC15AC"/>
    <w:rsid w:val="00FC7435"/>
    <w:rsid w:val="00FD0CCF"/>
    <w:rsid w:val="00FD2417"/>
    <w:rsid w:val="00FD608D"/>
    <w:rsid w:val="00FE4510"/>
    <w:rsid w:val="00FF7A4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7E8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paragraph" w:styleId="Nagwek1">
    <w:name w:val="heading 1"/>
    <w:basedOn w:val="Normalny"/>
    <w:next w:val="Normalny"/>
    <w:link w:val="Nagwek1Znak"/>
    <w:uiPriority w:val="9"/>
    <w:qFormat/>
    <w:rsid w:val="007A722C"/>
    <w:pPr>
      <w:keepNext/>
      <w:keepLines/>
      <w:spacing w:before="240"/>
      <w:outlineLvl w:val="0"/>
    </w:pPr>
    <w:rPr>
      <w:rFonts w:ascii="Cambria" w:hAnsi="Cambria"/>
      <w:color w:val="365F91"/>
      <w:sz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table" w:styleId="Tabela-Siatka">
    <w:name w:val="Table Grid"/>
    <w:basedOn w:val="Standardowy"/>
    <w:uiPriority w:val="39"/>
    <w:rsid w:val="007E2A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7E2ADF"/>
    <w:rPr>
      <w:rFonts w:eastAsia="Times New Roman"/>
      <w:sz w:val="22"/>
      <w:szCs w:val="22"/>
    </w:rPr>
  </w:style>
  <w:style w:type="paragraph" w:styleId="Tekstpodstawowywcity">
    <w:name w:val="Body Text Indent"/>
    <w:basedOn w:val="Normalny"/>
    <w:link w:val="TekstpodstawowywcityZnak"/>
    <w:uiPriority w:val="99"/>
    <w:unhideWhenUsed/>
    <w:rsid w:val="007E2ADF"/>
    <w:pPr>
      <w:suppressAutoHyphens/>
      <w:spacing w:after="120"/>
      <w:ind w:left="283"/>
    </w:pPr>
    <w:rPr>
      <w:lang w:eastAsia="zh-CN"/>
    </w:rPr>
  </w:style>
  <w:style w:type="character" w:customStyle="1" w:styleId="TekstpodstawowywcityZnak">
    <w:name w:val="Tekst podstawowy wcięty Znak"/>
    <w:basedOn w:val="Domylnaczcionkaakapitu"/>
    <w:link w:val="Tekstpodstawowywcity"/>
    <w:uiPriority w:val="99"/>
    <w:rsid w:val="007E2ADF"/>
    <w:rPr>
      <w:rFonts w:ascii="Times New Roman" w:eastAsia="Times New Roman" w:hAnsi="Times New Roman"/>
      <w:lang w:eastAsia="zh-CN"/>
    </w:rPr>
  </w:style>
  <w:style w:type="character" w:customStyle="1" w:styleId="Nagwek1Znak">
    <w:name w:val="Nagłówek 1 Znak"/>
    <w:basedOn w:val="Domylnaczcionkaakapitu"/>
    <w:link w:val="Nagwek1"/>
    <w:uiPriority w:val="9"/>
    <w:rsid w:val="007A722C"/>
    <w:rPr>
      <w:rFonts w:ascii="Cambria" w:eastAsia="Times New Roman" w:hAnsi="Cambria"/>
      <w:color w:val="365F91"/>
      <w:sz w:val="32"/>
      <w:szCs w:val="32"/>
      <w:lang w:val="x-none" w:eastAsia="x-none"/>
    </w:rPr>
  </w:style>
  <w:style w:type="character" w:customStyle="1" w:styleId="Nierozpoznanawzmianka1">
    <w:name w:val="Nierozpoznana wzmianka1"/>
    <w:basedOn w:val="Domylnaczcionkaakapitu"/>
    <w:uiPriority w:val="99"/>
    <w:semiHidden/>
    <w:unhideWhenUsed/>
    <w:rsid w:val="000416FA"/>
    <w:rPr>
      <w:color w:val="605E5C"/>
      <w:shd w:val="clear" w:color="auto" w:fill="E1DFDD"/>
    </w:rPr>
  </w:style>
  <w:style w:type="character" w:styleId="Odwoaniedokomentarza">
    <w:name w:val="annotation reference"/>
    <w:basedOn w:val="Domylnaczcionkaakapitu"/>
    <w:uiPriority w:val="99"/>
    <w:semiHidden/>
    <w:unhideWhenUsed/>
    <w:rsid w:val="00326807"/>
    <w:rPr>
      <w:sz w:val="16"/>
      <w:szCs w:val="16"/>
    </w:rPr>
  </w:style>
  <w:style w:type="paragraph" w:styleId="Tekstkomentarza">
    <w:name w:val="annotation text"/>
    <w:basedOn w:val="Normalny"/>
    <w:link w:val="TekstkomentarzaZnak"/>
    <w:uiPriority w:val="99"/>
    <w:unhideWhenUsed/>
    <w:rsid w:val="00326807"/>
  </w:style>
  <w:style w:type="character" w:customStyle="1" w:styleId="TekstkomentarzaZnak">
    <w:name w:val="Tekst komentarza Znak"/>
    <w:basedOn w:val="Domylnaczcionkaakapitu"/>
    <w:link w:val="Tekstkomentarza"/>
    <w:uiPriority w:val="99"/>
    <w:rsid w:val="00326807"/>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326807"/>
    <w:rPr>
      <w:b/>
      <w:bCs/>
    </w:rPr>
  </w:style>
  <w:style w:type="character" w:customStyle="1" w:styleId="TematkomentarzaZnak">
    <w:name w:val="Temat komentarza Znak"/>
    <w:basedOn w:val="TekstkomentarzaZnak"/>
    <w:link w:val="Tematkomentarza"/>
    <w:uiPriority w:val="99"/>
    <w:semiHidden/>
    <w:rsid w:val="00326807"/>
    <w:rPr>
      <w:rFonts w:ascii="Times New Roman" w:eastAsia="Times New Roman" w:hAnsi="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E4510"/>
    <w:rPr>
      <w:rFonts w:ascii="Times New Roman" w:eastAsia="Times New Roman" w:hAnsi="Times New Roman"/>
    </w:rPr>
  </w:style>
  <w:style w:type="paragraph" w:styleId="Nagwek1">
    <w:name w:val="heading 1"/>
    <w:basedOn w:val="Normalny"/>
    <w:next w:val="Normalny"/>
    <w:link w:val="Nagwek1Znak"/>
    <w:uiPriority w:val="9"/>
    <w:qFormat/>
    <w:rsid w:val="007A722C"/>
    <w:pPr>
      <w:keepNext/>
      <w:keepLines/>
      <w:spacing w:before="240"/>
      <w:outlineLvl w:val="0"/>
    </w:pPr>
    <w:rPr>
      <w:rFonts w:ascii="Cambria" w:hAnsi="Cambria"/>
      <w:color w:val="365F91"/>
      <w:sz w:val="32"/>
      <w:szCs w:val="32"/>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FE4510"/>
    <w:rPr>
      <w:color w:val="0000FF"/>
      <w:u w:val="single"/>
    </w:rPr>
  </w:style>
  <w:style w:type="paragraph" w:styleId="Akapitzlist">
    <w:name w:val="List Paragraph"/>
    <w:basedOn w:val="Normalny"/>
    <w:link w:val="AkapitzlistZnak"/>
    <w:uiPriority w:val="34"/>
    <w:qFormat/>
    <w:rsid w:val="00FE4510"/>
    <w:pPr>
      <w:spacing w:after="200" w:line="276" w:lineRule="auto"/>
      <w:ind w:left="720"/>
      <w:contextualSpacing/>
    </w:pPr>
    <w:rPr>
      <w:rFonts w:ascii="Calibri" w:hAnsi="Calibri"/>
      <w:sz w:val="22"/>
      <w:szCs w:val="22"/>
    </w:rPr>
  </w:style>
  <w:style w:type="paragraph" w:styleId="Nagwek">
    <w:name w:val="header"/>
    <w:basedOn w:val="Normalny"/>
    <w:link w:val="NagwekZnak"/>
    <w:uiPriority w:val="99"/>
    <w:unhideWhenUsed/>
    <w:rsid w:val="00FE4510"/>
    <w:pPr>
      <w:tabs>
        <w:tab w:val="center" w:pos="4536"/>
        <w:tab w:val="right" w:pos="9072"/>
      </w:tabs>
    </w:pPr>
  </w:style>
  <w:style w:type="character" w:customStyle="1" w:styleId="NagwekZnak">
    <w:name w:val="Nagłówek Znak"/>
    <w:link w:val="Nagwek"/>
    <w:uiPriority w:val="99"/>
    <w:rsid w:val="00FE4510"/>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FE4510"/>
    <w:pPr>
      <w:tabs>
        <w:tab w:val="center" w:pos="4536"/>
        <w:tab w:val="right" w:pos="9072"/>
      </w:tabs>
    </w:pPr>
  </w:style>
  <w:style w:type="character" w:customStyle="1" w:styleId="StopkaZnak">
    <w:name w:val="Stopka Znak"/>
    <w:link w:val="Stopka"/>
    <w:uiPriority w:val="99"/>
    <w:rsid w:val="00FE4510"/>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FE4510"/>
    <w:rPr>
      <w:rFonts w:ascii="Tahoma" w:hAnsi="Tahoma"/>
      <w:sz w:val="16"/>
      <w:szCs w:val="16"/>
    </w:rPr>
  </w:style>
  <w:style w:type="character" w:customStyle="1" w:styleId="TekstdymkaZnak">
    <w:name w:val="Tekst dymka Znak"/>
    <w:link w:val="Tekstdymka"/>
    <w:uiPriority w:val="99"/>
    <w:semiHidden/>
    <w:rsid w:val="00FE4510"/>
    <w:rPr>
      <w:rFonts w:ascii="Tahoma" w:eastAsia="Times New Roman" w:hAnsi="Tahoma" w:cs="Tahoma"/>
      <w:sz w:val="16"/>
      <w:szCs w:val="16"/>
      <w:lang w:eastAsia="pl-PL"/>
    </w:rPr>
  </w:style>
  <w:style w:type="table" w:styleId="Tabela-Siatka">
    <w:name w:val="Table Grid"/>
    <w:basedOn w:val="Standardowy"/>
    <w:uiPriority w:val="39"/>
    <w:rsid w:val="007E2AD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link w:val="Akapitzlist"/>
    <w:uiPriority w:val="34"/>
    <w:locked/>
    <w:rsid w:val="007E2ADF"/>
    <w:rPr>
      <w:rFonts w:eastAsia="Times New Roman"/>
      <w:sz w:val="22"/>
      <w:szCs w:val="22"/>
    </w:rPr>
  </w:style>
  <w:style w:type="paragraph" w:styleId="Tekstpodstawowywcity">
    <w:name w:val="Body Text Indent"/>
    <w:basedOn w:val="Normalny"/>
    <w:link w:val="TekstpodstawowywcityZnak"/>
    <w:uiPriority w:val="99"/>
    <w:unhideWhenUsed/>
    <w:rsid w:val="007E2ADF"/>
    <w:pPr>
      <w:suppressAutoHyphens/>
      <w:spacing w:after="120"/>
      <w:ind w:left="283"/>
    </w:pPr>
    <w:rPr>
      <w:lang w:eastAsia="zh-CN"/>
    </w:rPr>
  </w:style>
  <w:style w:type="character" w:customStyle="1" w:styleId="TekstpodstawowywcityZnak">
    <w:name w:val="Tekst podstawowy wcięty Znak"/>
    <w:basedOn w:val="Domylnaczcionkaakapitu"/>
    <w:link w:val="Tekstpodstawowywcity"/>
    <w:uiPriority w:val="99"/>
    <w:rsid w:val="007E2ADF"/>
    <w:rPr>
      <w:rFonts w:ascii="Times New Roman" w:eastAsia="Times New Roman" w:hAnsi="Times New Roman"/>
      <w:lang w:eastAsia="zh-CN"/>
    </w:rPr>
  </w:style>
  <w:style w:type="character" w:customStyle="1" w:styleId="Nagwek1Znak">
    <w:name w:val="Nagłówek 1 Znak"/>
    <w:basedOn w:val="Domylnaczcionkaakapitu"/>
    <w:link w:val="Nagwek1"/>
    <w:uiPriority w:val="9"/>
    <w:rsid w:val="007A722C"/>
    <w:rPr>
      <w:rFonts w:ascii="Cambria" w:eastAsia="Times New Roman" w:hAnsi="Cambria"/>
      <w:color w:val="365F91"/>
      <w:sz w:val="32"/>
      <w:szCs w:val="32"/>
      <w:lang w:val="x-none" w:eastAsia="x-none"/>
    </w:rPr>
  </w:style>
  <w:style w:type="character" w:customStyle="1" w:styleId="Nierozpoznanawzmianka1">
    <w:name w:val="Nierozpoznana wzmianka1"/>
    <w:basedOn w:val="Domylnaczcionkaakapitu"/>
    <w:uiPriority w:val="99"/>
    <w:semiHidden/>
    <w:unhideWhenUsed/>
    <w:rsid w:val="000416FA"/>
    <w:rPr>
      <w:color w:val="605E5C"/>
      <w:shd w:val="clear" w:color="auto" w:fill="E1DFDD"/>
    </w:rPr>
  </w:style>
  <w:style w:type="character" w:styleId="Odwoaniedokomentarza">
    <w:name w:val="annotation reference"/>
    <w:basedOn w:val="Domylnaczcionkaakapitu"/>
    <w:uiPriority w:val="99"/>
    <w:semiHidden/>
    <w:unhideWhenUsed/>
    <w:rsid w:val="00326807"/>
    <w:rPr>
      <w:sz w:val="16"/>
      <w:szCs w:val="16"/>
    </w:rPr>
  </w:style>
  <w:style w:type="paragraph" w:styleId="Tekstkomentarza">
    <w:name w:val="annotation text"/>
    <w:basedOn w:val="Normalny"/>
    <w:link w:val="TekstkomentarzaZnak"/>
    <w:uiPriority w:val="99"/>
    <w:unhideWhenUsed/>
    <w:rsid w:val="00326807"/>
  </w:style>
  <w:style w:type="character" w:customStyle="1" w:styleId="TekstkomentarzaZnak">
    <w:name w:val="Tekst komentarza Znak"/>
    <w:basedOn w:val="Domylnaczcionkaakapitu"/>
    <w:link w:val="Tekstkomentarza"/>
    <w:uiPriority w:val="99"/>
    <w:rsid w:val="00326807"/>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326807"/>
    <w:rPr>
      <w:b/>
      <w:bCs/>
    </w:rPr>
  </w:style>
  <w:style w:type="character" w:customStyle="1" w:styleId="TematkomentarzaZnak">
    <w:name w:val="Temat komentarza Znak"/>
    <w:basedOn w:val="TekstkomentarzaZnak"/>
    <w:link w:val="Tematkomentarza"/>
    <w:uiPriority w:val="99"/>
    <w:semiHidden/>
    <w:rsid w:val="00326807"/>
    <w:rPr>
      <w:rFonts w:ascii="Times New Roman" w:eastAsia="Times New Roman" w:hAnsi="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www.brokerinfinite.efaktura.gov.p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3312A6-88AC-47BD-BBD4-0815E6D93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Pages>
  <Words>1823</Words>
  <Characters>10938</Characters>
  <Application>Microsoft Office Word</Application>
  <DocSecurity>0</DocSecurity>
  <Lines>91</Lines>
  <Paragraphs>25</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12736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Iza</cp:lastModifiedBy>
  <cp:revision>13</cp:revision>
  <cp:lastPrinted>2023-04-17T06:47:00Z</cp:lastPrinted>
  <dcterms:created xsi:type="dcterms:W3CDTF">2024-06-13T10:30:00Z</dcterms:created>
  <dcterms:modified xsi:type="dcterms:W3CDTF">2024-06-17T08:54:00Z</dcterms:modified>
</cp:coreProperties>
</file>