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88FAE" w14:textId="77777777"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14:paraId="764CB1E4" w14:textId="78052707"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AC7B09">
        <w:rPr>
          <w:rFonts w:cstheme="minorHAnsi"/>
          <w:i/>
        </w:rPr>
        <w:t>51</w:t>
      </w:r>
      <w:r w:rsidR="00A57B91">
        <w:rPr>
          <w:rFonts w:cstheme="minorHAnsi"/>
          <w:i/>
        </w:rPr>
        <w:t>.</w:t>
      </w:r>
      <w:r w:rsidRPr="00974C87">
        <w:rPr>
          <w:rFonts w:cstheme="minorHAnsi"/>
          <w:i/>
        </w:rPr>
        <w:t>20</w:t>
      </w:r>
      <w:r>
        <w:rPr>
          <w:rFonts w:cstheme="minorHAnsi"/>
          <w:i/>
        </w:rPr>
        <w:t>24</w:t>
      </w:r>
      <w:r w:rsidRPr="00974C87">
        <w:rPr>
          <w:rFonts w:cstheme="minorHAnsi"/>
          <w:i/>
        </w:rPr>
        <w:t xml:space="preserve"> </w:t>
      </w:r>
    </w:p>
    <w:p w14:paraId="7751740E" w14:textId="77777777" w:rsidR="00CA6129" w:rsidRPr="00CA6129" w:rsidRDefault="00CA6129" w:rsidP="003D02FD">
      <w:pPr>
        <w:spacing w:after="0"/>
        <w:jc w:val="center"/>
        <w:rPr>
          <w:rFonts w:cs="Times New Roman"/>
          <w:i/>
        </w:rPr>
      </w:pPr>
    </w:p>
    <w:p w14:paraId="0ADE4396" w14:textId="7532BB89" w:rsidR="000B1B04" w:rsidRPr="00AC7B09" w:rsidRDefault="00AC7B09" w:rsidP="00D32C34">
      <w:pPr>
        <w:spacing w:after="0" w:line="360" w:lineRule="auto"/>
        <w:jc w:val="center"/>
        <w:rPr>
          <w:b/>
          <w:sz w:val="28"/>
          <w:szCs w:val="28"/>
        </w:rPr>
      </w:pPr>
      <w:r w:rsidRPr="00AC7B09">
        <w:rPr>
          <w:b/>
          <w:sz w:val="28"/>
          <w:szCs w:val="28"/>
        </w:rPr>
        <w:t>OPIS PRZEDMIOTU ZAMÓWIENIA</w:t>
      </w:r>
    </w:p>
    <w:p w14:paraId="1D76ECB8" w14:textId="77777777" w:rsidR="00AC7B09" w:rsidRPr="00D32C34" w:rsidRDefault="00AC7B09" w:rsidP="00D32C34">
      <w:pPr>
        <w:spacing w:after="0" w:line="360" w:lineRule="auto"/>
        <w:jc w:val="center"/>
        <w:rPr>
          <w:b/>
        </w:rPr>
      </w:pPr>
    </w:p>
    <w:p w14:paraId="7AF35471" w14:textId="77777777" w:rsidR="00AC7B09" w:rsidRDefault="00AC7B09" w:rsidP="00AC7B09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iCs/>
        </w:rPr>
        <w:t xml:space="preserve">Przedmiotem zamówienia jest wykonanie instalacji </w:t>
      </w:r>
      <w:r w:rsidRPr="00AC7B09">
        <w:rPr>
          <w:rFonts w:cstheme="minorHAnsi"/>
          <w:color w:val="000000" w:themeColor="text1"/>
          <w:shd w:val="clear" w:color="auto" w:fill="FFFFFF"/>
        </w:rPr>
        <w:t>awaryjnego zasilania, z zastosowaniem agregatu prądotwórczego posadowionego na płycie betonowej, dla budynków Wojewódzkiej Stacji Pogotowia Ratunkowego w Olsztynie, położonych przy ul. Pstrowskiego 28 B, na podstawie wykonanej dokumentacji projektowej oraz uzyskanego pozwolenia na budowę.</w:t>
      </w:r>
    </w:p>
    <w:p w14:paraId="3DA73736" w14:textId="77777777" w:rsidR="00AC7B09" w:rsidRDefault="00AC7B09" w:rsidP="00AC7B09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14:paraId="01F1EB2C" w14:textId="57E4ADFB" w:rsidR="00AC7B09" w:rsidRPr="00AC7B09" w:rsidRDefault="00AC7B09" w:rsidP="00AC7B09">
      <w:pPr>
        <w:spacing w:after="0" w:line="360" w:lineRule="auto"/>
        <w:jc w:val="both"/>
        <w:rPr>
          <w:rFonts w:cstheme="minorHAnsi"/>
          <w:color w:val="000000" w:themeColor="text1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 xml:space="preserve">1. </w:t>
      </w:r>
      <w:r w:rsidRPr="00AC7B09">
        <w:rPr>
          <w:rFonts w:cstheme="minorHAnsi"/>
          <w:b/>
          <w:bCs/>
          <w:kern w:val="20"/>
        </w:rPr>
        <w:t>Szczegółowy zakres prac:</w:t>
      </w:r>
      <w:r w:rsidRPr="00AC7B09">
        <w:rPr>
          <w:rFonts w:cstheme="minorHAnsi"/>
          <w:kern w:val="20"/>
        </w:rPr>
        <w:t xml:space="preserve"> </w:t>
      </w:r>
    </w:p>
    <w:p w14:paraId="38D7B9AC" w14:textId="77777777" w:rsidR="00AC7B09" w:rsidRPr="00AC7B09" w:rsidRDefault="00AC7B09" w:rsidP="00AC7B09">
      <w:pPr>
        <w:pStyle w:val="Akapitzlist"/>
        <w:numPr>
          <w:ilvl w:val="0"/>
          <w:numId w:val="41"/>
        </w:numPr>
        <w:spacing w:line="360" w:lineRule="auto"/>
        <w:ind w:left="714" w:hanging="357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AC7B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wykonanie płyty fundamentowej o wymiarach: 3,1 m x 1,6 m x 0,3 m (</w:t>
      </w:r>
      <w:proofErr w:type="spellStart"/>
      <w:r w:rsidRPr="00AC7B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DxSxW</w:t>
      </w:r>
      <w:proofErr w:type="spellEnd"/>
      <w:r w:rsidRPr="00AC7B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)</w:t>
      </w:r>
    </w:p>
    <w:p w14:paraId="46FAC84A" w14:textId="77777777" w:rsidR="00AC7B09" w:rsidRPr="00AC7B09" w:rsidRDefault="00AC7B09" w:rsidP="00AC7B09">
      <w:pPr>
        <w:numPr>
          <w:ilvl w:val="0"/>
          <w:numId w:val="41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 xml:space="preserve">dostarczenie i montaż agregatu prądotwórczego wolnostojącego, w obudowie wyciszającej, </w:t>
      </w:r>
      <w:r w:rsidRPr="00AC7B09">
        <w:rPr>
          <w:rFonts w:cstheme="minorHAnsi"/>
          <w:color w:val="000000" w:themeColor="text1"/>
          <w:shd w:val="clear" w:color="auto" w:fill="FFFFFF"/>
        </w:rPr>
        <w:br/>
        <w:t>o wymiarach: 2,20 m x 1,13m x 1,46 m (</w:t>
      </w:r>
      <w:proofErr w:type="spellStart"/>
      <w:r w:rsidRPr="00AC7B09">
        <w:rPr>
          <w:rFonts w:cstheme="minorHAnsi"/>
          <w:color w:val="000000" w:themeColor="text1"/>
          <w:shd w:val="clear" w:color="auto" w:fill="FFFFFF"/>
        </w:rPr>
        <w:t>DxSxW</w:t>
      </w:r>
      <w:proofErr w:type="spellEnd"/>
      <w:r w:rsidRPr="00AC7B09">
        <w:rPr>
          <w:rFonts w:cstheme="minorHAnsi"/>
          <w:color w:val="000000" w:themeColor="text1"/>
          <w:shd w:val="clear" w:color="auto" w:fill="FFFFFF"/>
        </w:rPr>
        <w:t>),</w:t>
      </w:r>
    </w:p>
    <w:p w14:paraId="1DE29055" w14:textId="77777777" w:rsidR="00AC7B09" w:rsidRPr="00AC7B09" w:rsidRDefault="00AC7B09" w:rsidP="00AC7B09">
      <w:pPr>
        <w:numPr>
          <w:ilvl w:val="0"/>
          <w:numId w:val="41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wykonanie instalacji elektrycznej wewnętrznej 0,4kV prądu przemiennego oraz instalacji 24V prądu stałego (zgodnie z dokumentacją projektową oraz dokumentacją techniczno-ruchową agregatu i automatyki SZT/ATS, a także na podstawie postanowień nadzoru autorskiego projektanta, które mogą wyniknąć w trakcie realizacji zadania),</w:t>
      </w:r>
    </w:p>
    <w:p w14:paraId="17C7D15E" w14:textId="77777777" w:rsidR="00AC7B09" w:rsidRPr="00AC7B09" w:rsidRDefault="00AC7B09" w:rsidP="00AC7B09">
      <w:pPr>
        <w:numPr>
          <w:ilvl w:val="0"/>
          <w:numId w:val="41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wykonanie złącza kablowego do połączenia agregatu z instalacją wewnętrzną budynku WSPR w Olsztynie,</w:t>
      </w:r>
    </w:p>
    <w:p w14:paraId="67B7B75F" w14:textId="77777777" w:rsidR="00AC7B09" w:rsidRPr="00AC7B09" w:rsidRDefault="00AC7B09" w:rsidP="00AC7B09">
      <w:pPr>
        <w:numPr>
          <w:ilvl w:val="0"/>
          <w:numId w:val="41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wykonanie szafy kablowej z automatyką SZR/ATS do sterowania pracą zasilania rezerwowego z projektowanego agregatu prądotwórczego,</w:t>
      </w:r>
    </w:p>
    <w:p w14:paraId="0E02A882" w14:textId="77777777" w:rsidR="00AC7B09" w:rsidRDefault="00AC7B09" w:rsidP="00AC7B09">
      <w:pPr>
        <w:numPr>
          <w:ilvl w:val="0"/>
          <w:numId w:val="41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dostosowanie pracy agregatu oraz instalacji elektrycznej, (zwłok czasowych w trakcie załączania i wyłączania agregatu) z pracą istniejącej instalacji fotowoltaicznej.</w:t>
      </w:r>
    </w:p>
    <w:p w14:paraId="7C532E3D" w14:textId="77777777" w:rsidR="00AC7B09" w:rsidRPr="00AC7B09" w:rsidRDefault="00AC7B09" w:rsidP="00AC7B09">
      <w:pPr>
        <w:spacing w:after="0" w:line="360" w:lineRule="auto"/>
        <w:ind w:left="714"/>
        <w:jc w:val="both"/>
        <w:rPr>
          <w:rFonts w:cstheme="minorHAnsi"/>
          <w:color w:val="000000" w:themeColor="text1"/>
          <w:shd w:val="clear" w:color="auto" w:fill="FFFFFF"/>
        </w:rPr>
      </w:pPr>
    </w:p>
    <w:p w14:paraId="17073369" w14:textId="52FDD78D" w:rsidR="00AC7B09" w:rsidRPr="00AC7B09" w:rsidRDefault="00AC7B09" w:rsidP="00AC7B09">
      <w:pPr>
        <w:spacing w:after="0"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 xml:space="preserve">2. </w:t>
      </w:r>
      <w:r w:rsidRPr="00AC7B09">
        <w:rPr>
          <w:rFonts w:cstheme="minorHAnsi"/>
          <w:b/>
          <w:bCs/>
          <w:color w:val="000000" w:themeColor="text1"/>
          <w:shd w:val="clear" w:color="auto" w:fill="FFFFFF"/>
        </w:rPr>
        <w:t>Dokumentacja projektowa Zamawiającego:</w:t>
      </w:r>
    </w:p>
    <w:p w14:paraId="0A4BEEC2" w14:textId="77777777" w:rsidR="00AC7B09" w:rsidRPr="00AC7B09" w:rsidRDefault="00AC7B09" w:rsidP="00AC7B09">
      <w:pPr>
        <w:numPr>
          <w:ilvl w:val="0"/>
          <w:numId w:val="42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 xml:space="preserve">projekt techniczny </w:t>
      </w:r>
      <w:bookmarkStart w:id="0" w:name="_Hlk178681660"/>
      <w:r w:rsidRPr="00AC7B09">
        <w:rPr>
          <w:rFonts w:cstheme="minorHAnsi"/>
          <w:color w:val="000000" w:themeColor="text1"/>
          <w:shd w:val="clear" w:color="auto" w:fill="FFFFFF"/>
        </w:rPr>
        <w:t>budowy płyty fundamentowej oraz instalacji elektrycznej zasilania rezerwowego wraz z agregatem prądotwórczym z dnia 30 listopada 2023 r.,</w:t>
      </w:r>
      <w:bookmarkEnd w:id="0"/>
    </w:p>
    <w:p w14:paraId="1E133104" w14:textId="77777777" w:rsidR="00AC7B09" w:rsidRPr="00AC7B09" w:rsidRDefault="00AC7B09" w:rsidP="00AC7B09">
      <w:pPr>
        <w:numPr>
          <w:ilvl w:val="0"/>
          <w:numId w:val="42"/>
        </w:numPr>
        <w:spacing w:after="0" w:line="360" w:lineRule="auto"/>
        <w:ind w:left="714" w:hanging="357"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projekt zagospodarowania terenu budowy płyty fundamentowej oraz instalacji elektrycznej zasilania rezerwowego wraz z agregatem prądotwórczym z dnia 29 września 2023 r.,</w:t>
      </w:r>
    </w:p>
    <w:p w14:paraId="614C2431" w14:textId="77777777" w:rsidR="00AC7B09" w:rsidRPr="00AC7B09" w:rsidRDefault="00AC7B09" w:rsidP="00AC7B09">
      <w:pPr>
        <w:numPr>
          <w:ilvl w:val="0"/>
          <w:numId w:val="42"/>
        </w:numPr>
        <w:spacing w:after="0" w:line="360" w:lineRule="auto"/>
        <w:contextualSpacing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  <w:color w:val="000000" w:themeColor="text1"/>
          <w:shd w:val="clear" w:color="auto" w:fill="FFFFFF"/>
        </w:rPr>
        <w:t>przedmiar robót budowy płyty fundamentowej oraz instalacji elektrycznej zasilania rezerwowego wraz z agregatem prądotwórczym,</w:t>
      </w:r>
    </w:p>
    <w:p w14:paraId="41155F6A" w14:textId="77777777" w:rsidR="00AC7B09" w:rsidRPr="00AC7B09" w:rsidRDefault="00AC7B09" w:rsidP="00AC7B09">
      <w:pPr>
        <w:numPr>
          <w:ilvl w:val="0"/>
          <w:numId w:val="42"/>
        </w:numPr>
        <w:spacing w:after="0" w:line="360" w:lineRule="auto"/>
        <w:contextualSpacing/>
        <w:jc w:val="both"/>
        <w:rPr>
          <w:rFonts w:cstheme="minorHAnsi"/>
          <w:color w:val="000000" w:themeColor="text1"/>
          <w:shd w:val="clear" w:color="auto" w:fill="FFFFFF"/>
        </w:rPr>
      </w:pPr>
      <w:r w:rsidRPr="00AC7B09">
        <w:rPr>
          <w:rFonts w:cstheme="minorHAnsi"/>
        </w:rPr>
        <w:t xml:space="preserve">pozwolenia na budowę nr II – 313/2023 z dnia 30.11.2023 r., zatwierdzającej projekt zagospodarowania terenu i udzielające na budowę </w:t>
      </w:r>
      <w:r w:rsidRPr="00AC7B09">
        <w:rPr>
          <w:rFonts w:cstheme="minorHAnsi"/>
          <w:color w:val="000000" w:themeColor="text1"/>
          <w:shd w:val="clear" w:color="auto" w:fill="FFFFFF"/>
        </w:rPr>
        <w:t xml:space="preserve">płyty fundamentowej oraz instalacji </w:t>
      </w:r>
      <w:r w:rsidRPr="00AC7B09">
        <w:rPr>
          <w:rFonts w:cstheme="minorHAnsi"/>
          <w:color w:val="000000" w:themeColor="text1"/>
          <w:shd w:val="clear" w:color="auto" w:fill="FFFFFF"/>
        </w:rPr>
        <w:lastRenderedPageBreak/>
        <w:t xml:space="preserve">elektroenergetycznej zasilania rezerwowego wraz z agregatem prądotwórczym na działce nr 78/6, </w:t>
      </w:r>
      <w:proofErr w:type="spellStart"/>
      <w:r w:rsidRPr="00AC7B09">
        <w:rPr>
          <w:rFonts w:cstheme="minorHAnsi"/>
          <w:color w:val="000000" w:themeColor="text1"/>
          <w:shd w:val="clear" w:color="auto" w:fill="FFFFFF"/>
        </w:rPr>
        <w:t>obr</w:t>
      </w:r>
      <w:proofErr w:type="spellEnd"/>
      <w:r w:rsidRPr="00AC7B09">
        <w:rPr>
          <w:rFonts w:cstheme="minorHAnsi"/>
          <w:color w:val="000000" w:themeColor="text1"/>
          <w:shd w:val="clear" w:color="auto" w:fill="FFFFFF"/>
        </w:rPr>
        <w:t>. 105 m. przy ul. Pstrowskiego w Olsztynie.</w:t>
      </w:r>
    </w:p>
    <w:p w14:paraId="6BFA49C2" w14:textId="77777777" w:rsidR="00AC7B09" w:rsidRPr="00AC7B09" w:rsidRDefault="00AC7B09" w:rsidP="00AC7B09">
      <w:pPr>
        <w:spacing w:after="0" w:line="360" w:lineRule="auto"/>
        <w:jc w:val="both"/>
        <w:rPr>
          <w:rFonts w:cstheme="minorHAnsi"/>
          <w:color w:val="000000" w:themeColor="text1"/>
        </w:rPr>
      </w:pPr>
    </w:p>
    <w:p w14:paraId="13A07516" w14:textId="0DB89214" w:rsidR="00AC7B09" w:rsidRDefault="00AC7B09" w:rsidP="00AC7B09">
      <w:pPr>
        <w:spacing w:after="0" w:line="360" w:lineRule="auto"/>
        <w:jc w:val="both"/>
        <w:rPr>
          <w:rFonts w:cstheme="minorHAnsi"/>
          <w:b/>
          <w:bCs/>
          <w:i/>
          <w:iCs/>
        </w:rPr>
      </w:pPr>
      <w:r w:rsidRPr="00AC7B09">
        <w:rPr>
          <w:rFonts w:cstheme="minorHAnsi"/>
        </w:rPr>
        <w:t>3.</w:t>
      </w:r>
      <w:r w:rsidRPr="00AC7B09">
        <w:rPr>
          <w:rFonts w:cstheme="minorHAnsi"/>
          <w:b/>
        </w:rPr>
        <w:t xml:space="preserve"> Termin realizacji zamówienia:</w:t>
      </w:r>
      <w:r w:rsidRPr="00AC7B09">
        <w:rPr>
          <w:rFonts w:cstheme="minorHAnsi"/>
          <w:b/>
          <w:bCs/>
          <w:i/>
          <w:iCs/>
        </w:rPr>
        <w:t xml:space="preserve"> 30 dni od dnia zawarcia umowy.</w:t>
      </w:r>
    </w:p>
    <w:p w14:paraId="3EB53766" w14:textId="77777777" w:rsidR="00AC7B09" w:rsidRPr="00AC7B09" w:rsidRDefault="00AC7B09" w:rsidP="00AC7B09">
      <w:pPr>
        <w:spacing w:after="0" w:line="360" w:lineRule="auto"/>
        <w:jc w:val="both"/>
        <w:rPr>
          <w:rFonts w:cstheme="minorHAnsi"/>
          <w:b/>
          <w:bCs/>
          <w:i/>
          <w:iCs/>
        </w:rPr>
      </w:pPr>
    </w:p>
    <w:p w14:paraId="3EB77DA1" w14:textId="4989EDCA" w:rsidR="00AC7B09" w:rsidRDefault="00AC7B09" w:rsidP="00AC7B0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Pr="00AC7B09">
        <w:rPr>
          <w:rFonts w:cstheme="minorHAnsi"/>
        </w:rPr>
        <w:t>Użyte materiały i urządzenia winny być zgodne z Polską Normą i posiadać wszystkie atesty i homologacje.</w:t>
      </w:r>
    </w:p>
    <w:p w14:paraId="304B2C62" w14:textId="77777777" w:rsidR="00AC7B09" w:rsidRPr="00AC7B09" w:rsidRDefault="00AC7B09" w:rsidP="00AC7B09">
      <w:pPr>
        <w:spacing w:after="0" w:line="360" w:lineRule="auto"/>
        <w:jc w:val="both"/>
        <w:rPr>
          <w:rFonts w:cstheme="minorHAnsi"/>
        </w:rPr>
      </w:pPr>
    </w:p>
    <w:p w14:paraId="205B6C79" w14:textId="117F17D8" w:rsidR="00AC7B09" w:rsidRPr="00AC7B09" w:rsidRDefault="00AC7B09" w:rsidP="00AC7B0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Pr="00AC7B09">
        <w:rPr>
          <w:rFonts w:cstheme="minorHAnsi"/>
        </w:rPr>
        <w:t xml:space="preserve"> Warunki gwarancji</w:t>
      </w:r>
    </w:p>
    <w:p w14:paraId="6E5D0F68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Wykonawca udziela Zamawiającemu 5 letniej gwarancji licząc od dnia podpisania obustronnie protokołu odbioru prac na wykonane prace budowlane.</w:t>
      </w:r>
    </w:p>
    <w:p w14:paraId="0325047E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Wykonawca udziela Zamawiającemu 3 letniej gwarancji licząc od dnia podpisania obustronnie protokołu odbioru prac na zamontowane urządzenia.</w:t>
      </w:r>
    </w:p>
    <w:p w14:paraId="3E2A050E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Wykonawca w okresie trwania 3 letniej gwarancji zapewni bezpłatny serwis gwarancyjny (m.in. konserwacje i przeglądy) urządzeń z uwzględnieniem obowiązków wynikających z karty gwarancyjnej.</w:t>
      </w:r>
    </w:p>
    <w:p w14:paraId="6D10B52A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Wszelkie naprawy w okresie gwarancyjnym wykonuje wyłącznie Wykonawca lub zakład (osoba) przez niego upoważniony.</w:t>
      </w:r>
    </w:p>
    <w:p w14:paraId="3502FD40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Wykonawca zapewni, aby naprawa lub wymiana urządzeń lub ich części na nowe i oryginalne odbywała się zgodnie z metodyką i zaleceniami producenta.</w:t>
      </w:r>
    </w:p>
    <w:p w14:paraId="4EBA56CB" w14:textId="77777777" w:rsidR="00AC7B09" w:rsidRPr="00AC7B09" w:rsidRDefault="00AC7B09" w:rsidP="00AC7B09">
      <w:pPr>
        <w:pStyle w:val="Akapitzlist"/>
        <w:numPr>
          <w:ilvl w:val="0"/>
          <w:numId w:val="43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7B09">
        <w:rPr>
          <w:rFonts w:asciiTheme="minorHAnsi" w:hAnsiTheme="minorHAnsi" w:cstheme="minorHAnsi"/>
          <w:color w:val="000000"/>
          <w:sz w:val="22"/>
          <w:szCs w:val="22"/>
        </w:rPr>
        <w:t>Pozostałe warunki określa umowa.</w:t>
      </w:r>
    </w:p>
    <w:p w14:paraId="20166B83" w14:textId="68A488CB" w:rsidR="000B6983" w:rsidRDefault="000B6983" w:rsidP="00AC7B09">
      <w:pPr>
        <w:pStyle w:val="Akapitzlist"/>
        <w:spacing w:line="360" w:lineRule="auto"/>
        <w:jc w:val="both"/>
      </w:pPr>
    </w:p>
    <w:p w14:paraId="013077BD" w14:textId="77777777" w:rsidR="00440579" w:rsidRPr="00440579" w:rsidRDefault="00440579" w:rsidP="00440579"/>
    <w:p w14:paraId="0DDD0360" w14:textId="77777777" w:rsidR="00440579" w:rsidRDefault="00440579" w:rsidP="00440579">
      <w:pPr>
        <w:rPr>
          <w:rFonts w:ascii="Calibri" w:eastAsia="Calibri" w:hAnsi="Calibri" w:cs="Times New Roman"/>
          <w:sz w:val="20"/>
          <w:szCs w:val="20"/>
        </w:rPr>
      </w:pPr>
    </w:p>
    <w:p w14:paraId="471B6307" w14:textId="77777777" w:rsidR="00440579" w:rsidRDefault="00440579" w:rsidP="00440579">
      <w:pPr>
        <w:rPr>
          <w:rFonts w:ascii="Calibri" w:eastAsia="Calibri" w:hAnsi="Calibri" w:cs="Times New Roman"/>
          <w:sz w:val="20"/>
          <w:szCs w:val="20"/>
        </w:rPr>
      </w:pPr>
    </w:p>
    <w:p w14:paraId="67C45734" w14:textId="72525BC0" w:rsidR="00440579" w:rsidRPr="00440579" w:rsidRDefault="00440579" w:rsidP="00440579">
      <w:pPr>
        <w:tabs>
          <w:tab w:val="left" w:pos="3825"/>
        </w:tabs>
      </w:pPr>
      <w:r>
        <w:tab/>
      </w:r>
    </w:p>
    <w:sectPr w:rsidR="00440579" w:rsidRPr="00440579" w:rsidSect="00AC7B09">
      <w:headerReference w:type="default" r:id="rId8"/>
      <w:footerReference w:type="default" r:id="rId9"/>
      <w:pgSz w:w="11906" w:h="16838"/>
      <w:pgMar w:top="1417" w:right="991" w:bottom="426" w:left="993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DF981" w14:textId="77777777"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14:paraId="12E8B24A" w14:textId="77777777"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9A88FF" w14:textId="59896259" w:rsidR="00AC7B09" w:rsidRPr="00705226" w:rsidRDefault="00AC7B09" w:rsidP="00AC7B09">
            <w:pPr>
              <w:pStyle w:val="Stopka"/>
              <w:pBdr>
                <w:top w:val="single" w:sz="4" w:space="3" w:color="auto"/>
              </w:pBdr>
              <w:tabs>
                <w:tab w:val="clear" w:pos="9072"/>
                <w:tab w:val="right" w:pos="9781"/>
              </w:tabs>
              <w:rPr>
                <w:rFonts w:ascii="Calibri" w:hAnsi="Calibri"/>
              </w:rPr>
            </w:pPr>
            <w:r w:rsidRPr="00AC7B09">
              <w:t xml:space="preserve"> </w:t>
            </w:r>
            <w:r w:rsidRPr="00705226">
              <w:rPr>
                <w:rFonts w:ascii="Calibri" w:hAnsi="Calibri"/>
              </w:rPr>
              <w:t>DOK/</w:t>
            </w:r>
            <w:r>
              <w:rPr>
                <w:rFonts w:ascii="Calibri" w:hAnsi="Calibri"/>
              </w:rPr>
              <w:t>D/</w:t>
            </w:r>
            <w:r w:rsidRPr="00705226">
              <w:rPr>
                <w:rFonts w:ascii="Calibri" w:hAnsi="Calibri"/>
              </w:rPr>
              <w:t>WND</w:t>
            </w:r>
            <w:r>
              <w:rPr>
                <w:rFonts w:ascii="Calibri" w:hAnsi="Calibri" w:cs="Arial"/>
              </w:rPr>
              <w:t>.7</w:t>
            </w:r>
            <w:r w:rsidRPr="00705226">
              <w:rPr>
                <w:rFonts w:ascii="Calibri" w:hAnsi="Calibri" w:cs="Arial"/>
              </w:rPr>
              <w:tab/>
            </w:r>
            <w:r w:rsidRPr="00705226">
              <w:rPr>
                <w:rFonts w:ascii="Calibri" w:hAnsi="Calibri" w:cs="Arial"/>
              </w:rPr>
              <w:tab/>
              <w:t xml:space="preserve">Strona </w:t>
            </w:r>
            <w:r w:rsidRPr="00705226">
              <w:rPr>
                <w:rFonts w:ascii="Calibri" w:hAnsi="Calibri" w:cs="Arial"/>
              </w:rPr>
              <w:fldChar w:fldCharType="begin"/>
            </w:r>
            <w:r w:rsidRPr="00705226">
              <w:rPr>
                <w:rFonts w:ascii="Calibri" w:hAnsi="Calibri" w:cs="Arial"/>
              </w:rPr>
              <w:instrText xml:space="preserve"> PAGE </w:instrText>
            </w:r>
            <w:r w:rsidRPr="00705226"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</w:rPr>
              <w:t>1</w:t>
            </w:r>
            <w:r w:rsidRPr="00705226">
              <w:rPr>
                <w:rFonts w:ascii="Calibri" w:hAnsi="Calibri" w:cs="Arial"/>
              </w:rPr>
              <w:fldChar w:fldCharType="end"/>
            </w:r>
            <w:r w:rsidRPr="00705226">
              <w:rPr>
                <w:rFonts w:ascii="Calibri" w:hAnsi="Calibri" w:cs="Arial"/>
              </w:rPr>
              <w:t xml:space="preserve"> z </w:t>
            </w:r>
            <w:r w:rsidRPr="00705226">
              <w:rPr>
                <w:rFonts w:ascii="Calibri" w:hAnsi="Calibri" w:cs="Arial"/>
              </w:rPr>
              <w:fldChar w:fldCharType="begin"/>
            </w:r>
            <w:r w:rsidRPr="00705226">
              <w:rPr>
                <w:rFonts w:ascii="Calibri" w:hAnsi="Calibri" w:cs="Arial"/>
              </w:rPr>
              <w:instrText xml:space="preserve"> NUMPAGES </w:instrText>
            </w:r>
            <w:r w:rsidRPr="00705226"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</w:rPr>
              <w:t>2</w:t>
            </w:r>
            <w:r w:rsidRPr="00705226">
              <w:rPr>
                <w:rFonts w:ascii="Calibri" w:hAnsi="Calibri" w:cs="Arial"/>
              </w:rPr>
              <w:fldChar w:fldCharType="end"/>
            </w:r>
          </w:p>
          <w:p w14:paraId="48EDE948" w14:textId="4B5806B5" w:rsidR="00380A0C" w:rsidRDefault="00440579" w:rsidP="00AC7B09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7B7D3" w14:textId="77777777"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14:paraId="1D6AD509" w14:textId="77777777"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C46DA" w14:textId="67B5C00E" w:rsidR="003D02FD" w:rsidRPr="003D02FD" w:rsidRDefault="00AC7B09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4656" behindDoc="1" locked="0" layoutInCell="1" allowOverlap="1" wp14:anchorId="622B5298" wp14:editId="11912538">
          <wp:simplePos x="0" y="0"/>
          <wp:positionH relativeFrom="column">
            <wp:posOffset>5227320</wp:posOffset>
          </wp:positionH>
          <wp:positionV relativeFrom="page">
            <wp:posOffset>457200</wp:posOffset>
          </wp:positionV>
          <wp:extent cx="1120308" cy="819150"/>
          <wp:effectExtent l="0" t="0" r="3810" b="0"/>
          <wp:wrapNone/>
          <wp:docPr id="1205579430" name="Obraz 120557943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9" t="7365" r="5003" b="9165"/>
                  <a:stretch/>
                </pic:blipFill>
                <pic:spPr bwMode="auto">
                  <a:xfrm>
                    <a:off x="0" y="0"/>
                    <a:ext cx="1121082" cy="8197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2FD"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6EEA3890" wp14:editId="4F6F285B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767428747" name="Obraz 76742874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02FD"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79A703AA" w14:textId="77777777"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14:paraId="1744954F" w14:textId="77777777"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14:paraId="3D20B79D" w14:textId="77777777"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14:paraId="2B30D98E" w14:textId="77777777"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14:paraId="0C16D60F" w14:textId="1E063FD9"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14:paraId="631EBD23" w14:textId="19370726" w:rsidR="00380A0C" w:rsidRPr="003D02FD" w:rsidRDefault="00AC7B09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01DAE8F0" wp14:editId="31034B93">
              <wp:simplePos x="0" y="0"/>
              <wp:positionH relativeFrom="column">
                <wp:posOffset>20955</wp:posOffset>
              </wp:positionH>
              <wp:positionV relativeFrom="paragraph">
                <wp:posOffset>48260</wp:posOffset>
              </wp:positionV>
              <wp:extent cx="644400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4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B299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pt;width:507.4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dDuAEAAFYDAAAOAAAAZHJzL2Uyb0RvYy54bWysU8Fu2zAMvQ/YPwi6L3aCtN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D42BA"/>
    <w:multiLevelType w:val="hybridMultilevel"/>
    <w:tmpl w:val="030EA7F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2B91464"/>
    <w:multiLevelType w:val="hybridMultilevel"/>
    <w:tmpl w:val="9692FF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4223">
    <w:abstractNumId w:val="35"/>
  </w:num>
  <w:num w:numId="2" w16cid:durableId="1370649222">
    <w:abstractNumId w:val="31"/>
  </w:num>
  <w:num w:numId="3" w16cid:durableId="1295453079">
    <w:abstractNumId w:val="26"/>
  </w:num>
  <w:num w:numId="4" w16cid:durableId="2016835126">
    <w:abstractNumId w:val="24"/>
  </w:num>
  <w:num w:numId="5" w16cid:durableId="325328427">
    <w:abstractNumId w:val="10"/>
  </w:num>
  <w:num w:numId="6" w16cid:durableId="1722090126">
    <w:abstractNumId w:val="34"/>
  </w:num>
  <w:num w:numId="7" w16cid:durableId="684133380">
    <w:abstractNumId w:val="27"/>
  </w:num>
  <w:num w:numId="8" w16cid:durableId="971710930">
    <w:abstractNumId w:val="6"/>
  </w:num>
  <w:num w:numId="9" w16cid:durableId="1246960777">
    <w:abstractNumId w:val="38"/>
  </w:num>
  <w:num w:numId="10" w16cid:durableId="1089886840">
    <w:abstractNumId w:val="40"/>
  </w:num>
  <w:num w:numId="11" w16cid:durableId="913660372">
    <w:abstractNumId w:val="9"/>
  </w:num>
  <w:num w:numId="12" w16cid:durableId="550113227">
    <w:abstractNumId w:val="8"/>
  </w:num>
  <w:num w:numId="13" w16cid:durableId="2114086207">
    <w:abstractNumId w:val="11"/>
  </w:num>
  <w:num w:numId="14" w16cid:durableId="1380983016">
    <w:abstractNumId w:val="5"/>
  </w:num>
  <w:num w:numId="15" w16cid:durableId="544223522">
    <w:abstractNumId w:val="25"/>
  </w:num>
  <w:num w:numId="16" w16cid:durableId="236403680">
    <w:abstractNumId w:val="3"/>
  </w:num>
  <w:num w:numId="17" w16cid:durableId="1544052115">
    <w:abstractNumId w:val="12"/>
  </w:num>
  <w:num w:numId="18" w16cid:durableId="1779788533">
    <w:abstractNumId w:val="30"/>
  </w:num>
  <w:num w:numId="19" w16cid:durableId="1569802140">
    <w:abstractNumId w:val="39"/>
  </w:num>
  <w:num w:numId="20" w16cid:durableId="1947619389">
    <w:abstractNumId w:val="37"/>
  </w:num>
  <w:num w:numId="21" w16cid:durableId="1505851572">
    <w:abstractNumId w:val="16"/>
  </w:num>
  <w:num w:numId="22" w16cid:durableId="2109808100">
    <w:abstractNumId w:val="2"/>
  </w:num>
  <w:num w:numId="23" w16cid:durableId="1959294369">
    <w:abstractNumId w:val="36"/>
  </w:num>
  <w:num w:numId="24" w16cid:durableId="679045231">
    <w:abstractNumId w:val="1"/>
  </w:num>
  <w:num w:numId="25" w16cid:durableId="1228883592">
    <w:abstractNumId w:val="23"/>
  </w:num>
  <w:num w:numId="26" w16cid:durableId="1943026196">
    <w:abstractNumId w:val="18"/>
  </w:num>
  <w:num w:numId="27" w16cid:durableId="1548181403">
    <w:abstractNumId w:val="7"/>
  </w:num>
  <w:num w:numId="28" w16cid:durableId="1109593556">
    <w:abstractNumId w:val="17"/>
  </w:num>
  <w:num w:numId="29" w16cid:durableId="215548877">
    <w:abstractNumId w:val="4"/>
  </w:num>
  <w:num w:numId="30" w16cid:durableId="1125126527">
    <w:abstractNumId w:val="22"/>
  </w:num>
  <w:num w:numId="31" w16cid:durableId="1239292520">
    <w:abstractNumId w:val="15"/>
  </w:num>
  <w:num w:numId="32" w16cid:durableId="1950621871">
    <w:abstractNumId w:val="28"/>
  </w:num>
  <w:num w:numId="33" w16cid:durableId="561521522">
    <w:abstractNumId w:val="29"/>
  </w:num>
  <w:num w:numId="34" w16cid:durableId="2125612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59755">
    <w:abstractNumId w:val="0"/>
  </w:num>
  <w:num w:numId="36" w16cid:durableId="150953931">
    <w:abstractNumId w:val="21"/>
  </w:num>
  <w:num w:numId="37" w16cid:durableId="11243453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3640048">
    <w:abstractNumId w:val="13"/>
  </w:num>
  <w:num w:numId="39" w16cid:durableId="529995793">
    <w:abstractNumId w:val="14"/>
  </w:num>
  <w:num w:numId="40" w16cid:durableId="240722783">
    <w:abstractNumId w:val="20"/>
  </w:num>
  <w:num w:numId="41" w16cid:durableId="397703823">
    <w:abstractNumId w:val="19"/>
  </w:num>
  <w:num w:numId="42" w16cid:durableId="1452287421">
    <w:abstractNumId w:val="33"/>
  </w:num>
  <w:num w:numId="43" w16cid:durableId="669259667">
    <w:abstractNumId w:val="32"/>
  </w:num>
  <w:num w:numId="44" w16cid:durableId="17853418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1E8B"/>
    <w:rsid w:val="0003465F"/>
    <w:rsid w:val="00043B73"/>
    <w:rsid w:val="000565E5"/>
    <w:rsid w:val="00065191"/>
    <w:rsid w:val="000B1B04"/>
    <w:rsid w:val="000B6983"/>
    <w:rsid w:val="000C498A"/>
    <w:rsid w:val="000E587F"/>
    <w:rsid w:val="000F6B65"/>
    <w:rsid w:val="00103613"/>
    <w:rsid w:val="0011487F"/>
    <w:rsid w:val="00124823"/>
    <w:rsid w:val="0014242C"/>
    <w:rsid w:val="00161383"/>
    <w:rsid w:val="001726AF"/>
    <w:rsid w:val="00187C46"/>
    <w:rsid w:val="001A6AC3"/>
    <w:rsid w:val="001C400F"/>
    <w:rsid w:val="001D7052"/>
    <w:rsid w:val="002325E5"/>
    <w:rsid w:val="00233CC0"/>
    <w:rsid w:val="00254B99"/>
    <w:rsid w:val="0025798F"/>
    <w:rsid w:val="002B1ED3"/>
    <w:rsid w:val="002C3668"/>
    <w:rsid w:val="002D02DC"/>
    <w:rsid w:val="002E5CB7"/>
    <w:rsid w:val="002E732B"/>
    <w:rsid w:val="002F22F1"/>
    <w:rsid w:val="002F78DD"/>
    <w:rsid w:val="00304576"/>
    <w:rsid w:val="00305775"/>
    <w:rsid w:val="00333810"/>
    <w:rsid w:val="00346DDA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405429"/>
    <w:rsid w:val="004111AC"/>
    <w:rsid w:val="004157F1"/>
    <w:rsid w:val="00416BF8"/>
    <w:rsid w:val="0042105D"/>
    <w:rsid w:val="00424FD1"/>
    <w:rsid w:val="00435A4E"/>
    <w:rsid w:val="00440579"/>
    <w:rsid w:val="004413D8"/>
    <w:rsid w:val="00471AE0"/>
    <w:rsid w:val="004E030D"/>
    <w:rsid w:val="00507DBF"/>
    <w:rsid w:val="005122A8"/>
    <w:rsid w:val="00512742"/>
    <w:rsid w:val="0051387B"/>
    <w:rsid w:val="00534C42"/>
    <w:rsid w:val="00535463"/>
    <w:rsid w:val="00564AE8"/>
    <w:rsid w:val="005C566C"/>
    <w:rsid w:val="005D45B7"/>
    <w:rsid w:val="005D5CA5"/>
    <w:rsid w:val="005E0A9B"/>
    <w:rsid w:val="006178EA"/>
    <w:rsid w:val="00631A1E"/>
    <w:rsid w:val="00640CE2"/>
    <w:rsid w:val="00670289"/>
    <w:rsid w:val="00670AFE"/>
    <w:rsid w:val="006749EA"/>
    <w:rsid w:val="00675890"/>
    <w:rsid w:val="006828A5"/>
    <w:rsid w:val="00682FE6"/>
    <w:rsid w:val="0068701A"/>
    <w:rsid w:val="0069422C"/>
    <w:rsid w:val="006B4B92"/>
    <w:rsid w:val="006C1BEC"/>
    <w:rsid w:val="006C5C7C"/>
    <w:rsid w:val="006D5353"/>
    <w:rsid w:val="006E5388"/>
    <w:rsid w:val="006F4DC5"/>
    <w:rsid w:val="00700151"/>
    <w:rsid w:val="0070677D"/>
    <w:rsid w:val="00723A07"/>
    <w:rsid w:val="0073153E"/>
    <w:rsid w:val="00734F30"/>
    <w:rsid w:val="00735190"/>
    <w:rsid w:val="00742279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805049"/>
    <w:rsid w:val="00817E78"/>
    <w:rsid w:val="00820ADF"/>
    <w:rsid w:val="00821664"/>
    <w:rsid w:val="00844915"/>
    <w:rsid w:val="00853C4F"/>
    <w:rsid w:val="008573B0"/>
    <w:rsid w:val="00862615"/>
    <w:rsid w:val="00886C53"/>
    <w:rsid w:val="008E30F8"/>
    <w:rsid w:val="008F4EF9"/>
    <w:rsid w:val="009029A9"/>
    <w:rsid w:val="00904603"/>
    <w:rsid w:val="009214B9"/>
    <w:rsid w:val="009260BF"/>
    <w:rsid w:val="00932052"/>
    <w:rsid w:val="00945D36"/>
    <w:rsid w:val="00952CB8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334C8"/>
    <w:rsid w:val="00A57B91"/>
    <w:rsid w:val="00A60719"/>
    <w:rsid w:val="00A60C80"/>
    <w:rsid w:val="00A67068"/>
    <w:rsid w:val="00A84D63"/>
    <w:rsid w:val="00A87156"/>
    <w:rsid w:val="00A91413"/>
    <w:rsid w:val="00A94285"/>
    <w:rsid w:val="00AA5C68"/>
    <w:rsid w:val="00AB0CB5"/>
    <w:rsid w:val="00AB3722"/>
    <w:rsid w:val="00AB5A7A"/>
    <w:rsid w:val="00AC3AC4"/>
    <w:rsid w:val="00AC7B09"/>
    <w:rsid w:val="00AC7DD2"/>
    <w:rsid w:val="00AD0841"/>
    <w:rsid w:val="00AD0C26"/>
    <w:rsid w:val="00AD3412"/>
    <w:rsid w:val="00AE038E"/>
    <w:rsid w:val="00AE5635"/>
    <w:rsid w:val="00AF4923"/>
    <w:rsid w:val="00B021D7"/>
    <w:rsid w:val="00B07D1C"/>
    <w:rsid w:val="00B1220D"/>
    <w:rsid w:val="00B17927"/>
    <w:rsid w:val="00B44F5F"/>
    <w:rsid w:val="00B578F5"/>
    <w:rsid w:val="00B67770"/>
    <w:rsid w:val="00BA0209"/>
    <w:rsid w:val="00BA32CB"/>
    <w:rsid w:val="00BA5392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256C8"/>
    <w:rsid w:val="00D32C34"/>
    <w:rsid w:val="00D51F79"/>
    <w:rsid w:val="00D54FCF"/>
    <w:rsid w:val="00D828EF"/>
    <w:rsid w:val="00D87A35"/>
    <w:rsid w:val="00D95078"/>
    <w:rsid w:val="00D97040"/>
    <w:rsid w:val="00DA783C"/>
    <w:rsid w:val="00DB3095"/>
    <w:rsid w:val="00DB43C9"/>
    <w:rsid w:val="00DD70A8"/>
    <w:rsid w:val="00E03703"/>
    <w:rsid w:val="00E23CEF"/>
    <w:rsid w:val="00E25C87"/>
    <w:rsid w:val="00E26318"/>
    <w:rsid w:val="00E5128B"/>
    <w:rsid w:val="00E61EBD"/>
    <w:rsid w:val="00E85848"/>
    <w:rsid w:val="00E964E4"/>
    <w:rsid w:val="00E97A2E"/>
    <w:rsid w:val="00EB3446"/>
    <w:rsid w:val="00ED26F0"/>
    <w:rsid w:val="00ED4A01"/>
    <w:rsid w:val="00ED73EB"/>
    <w:rsid w:val="00EE2DED"/>
    <w:rsid w:val="00EF1407"/>
    <w:rsid w:val="00EF4680"/>
    <w:rsid w:val="00F1696B"/>
    <w:rsid w:val="00F17BB0"/>
    <w:rsid w:val="00F33FBA"/>
    <w:rsid w:val="00F40BEF"/>
    <w:rsid w:val="00F47B7B"/>
    <w:rsid w:val="00F70A2B"/>
    <w:rsid w:val="00F74D13"/>
    <w:rsid w:val="00F777CA"/>
    <w:rsid w:val="00F8039D"/>
    <w:rsid w:val="00F80D63"/>
    <w:rsid w:val="00FA4188"/>
    <w:rsid w:val="00FA65C9"/>
    <w:rsid w:val="00FB53FB"/>
    <w:rsid w:val="00FB7FEC"/>
    <w:rsid w:val="00FC4E0B"/>
    <w:rsid w:val="00FE2244"/>
    <w:rsid w:val="00FF03F4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DD117F2"/>
  <w15:docId w15:val="{E5357B75-D851-480C-A28A-F81E2D18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62AD-C535-4ABE-ACDB-C3DA2ABA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18</cp:revision>
  <cp:lastPrinted>2021-10-04T07:33:00Z</cp:lastPrinted>
  <dcterms:created xsi:type="dcterms:W3CDTF">2020-10-09T11:02:00Z</dcterms:created>
  <dcterms:modified xsi:type="dcterms:W3CDTF">2024-10-02T09:33:00Z</dcterms:modified>
</cp:coreProperties>
</file>