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65AD135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657D1">
        <w:rPr>
          <w:rFonts w:cstheme="minorHAnsi"/>
          <w:b/>
        </w:rPr>
        <w:t>62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657D1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A161864" w14:textId="305F92BD" w:rsidR="006A2312" w:rsidRDefault="00B21A58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0" w:name="_Hlk147313636"/>
      <w:r>
        <w:rPr>
          <w:rFonts w:asciiTheme="minorHAnsi" w:hAnsiTheme="minorHAnsi"/>
          <w:i/>
          <w:color w:val="002060"/>
          <w:sz w:val="22"/>
          <w:szCs w:val="20"/>
        </w:rPr>
        <w:t xml:space="preserve">Sukcesywny zakup i </w:t>
      </w:r>
      <w:r w:rsidR="0071473E" w:rsidRPr="0071473E">
        <w:rPr>
          <w:rFonts w:asciiTheme="minorHAnsi" w:hAnsiTheme="minorHAnsi"/>
          <w:i/>
          <w:color w:val="002060"/>
          <w:sz w:val="22"/>
          <w:szCs w:val="20"/>
        </w:rPr>
        <w:t>d</w:t>
      </w:r>
      <w:r>
        <w:rPr>
          <w:rFonts w:asciiTheme="minorHAnsi" w:hAnsiTheme="minorHAnsi"/>
          <w:i/>
          <w:color w:val="002060"/>
          <w:sz w:val="22"/>
          <w:szCs w:val="20"/>
        </w:rPr>
        <w:t>o</w:t>
      </w:r>
      <w:r w:rsidR="0071473E" w:rsidRPr="0071473E">
        <w:rPr>
          <w:rFonts w:asciiTheme="minorHAnsi" w:hAnsiTheme="minorHAnsi"/>
          <w:i/>
          <w:color w:val="002060"/>
          <w:sz w:val="22"/>
          <w:szCs w:val="20"/>
        </w:rPr>
        <w:t>stawa środków czystości i higienicznych dla WSPR w Olsztynie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F9FA04E" w:rsidR="00104BBA" w:rsidRPr="00104BBA" w:rsidRDefault="00B21A58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 xml:space="preserve">Sukcesywny zakup i </w:t>
            </w:r>
            <w:r w:rsidR="0071473E" w:rsidRPr="0071473E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d</w:t>
            </w: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o</w:t>
            </w:r>
            <w:r w:rsidR="0071473E" w:rsidRPr="0071473E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 xml:space="preserve">stawa środków czystości </w:t>
            </w: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br/>
            </w:r>
            <w:r w:rsidR="0071473E" w:rsidRPr="0071473E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i higienicznych dla WSPR w Olsztynie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1F5637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657D1">
      <w:rPr>
        <w:rFonts w:cs="Times New Roman"/>
        <w:i/>
      </w:rPr>
      <w:t>62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657D1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9349">
    <w:abstractNumId w:val="12"/>
  </w:num>
  <w:num w:numId="2" w16cid:durableId="1894003740">
    <w:abstractNumId w:val="0"/>
  </w:num>
  <w:num w:numId="3" w16cid:durableId="861556458">
    <w:abstractNumId w:val="6"/>
  </w:num>
  <w:num w:numId="4" w16cid:durableId="1943684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07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507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595847">
    <w:abstractNumId w:val="10"/>
  </w:num>
  <w:num w:numId="8" w16cid:durableId="1498106712">
    <w:abstractNumId w:val="5"/>
  </w:num>
  <w:num w:numId="9" w16cid:durableId="1844472685">
    <w:abstractNumId w:val="2"/>
  </w:num>
  <w:num w:numId="10" w16cid:durableId="697506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973627">
    <w:abstractNumId w:val="1"/>
  </w:num>
  <w:num w:numId="12" w16cid:durableId="602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3050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814682">
    <w:abstractNumId w:val="9"/>
  </w:num>
  <w:num w:numId="15" w16cid:durableId="1164709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82B1799"/>
  <w15:docId w15:val="{63716943-F335-4CB0-9E37-90654FF3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7E2B-8389-48A6-911E-6155C2A3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54</cp:revision>
  <cp:lastPrinted>2020-12-30T09:59:00Z</cp:lastPrinted>
  <dcterms:created xsi:type="dcterms:W3CDTF">2022-10-10T06:34:00Z</dcterms:created>
  <dcterms:modified xsi:type="dcterms:W3CDTF">2024-11-20T08:49:00Z</dcterms:modified>
</cp:coreProperties>
</file>