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4B83" w14:textId="77777777" w:rsidR="001C41C0" w:rsidRPr="002F4834" w:rsidRDefault="001C41C0" w:rsidP="00010396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4C2B2A36" w:rsidR="001C41C0" w:rsidRDefault="001C41C0" w:rsidP="00010396">
      <w:pPr>
        <w:spacing w:after="0" w:line="36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010396">
        <w:rPr>
          <w:rFonts w:eastAsia="Times New Roman" w:cs="Times New Roman"/>
          <w:i/>
          <w:color w:val="000000" w:themeColor="text1"/>
          <w:lang w:eastAsia="pl-PL"/>
        </w:rPr>
        <w:t>-63.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77777777" w:rsidR="001C41C0" w:rsidRPr="002F4834" w:rsidRDefault="001C41C0" w:rsidP="00010396">
      <w:pPr>
        <w:spacing w:after="0" w:line="360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</w:p>
    <w:p w14:paraId="589665DA" w14:textId="77777777" w:rsidR="001C41C0" w:rsidRDefault="001C41C0" w:rsidP="00010396">
      <w:pPr>
        <w:spacing w:after="0" w:line="360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60EC53CB" w14:textId="6087539B" w:rsidR="0024404E" w:rsidRPr="0024404E" w:rsidRDefault="0024404E" w:rsidP="00010396">
      <w:pPr>
        <w:spacing w:after="0" w:line="360" w:lineRule="auto"/>
        <w:jc w:val="center"/>
        <w:rPr>
          <w:rFonts w:eastAsia="Times New Roman" w:cs="Times New Roman"/>
          <w:b/>
          <w:color w:val="FF0000"/>
          <w:lang w:eastAsia="pl-PL"/>
        </w:rPr>
      </w:pPr>
      <w:r w:rsidRPr="0024404E">
        <w:rPr>
          <w:rFonts w:eastAsia="Times New Roman" w:cs="Times New Roman"/>
          <w:b/>
          <w:color w:val="FF0000"/>
          <w:lang w:eastAsia="pl-PL"/>
        </w:rPr>
        <w:t>Po modyfikacji 29.11.2024</w:t>
      </w:r>
    </w:p>
    <w:p w14:paraId="2D10138C" w14:textId="16FE9E5C" w:rsidR="00CB3C54" w:rsidRPr="007D0C6A" w:rsidRDefault="00CB3C54" w:rsidP="0001039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>SZP</w:t>
      </w:r>
      <w:r w:rsidR="00010396">
        <w:rPr>
          <w:rFonts w:ascii="Calibri" w:eastAsia="Calibri" w:hAnsi="Calibri" w:cs="Calibri"/>
          <w:b/>
          <w:color w:val="000000"/>
        </w:rPr>
        <w:t>.225-63.2024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764A126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4401FF73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010396">
      <w:pPr>
        <w:spacing w:after="0" w:line="360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Pr="002F4834" w:rsidRDefault="001C41C0" w:rsidP="00010396">
      <w:pPr>
        <w:spacing w:after="0" w:line="360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7D3431A2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spacing w:val="-17"/>
          <w:lang w:eastAsia="pl-PL"/>
        </w:rPr>
      </w:pPr>
      <w:r w:rsidRPr="002F4834">
        <w:rPr>
          <w:rFonts w:eastAsia="Times New Roman" w:cs="Times New Roman"/>
          <w:spacing w:val="-17"/>
          <w:lang w:eastAsia="pl-PL"/>
        </w:rPr>
        <w:t>§1</w:t>
      </w:r>
    </w:p>
    <w:p w14:paraId="5661079D" w14:textId="1E7C3C30" w:rsidR="00506E5B" w:rsidRPr="002F4834" w:rsidRDefault="00506E5B" w:rsidP="00010396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Przedmiotem niniejszej umowy jest świadczenie usług telefonii komórkowej zgodnie z ustawą z dnia 16.07.20</w:t>
      </w:r>
      <w:r w:rsidR="00301F27" w:rsidRPr="002F4834">
        <w:rPr>
          <w:rFonts w:eastAsia="Times New Roman" w:cs="Times New Roman"/>
          <w:lang w:eastAsia="pl-PL"/>
        </w:rPr>
        <w:t xml:space="preserve">04 r. Prawo </w:t>
      </w:r>
      <w:r w:rsidR="00301F27" w:rsidRPr="00B61BE0">
        <w:rPr>
          <w:rFonts w:eastAsia="Times New Roman" w:cs="Times New Roman"/>
          <w:lang w:eastAsia="pl-PL"/>
        </w:rPr>
        <w:t xml:space="preserve">telekomunikacyjne </w:t>
      </w:r>
      <w:r w:rsidR="00A804DC" w:rsidRPr="00B61BE0">
        <w:rPr>
          <w:rFonts w:eastAsia="Times New Roman" w:cs="Times New Roman"/>
          <w:lang w:eastAsia="pl-PL"/>
        </w:rPr>
        <w:t>(</w:t>
      </w:r>
      <w:r w:rsidR="00594B63" w:rsidRPr="00B61BE0">
        <w:rPr>
          <w:rFonts w:eastAsia="Times New Roman" w:cs="Times New Roman"/>
          <w:lang w:eastAsia="pl-PL"/>
        </w:rPr>
        <w:t xml:space="preserve">tj. </w:t>
      </w:r>
      <w:r w:rsidR="00A804DC" w:rsidRPr="00B61BE0">
        <w:rPr>
          <w:rFonts w:eastAsia="Times New Roman" w:cs="Times New Roman"/>
          <w:lang w:eastAsia="pl-PL"/>
        </w:rPr>
        <w:t xml:space="preserve">Dz.U. </w:t>
      </w:r>
      <w:r w:rsidR="00156A1E" w:rsidRPr="00B61BE0">
        <w:rPr>
          <w:rFonts w:eastAsia="Times New Roman" w:cs="Times New Roman"/>
          <w:lang w:eastAsia="pl-PL"/>
        </w:rPr>
        <w:t>20</w:t>
      </w:r>
      <w:r w:rsidR="001E7FEF">
        <w:rPr>
          <w:rFonts w:eastAsia="Times New Roman" w:cs="Times New Roman"/>
          <w:lang w:eastAsia="pl-PL"/>
        </w:rPr>
        <w:t>2</w:t>
      </w:r>
      <w:r w:rsidR="00156A1E" w:rsidRPr="00B61BE0">
        <w:rPr>
          <w:rFonts w:eastAsia="Times New Roman" w:cs="Times New Roman"/>
          <w:lang w:eastAsia="pl-PL"/>
        </w:rPr>
        <w:t>4</w:t>
      </w:r>
      <w:r w:rsidR="00A804DC" w:rsidRPr="00B61BE0">
        <w:rPr>
          <w:rFonts w:eastAsia="Times New Roman" w:cs="Times New Roman"/>
          <w:lang w:eastAsia="pl-PL"/>
        </w:rPr>
        <w:t xml:space="preserve"> r. poz. </w:t>
      </w:r>
      <w:r w:rsidR="00156A1E" w:rsidRPr="00B61BE0">
        <w:rPr>
          <w:rFonts w:eastAsia="Times New Roman" w:cs="Times New Roman"/>
          <w:lang w:eastAsia="pl-PL"/>
        </w:rPr>
        <w:t>34</w:t>
      </w:r>
      <w:r w:rsidR="00A804DC" w:rsidRPr="008A5BA0">
        <w:rPr>
          <w:rFonts w:eastAsia="Times New Roman" w:cs="Times New Roman"/>
          <w:lang w:eastAsia="pl-PL"/>
        </w:rPr>
        <w:t>)</w:t>
      </w:r>
      <w:r w:rsidR="00A804DC">
        <w:rPr>
          <w:rFonts w:eastAsia="Times New Roman" w:cs="Times New Roman"/>
          <w:lang w:eastAsia="pl-PL"/>
        </w:rPr>
        <w:t xml:space="preserve"> </w:t>
      </w:r>
      <w:r w:rsidR="00034925">
        <w:rPr>
          <w:rFonts w:eastAsia="Times New Roman" w:cs="Times New Roman"/>
          <w:lang w:eastAsia="pl-PL"/>
        </w:rPr>
        <w:t xml:space="preserve"> </w:t>
      </w:r>
      <w:r w:rsidR="00EF03ED" w:rsidRPr="002F4834">
        <w:t xml:space="preserve">w podziale na zadania określone </w:t>
      </w:r>
      <w:r w:rsidR="00034925">
        <w:br/>
      </w:r>
      <w:r w:rsidR="00EF03ED" w:rsidRPr="002F4834">
        <w:t xml:space="preserve">w załączniku nr 1 </w:t>
      </w:r>
      <w:r w:rsidR="00A34690">
        <w:t xml:space="preserve">(opis przedmiotu zamówienia) </w:t>
      </w:r>
      <w:r w:rsidR="00EF03ED" w:rsidRPr="002F4834">
        <w:t>do niniejszej umowy.</w:t>
      </w:r>
    </w:p>
    <w:p w14:paraId="636E044D" w14:textId="77777777" w:rsidR="007B0AC4" w:rsidRPr="002F4834" w:rsidRDefault="007B0AC4" w:rsidP="00010396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0EA7D7E4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§2</w:t>
      </w:r>
    </w:p>
    <w:p w14:paraId="5811F81B" w14:textId="77777777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Wykonawca oświadcza, że posiada odpowiednie uprawnienia do świadczenia usług opisanych </w:t>
      </w:r>
      <w:r w:rsidR="00153A9C">
        <w:rPr>
          <w:rFonts w:eastAsia="Times New Roman" w:cs="Times New Roman"/>
          <w:lang w:eastAsia="pl-PL"/>
        </w:rPr>
        <w:br/>
      </w:r>
      <w:r w:rsidRPr="002F4834">
        <w:rPr>
          <w:rFonts w:eastAsia="Times New Roman" w:cs="Times New Roman"/>
          <w:lang w:eastAsia="pl-PL"/>
        </w:rPr>
        <w:t>w umowie.</w:t>
      </w:r>
    </w:p>
    <w:p w14:paraId="4467F914" w14:textId="28B077A3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2F4834">
        <w:rPr>
          <w:rFonts w:eastAsia="Times New Roman" w:cs="Times New Roman"/>
          <w:lang w:eastAsia="pl-PL"/>
        </w:rPr>
        <w:t>0</w:t>
      </w:r>
      <w:r w:rsidRPr="002F4834">
        <w:rPr>
          <w:rFonts w:eastAsia="Times New Roman" w:cs="Times New Roman"/>
          <w:lang w:eastAsia="pl-PL"/>
        </w:rPr>
        <w:t xml:space="preserve">4 r. Prawo </w:t>
      </w:r>
      <w:r w:rsidR="003D064B">
        <w:rPr>
          <w:rFonts w:eastAsia="Times New Roman" w:cs="Times New Roman"/>
          <w:lang w:eastAsia="pl-PL"/>
        </w:rPr>
        <w:t xml:space="preserve">telekomunikacyjne </w:t>
      </w:r>
      <w:r w:rsidR="00594B63">
        <w:rPr>
          <w:rFonts w:eastAsia="Times New Roman" w:cs="Times New Roman"/>
          <w:lang w:eastAsia="pl-PL"/>
        </w:rPr>
        <w:br/>
      </w:r>
      <w:r w:rsidR="00A804DC" w:rsidRPr="008A5BA0">
        <w:rPr>
          <w:rFonts w:eastAsia="Times New Roman" w:cs="Times New Roman"/>
          <w:lang w:eastAsia="pl-PL"/>
        </w:rPr>
        <w:t>(</w:t>
      </w:r>
      <w:r w:rsidR="00594B63" w:rsidRPr="008A5BA0">
        <w:rPr>
          <w:rFonts w:eastAsia="Times New Roman" w:cs="Times New Roman"/>
          <w:lang w:eastAsia="pl-PL"/>
        </w:rPr>
        <w:t xml:space="preserve">tj. </w:t>
      </w:r>
      <w:r w:rsidR="00A804DC" w:rsidRPr="008A5BA0">
        <w:rPr>
          <w:rFonts w:eastAsia="Times New Roman" w:cs="Times New Roman"/>
          <w:lang w:eastAsia="pl-PL"/>
        </w:rPr>
        <w:t>Dz.U. z 202</w:t>
      </w:r>
      <w:r w:rsidR="009A0163">
        <w:rPr>
          <w:rFonts w:eastAsia="Times New Roman" w:cs="Times New Roman"/>
          <w:lang w:eastAsia="pl-PL"/>
        </w:rPr>
        <w:t>4</w:t>
      </w:r>
      <w:r w:rsidR="00A804DC" w:rsidRPr="008A5BA0">
        <w:rPr>
          <w:rFonts w:eastAsia="Times New Roman" w:cs="Times New Roman"/>
          <w:lang w:eastAsia="pl-PL"/>
        </w:rPr>
        <w:t xml:space="preserve"> r. poz. </w:t>
      </w:r>
      <w:r w:rsidR="009A0163">
        <w:rPr>
          <w:rFonts w:eastAsia="Times New Roman" w:cs="Times New Roman"/>
          <w:lang w:eastAsia="pl-PL"/>
        </w:rPr>
        <w:t>34</w:t>
      </w:r>
      <w:r w:rsidRPr="002F4834">
        <w:rPr>
          <w:rFonts w:eastAsia="Times New Roman" w:cs="Times New Roman"/>
          <w:lang w:eastAsia="pl-PL"/>
        </w:rPr>
        <w:t>)</w:t>
      </w:r>
      <w:r w:rsidR="0077450D" w:rsidRPr="002F4834">
        <w:rPr>
          <w:rFonts w:eastAsia="Times New Roman" w:cs="Times New Roman"/>
          <w:lang w:eastAsia="pl-PL"/>
        </w:rPr>
        <w:t>.</w:t>
      </w:r>
    </w:p>
    <w:p w14:paraId="63CB42DD" w14:textId="77777777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lastRenderedPageBreak/>
        <w:t>Wykonawca musi dostarczyć wszystkie składniki niezbędne do poprawnego funkcjonowania łącz, które zapewniają kompletność rozwiązania.</w:t>
      </w:r>
    </w:p>
    <w:p w14:paraId="05B6627A" w14:textId="1FF63C0A" w:rsidR="00996D2F" w:rsidRPr="008829E0" w:rsidRDefault="007B0AC4" w:rsidP="0001039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 w:rsidRPr="002F4834">
        <w:rPr>
          <w:rFonts w:asciiTheme="minorHAnsi" w:hAnsi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7901C378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§3</w:t>
      </w:r>
    </w:p>
    <w:p w14:paraId="53B4DBB6" w14:textId="77777777" w:rsidR="00506E5B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2F4834">
        <w:rPr>
          <w:rFonts w:eastAsia="Times New Roman" w:cs="Times New Roman"/>
          <w:b/>
          <w:color w:val="000000" w:themeColor="text1"/>
          <w:lang w:eastAsia="pl-PL"/>
        </w:rPr>
        <w:t xml:space="preserve">30 </w:t>
      </w:r>
      <w:r w:rsidR="004A20DF" w:rsidRPr="002F4834">
        <w:rPr>
          <w:rFonts w:eastAsia="Times New Roman" w:cs="Times New Roman"/>
          <w:b/>
          <w:color w:val="000000" w:themeColor="text1"/>
          <w:lang w:eastAsia="pl-PL"/>
        </w:rPr>
        <w:t xml:space="preserve">dni </w:t>
      </w:r>
      <w:r w:rsidRPr="002F4834">
        <w:rPr>
          <w:rFonts w:eastAsia="Times New Roman" w:cs="Times New Roman"/>
          <w:lang w:eastAsia="pl-PL"/>
        </w:rPr>
        <w:t xml:space="preserve">od daty wystawienia przez Wykonawcę prawidłowo wystawionych </w:t>
      </w:r>
      <w:r w:rsidR="000E6A8E" w:rsidRPr="002F4834">
        <w:rPr>
          <w:rFonts w:eastAsia="Times New Roman" w:cs="Times New Roman"/>
          <w:lang w:eastAsia="pl-PL"/>
        </w:rPr>
        <w:t xml:space="preserve">zbiorczych </w:t>
      </w:r>
      <w:r w:rsidRPr="002F4834">
        <w:rPr>
          <w:rFonts w:eastAsia="Times New Roman" w:cs="Times New Roman"/>
          <w:lang w:eastAsia="pl-PL"/>
        </w:rPr>
        <w:t>faktur.</w:t>
      </w:r>
    </w:p>
    <w:p w14:paraId="1363A3C7" w14:textId="39CF8011" w:rsidR="00506E5B" w:rsidRPr="00153A9C" w:rsidRDefault="00153A9C" w:rsidP="0001039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szCs w:val="20"/>
        </w:rPr>
      </w:pPr>
      <w:r w:rsidRPr="005E31FB">
        <w:rPr>
          <w:szCs w:val="20"/>
        </w:rPr>
        <w:t xml:space="preserve">Wynagrodzenie Wykonawcy za wykonany przedmiot umowy będzie obliczone jako suma abonamentów miesięcznych </w:t>
      </w:r>
      <w:r w:rsidR="00034925">
        <w:rPr>
          <w:szCs w:val="20"/>
        </w:rPr>
        <w:t>za dostęp do Internetu dla Zamawiającego.</w:t>
      </w:r>
    </w:p>
    <w:p w14:paraId="708ED57E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Netto:…..</w:t>
      </w:r>
    </w:p>
    <w:p w14:paraId="1F2F365D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VAT :</w:t>
      </w:r>
    </w:p>
    <w:p w14:paraId="71454E72" w14:textId="77777777" w:rsidR="00506E5B" w:rsidRPr="00496738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sz w:val="18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Brutto:….</w:t>
      </w:r>
    </w:p>
    <w:p w14:paraId="0ADF6241" w14:textId="4C4F2EFB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niewyczerpania</w:t>
      </w:r>
      <w:r w:rsidR="00034925">
        <w:rPr>
          <w:rFonts w:eastAsia="Times New Roman" w:cs="Times New Roman"/>
          <w:lang w:eastAsia="pl-PL"/>
        </w:rPr>
        <w:t xml:space="preserve"> kwoty brutto określonej w ust 4</w:t>
      </w:r>
      <w:r w:rsidRPr="002F4834">
        <w:rPr>
          <w:rFonts w:eastAsia="Times New Roman" w:cs="Times New Roman"/>
          <w:lang w:eastAsia="pl-PL"/>
        </w:rPr>
        <w:t xml:space="preserve"> Wykonawcy nie przysługuje żadne roszczenie w stosunku do Zamawiającego.</w:t>
      </w:r>
    </w:p>
    <w:p w14:paraId="36C90E63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Zamawiający nie udziela zaliczek na realizację przedmiotu umowy.</w:t>
      </w:r>
    </w:p>
    <w:p w14:paraId="5A39BD56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</w:t>
      </w:r>
      <w:r w:rsidRPr="00496738">
        <w:rPr>
          <w:rFonts w:eastAsia="Times New Roman" w:cs="Times New Roman"/>
          <w:sz w:val="20"/>
          <w:lang w:eastAsia="pl-PL"/>
        </w:rPr>
        <w:t>rat</w:t>
      </w:r>
      <w:r w:rsidRPr="002F4834">
        <w:rPr>
          <w:rFonts w:eastAsia="Times New Roman" w:cs="Times New Roman"/>
          <w:lang w:eastAsia="pl-PL"/>
        </w:rPr>
        <w:t>ora,</w:t>
      </w:r>
      <w:r w:rsidR="00A34690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>w tym podatek o</w:t>
      </w:r>
      <w:r w:rsidR="00A34690">
        <w:rPr>
          <w:rFonts w:eastAsia="Times New Roman" w:cs="Times New Roman"/>
          <w:lang w:eastAsia="pl-PL"/>
        </w:rPr>
        <w:t>d</w:t>
      </w:r>
      <w:r w:rsidRPr="002F4834">
        <w:rPr>
          <w:rFonts w:eastAsia="Times New Roman" w:cs="Times New Roman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2F4834" w:rsidRDefault="002A1620" w:rsidP="00010396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color w:val="000000" w:themeColor="text1"/>
        </w:rPr>
      </w:pPr>
      <w:r w:rsidRPr="002F4834">
        <w:rPr>
          <w:color w:val="000000" w:themeColor="text1"/>
        </w:rPr>
        <w:t xml:space="preserve">Zamawiający umożliwia Wykonawcy zgodnie z zasadami określonymi w </w:t>
      </w:r>
      <w:r w:rsidRPr="002F4834">
        <w:rPr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2F4834">
        <w:rPr>
          <w:color w:val="000000" w:themeColor="text1"/>
        </w:rPr>
        <w:t xml:space="preserve"> (</w:t>
      </w:r>
      <w:r w:rsidRPr="003D064B">
        <w:rPr>
          <w:color w:val="000000" w:themeColor="text1"/>
        </w:rPr>
        <w:t>Dz.U. 20</w:t>
      </w:r>
      <w:r w:rsidR="009A457B" w:rsidRPr="003D064B">
        <w:rPr>
          <w:color w:val="000000" w:themeColor="text1"/>
        </w:rPr>
        <w:t>20</w:t>
      </w:r>
      <w:r w:rsidRPr="003D064B">
        <w:rPr>
          <w:color w:val="000000" w:themeColor="text1"/>
        </w:rPr>
        <w:t xml:space="preserve">, poz. </w:t>
      </w:r>
      <w:r w:rsidR="009A457B" w:rsidRPr="003D064B">
        <w:rPr>
          <w:color w:val="000000" w:themeColor="text1"/>
        </w:rPr>
        <w:t>1666</w:t>
      </w:r>
      <w:r w:rsidRPr="003D064B">
        <w:rPr>
          <w:color w:val="000000" w:themeColor="text1"/>
        </w:rPr>
        <w:t xml:space="preserve">), </w:t>
      </w:r>
      <w:r w:rsidRPr="002F4834">
        <w:rPr>
          <w:color w:val="000000" w:themeColor="text1"/>
        </w:rPr>
        <w:t xml:space="preserve">przesłanie ustrukturyzowanych </w:t>
      </w:r>
      <w:r w:rsidRPr="002F4834">
        <w:rPr>
          <w:color w:val="000000" w:themeColor="text1"/>
        </w:rPr>
        <w:lastRenderedPageBreak/>
        <w:t>faktur elektronicznych, oraz innych ustrukturyzowanych dokumentów elektronicznych. Platforma Elektronicznego Fakturowania stosowana przez Zamawiającego:</w:t>
      </w:r>
      <w:r w:rsidRPr="002F4834">
        <w:rPr>
          <w:color w:val="000000" w:themeColor="text1"/>
        </w:rPr>
        <w:tab/>
        <w:t xml:space="preserve"> </w:t>
      </w:r>
      <w:hyperlink r:id="rId8" w:history="1">
        <w:r w:rsidRPr="002F4834">
          <w:rPr>
            <w:rStyle w:val="Hipercze"/>
            <w:color w:val="000000" w:themeColor="text1"/>
          </w:rPr>
          <w:t>https://www.brokerinfinite.efaktura.gov.pl/</w:t>
        </w:r>
      </w:hyperlink>
      <w:r w:rsidRPr="002F4834">
        <w:rPr>
          <w:color w:val="000000" w:themeColor="text1"/>
        </w:rPr>
        <w:t>.</w:t>
      </w:r>
    </w:p>
    <w:p w14:paraId="77F1A1B5" w14:textId="77777777" w:rsidR="002A1620" w:rsidRPr="002F4834" w:rsidRDefault="002A1620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0BD59D2F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§4</w:t>
      </w:r>
    </w:p>
    <w:p w14:paraId="1CFBD471" w14:textId="77777777" w:rsidR="00506E5B" w:rsidRPr="002F4834" w:rsidRDefault="00506E5B" w:rsidP="00010396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2F4834">
        <w:rPr>
          <w:rFonts w:eastAsia="Times New Roman" w:cs="Times New Roman"/>
          <w:lang w:eastAsia="pl-PL"/>
        </w:rPr>
        <w:t>(opiekun Zamawiającego)</w:t>
      </w:r>
      <w:r w:rsidRPr="002F4834">
        <w:rPr>
          <w:rFonts w:eastAsia="Times New Roman" w:cs="Times New Roman"/>
          <w:lang w:eastAsia="pl-PL"/>
        </w:rPr>
        <w:t>.</w:t>
      </w:r>
    </w:p>
    <w:p w14:paraId="0411A7A8" w14:textId="77777777" w:rsidR="00EC720A" w:rsidRPr="00EC720A" w:rsidRDefault="00EC720A" w:rsidP="00010396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</w:pPr>
      <w:r w:rsidRPr="00EC720A">
        <w:t>Zamawiający wyznacza do kierowania pracami w ramach niniejszej umowy:</w:t>
      </w:r>
    </w:p>
    <w:p w14:paraId="345978C7" w14:textId="73F923DD" w:rsidR="00EC720A" w:rsidRDefault="00EC720A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>-</w:t>
      </w:r>
      <w:r w:rsidR="009A0163">
        <w:rPr>
          <w:rFonts w:ascii="Calibri" w:eastAsia="Times New Roman" w:hAnsi="Calibri" w:cs="Times New Roman"/>
          <w:lang w:eastAsia="pl-PL"/>
        </w:rPr>
        <w:t xml:space="preserve"> </w:t>
      </w:r>
      <w:r w:rsidR="00996D2F">
        <w:rPr>
          <w:rFonts w:ascii="Calibri" w:eastAsia="Times New Roman" w:hAnsi="Calibri" w:cs="Times New Roman"/>
          <w:b/>
          <w:lang w:eastAsia="pl-PL"/>
        </w:rPr>
        <w:t>Marcina Kowalskiego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</w:t>
      </w:r>
      <w:r w:rsidR="00996D2F">
        <w:rPr>
          <w:rFonts w:ascii="Calibri" w:eastAsia="Times New Roman" w:hAnsi="Calibri" w:cs="Times New Roman"/>
          <w:lang w:eastAsia="pl-PL"/>
        </w:rPr>
        <w:t>56</w:t>
      </w:r>
      <w:r w:rsidRPr="00EC720A">
        <w:rPr>
          <w:rFonts w:ascii="Calibri" w:eastAsia="Times New Roman" w:hAnsi="Calibri" w:cs="Times New Roman"/>
          <w:lang w:eastAsia="pl-PL"/>
        </w:rPr>
        <w:t xml:space="preserve"> e-mail </w:t>
      </w:r>
      <w:r w:rsidR="00996D2F" w:rsidRPr="00726970">
        <w:rPr>
          <w:rFonts w:ascii="Calibri" w:eastAsia="Times New Roman" w:hAnsi="Calibri" w:cs="Times New Roman"/>
          <w:lang w:eastAsia="pl-PL"/>
        </w:rPr>
        <w:t>m.kowalski</w:t>
      </w:r>
      <w:r w:rsidRPr="00726970">
        <w:rPr>
          <w:rFonts w:ascii="Calibri" w:eastAsia="Times New Roman" w:hAnsi="Calibri" w:cs="Times New Roman"/>
          <w:lang w:eastAsia="pl-PL"/>
        </w:rPr>
        <w:t>@wspr.olsztyn.pl</w:t>
      </w:r>
      <w:r w:rsidRPr="00EC720A">
        <w:rPr>
          <w:rFonts w:ascii="Calibri" w:eastAsia="Times New Roman" w:hAnsi="Calibri" w:cs="Times New Roman"/>
          <w:u w:val="single"/>
          <w:lang w:eastAsia="pl-PL"/>
        </w:rPr>
        <w:t>,</w:t>
      </w:r>
      <w:r w:rsidRPr="00EC720A">
        <w:rPr>
          <w:rFonts w:ascii="Calibri" w:eastAsia="Times New Roman" w:hAnsi="Calibri" w:cs="Times New Roman"/>
          <w:lang w:eastAsia="pl-PL"/>
        </w:rPr>
        <w:t xml:space="preserve"> dostęp do </w:t>
      </w:r>
      <w:r w:rsidR="00CB40EC">
        <w:rPr>
          <w:rFonts w:ascii="Calibri" w:eastAsia="Times New Roman" w:hAnsi="Calibri" w:cs="Times New Roman"/>
          <w:lang w:eastAsia="pl-PL"/>
        </w:rPr>
        <w:t xml:space="preserve">platformy/strony Wykonawcy </w:t>
      </w:r>
      <w:r w:rsidRPr="00EC720A">
        <w:rPr>
          <w:rFonts w:ascii="Calibri" w:eastAsia="Times New Roman" w:hAnsi="Calibri" w:cs="Times New Roman"/>
          <w:lang w:eastAsia="pl-PL"/>
        </w:rPr>
        <w:t>bez dostępu do bilingów</w:t>
      </w:r>
      <w:r>
        <w:rPr>
          <w:rFonts w:ascii="Calibri" w:eastAsia="Times New Roman" w:hAnsi="Calibri" w:cs="Times New Roman"/>
          <w:lang w:eastAsia="pl-PL"/>
        </w:rPr>
        <w:t>,</w:t>
      </w:r>
    </w:p>
    <w:p w14:paraId="5794E583" w14:textId="701D26CF" w:rsidR="00726970" w:rsidRPr="00EC720A" w:rsidRDefault="00726970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 xml:space="preserve">- </w:t>
      </w:r>
      <w:r w:rsidR="00996D2F">
        <w:rPr>
          <w:rFonts w:ascii="Calibri" w:eastAsia="Times New Roman" w:hAnsi="Calibri" w:cs="Times New Roman"/>
          <w:b/>
          <w:lang w:eastAsia="pl-PL"/>
        </w:rPr>
        <w:t>Krystiana Zawiszę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</w:t>
      </w:r>
      <w:r w:rsidR="00996D2F">
        <w:rPr>
          <w:rFonts w:ascii="Calibri" w:eastAsia="Times New Roman" w:hAnsi="Calibri" w:cs="Times New Roman"/>
          <w:lang w:eastAsia="pl-PL"/>
        </w:rPr>
        <w:t>22</w:t>
      </w:r>
      <w:r w:rsidRPr="00EC720A">
        <w:rPr>
          <w:rFonts w:ascii="Calibri" w:eastAsia="Times New Roman" w:hAnsi="Calibri" w:cs="Times New Roman"/>
          <w:lang w:eastAsia="pl-PL"/>
        </w:rPr>
        <w:t xml:space="preserve"> e-mail </w:t>
      </w:r>
      <w:r w:rsidR="00996D2F">
        <w:rPr>
          <w:rFonts w:ascii="Calibri" w:eastAsia="Times New Roman" w:hAnsi="Calibri" w:cs="Times New Roman"/>
          <w:lang w:eastAsia="pl-PL"/>
        </w:rPr>
        <w:t>k.zawisza</w:t>
      </w:r>
      <w:r w:rsidRPr="00726970">
        <w:rPr>
          <w:rFonts w:ascii="Calibri" w:eastAsia="Times New Roman" w:hAnsi="Calibri" w:cs="Times New Roman"/>
          <w:lang w:eastAsia="pl-PL"/>
        </w:rPr>
        <w:t>@wspr.olsztyn.pl,</w:t>
      </w:r>
      <w:r w:rsidRPr="00EC720A">
        <w:rPr>
          <w:rFonts w:ascii="Calibri" w:eastAsia="Times New Roman" w:hAnsi="Calibri" w:cs="Times New Roman"/>
          <w:lang w:eastAsia="pl-PL"/>
        </w:rPr>
        <w:t xml:space="preserve"> dostęp do </w:t>
      </w:r>
      <w:r>
        <w:rPr>
          <w:rFonts w:ascii="Calibri" w:eastAsia="Times New Roman" w:hAnsi="Calibri" w:cs="Times New Roman"/>
          <w:lang w:eastAsia="pl-PL"/>
        </w:rPr>
        <w:t xml:space="preserve">platformy/strony Wykonawcy </w:t>
      </w:r>
      <w:r w:rsidRPr="00EC720A">
        <w:rPr>
          <w:rFonts w:ascii="Calibri" w:eastAsia="Times New Roman" w:hAnsi="Calibri" w:cs="Times New Roman"/>
          <w:lang w:eastAsia="pl-PL"/>
        </w:rPr>
        <w:t>bez dostępu do bilingów</w:t>
      </w:r>
      <w:r>
        <w:rPr>
          <w:rFonts w:ascii="Calibri" w:eastAsia="Times New Roman" w:hAnsi="Calibri" w:cs="Times New Roman"/>
          <w:lang w:eastAsia="pl-PL"/>
        </w:rPr>
        <w:t>,</w:t>
      </w:r>
    </w:p>
    <w:p w14:paraId="677B2C3A" w14:textId="6513B7EC" w:rsidR="00EC720A" w:rsidRPr="00EC720A" w:rsidRDefault="00EC720A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 xml:space="preserve">- </w:t>
      </w:r>
      <w:r w:rsidRPr="00726970">
        <w:rPr>
          <w:rFonts w:ascii="Calibri" w:eastAsia="Times New Roman" w:hAnsi="Calibri" w:cs="Times New Roman"/>
          <w:b/>
          <w:lang w:eastAsia="pl-PL"/>
        </w:rPr>
        <w:t>Marka Myszkowskiego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40 e-mail </w:t>
      </w:r>
      <w:r w:rsidRPr="00726970">
        <w:rPr>
          <w:rFonts w:ascii="Calibri" w:eastAsia="Times New Roman" w:hAnsi="Calibri" w:cs="Times New Roman"/>
          <w:lang w:eastAsia="pl-PL"/>
        </w:rPr>
        <w:t>m.myszkowski@wspr.olsztyn.pl</w:t>
      </w:r>
      <w:r w:rsidRPr="00EC720A">
        <w:rPr>
          <w:rFonts w:ascii="Calibri" w:eastAsia="Times New Roman" w:hAnsi="Calibri" w:cs="Times New Roman"/>
          <w:lang w:eastAsia="pl-PL"/>
        </w:rPr>
        <w:t xml:space="preserve">, pełen dostęp do </w:t>
      </w:r>
      <w:r w:rsidR="00CB40EC">
        <w:rPr>
          <w:rFonts w:ascii="Calibri" w:eastAsia="Times New Roman" w:hAnsi="Calibri" w:cs="Times New Roman"/>
          <w:lang w:eastAsia="pl-PL"/>
        </w:rPr>
        <w:t>platformy/strony Wykonawcy</w:t>
      </w:r>
      <w:r w:rsidRPr="00EC720A">
        <w:rPr>
          <w:rFonts w:ascii="Calibri" w:eastAsia="Times New Roman" w:hAnsi="Calibri" w:cs="Times New Roman"/>
          <w:lang w:eastAsia="pl-PL"/>
        </w:rPr>
        <w:t xml:space="preserve"> z prawem do zamawiania nowych numerów.</w:t>
      </w:r>
    </w:p>
    <w:p w14:paraId="7B5CA746" w14:textId="77777777" w:rsidR="00506E5B" w:rsidRPr="002F4834" w:rsidRDefault="00506E5B" w:rsidP="00010396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Do obowiązków Wykonawcy należy:</w:t>
      </w:r>
    </w:p>
    <w:p w14:paraId="2C8A3273" w14:textId="77777777" w:rsidR="00506E5B" w:rsidRDefault="00CD72EE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</w:t>
      </w:r>
      <w:r w:rsidR="00506E5B" w:rsidRPr="002F4834">
        <w:rPr>
          <w:rFonts w:eastAsia="Times New Roman" w:cs="Times New Roman"/>
          <w:lang w:eastAsia="pl-PL"/>
        </w:rPr>
        <w:t xml:space="preserve"> informowania Zamawiającego o planowanych przerwach w dostępie do usług – z odpowiednim wyprzedzeniem – oraz informując o przewidywanym czasie pr</w:t>
      </w:r>
      <w:r>
        <w:rPr>
          <w:rFonts w:eastAsia="Times New Roman" w:cs="Times New Roman"/>
          <w:lang w:eastAsia="pl-PL"/>
        </w:rPr>
        <w:t>zywrócenia funkcjonowania usług,</w:t>
      </w:r>
    </w:p>
    <w:p w14:paraId="3739FD7D" w14:textId="23012F50" w:rsidR="00CD72EE" w:rsidRDefault="00CD72EE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2) </w:t>
      </w:r>
      <w:r w:rsidR="00034925">
        <w:rPr>
          <w:rFonts w:eastAsia="Times New Roman" w:cs="Times New Roman"/>
          <w:lang w:eastAsia="pl-PL"/>
        </w:rPr>
        <w:t>dostawa kart telemetrycznych</w:t>
      </w:r>
      <w:r w:rsidRPr="00CD72EE">
        <w:rPr>
          <w:rFonts w:eastAsia="Times New Roman" w:cs="Times New Roman"/>
          <w:lang w:eastAsia="pl-PL"/>
        </w:rPr>
        <w:t xml:space="preserve"> do siedziby Zamawiającego na koszt Wykonawcy,</w:t>
      </w:r>
    </w:p>
    <w:p w14:paraId="46BE751C" w14:textId="0C94D762" w:rsidR="00E44572" w:rsidRPr="00E44572" w:rsidRDefault="00034925" w:rsidP="00010396">
      <w:pPr>
        <w:shd w:val="clear" w:color="auto" w:fill="FFFFFF"/>
        <w:spacing w:before="120" w:after="120" w:line="360" w:lineRule="auto"/>
        <w:ind w:left="284" w:right="22"/>
        <w:jc w:val="both"/>
      </w:pPr>
      <w:r>
        <w:t>3</w:t>
      </w:r>
      <w:r w:rsidR="00E44572">
        <w:t>) w</w:t>
      </w:r>
      <w:r w:rsidR="00E44572" w:rsidRPr="00E44572">
        <w:t xml:space="preserve"> przypadku stwierdzenia przez Zamawiaj</w:t>
      </w:r>
      <w:r>
        <w:t>ącego, że dostarczone karty telemetryczne</w:t>
      </w:r>
      <w:r w:rsidR="00E44572" w:rsidRPr="00E44572">
        <w:t xml:space="preserve"> są wadliwe, Wykona</w:t>
      </w:r>
      <w:r>
        <w:t>wca dokona wymiany na karty</w:t>
      </w:r>
      <w:r w:rsidR="00E44572" w:rsidRPr="00E44572">
        <w:t xml:space="preserve"> wolne od w</w:t>
      </w:r>
      <w:r w:rsidR="00E44572">
        <w:t xml:space="preserve">ad w terminie nie dłuższym niż </w:t>
      </w:r>
      <w:r w:rsidR="006E0F89">
        <w:t>3</w:t>
      </w:r>
      <w:r w:rsidR="00E44572" w:rsidRPr="00E44572">
        <w:t xml:space="preserve"> dni robocze.</w:t>
      </w:r>
    </w:p>
    <w:p w14:paraId="139F7EB4" w14:textId="77777777" w:rsidR="00506E5B" w:rsidRPr="002F4834" w:rsidRDefault="00506E5B" w:rsidP="00010396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Do obowiązków Zamawiającego należy:</w:t>
      </w:r>
    </w:p>
    <w:p w14:paraId="68CC7676" w14:textId="77777777" w:rsidR="00506E5B" w:rsidRPr="002F4834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="00506E5B" w:rsidRPr="002F4834">
        <w:rPr>
          <w:rFonts w:eastAsia="Times New Roman" w:cs="Times New Roman"/>
          <w:lang w:eastAsia="pl-PL"/>
        </w:rPr>
        <w:t xml:space="preserve">spółpraca z Wykonawcą w celu umożliwienia </w:t>
      </w:r>
      <w:r w:rsidR="0014212A" w:rsidRPr="002F4834">
        <w:rPr>
          <w:rFonts w:eastAsia="Times New Roman" w:cs="Times New Roman"/>
          <w:lang w:eastAsia="pl-PL"/>
        </w:rPr>
        <w:t>wykonania przed</w:t>
      </w:r>
      <w:r w:rsidR="00506E5B" w:rsidRPr="002F4834">
        <w:rPr>
          <w:rFonts w:eastAsia="Times New Roman" w:cs="Times New Roman"/>
          <w:lang w:eastAsia="pl-PL"/>
        </w:rPr>
        <w:t>miotu zamówienia, w tym niezwłoczne dostarczanie niezbędnych informacji,</w:t>
      </w:r>
    </w:p>
    <w:p w14:paraId="06E97A1E" w14:textId="77777777" w:rsidR="00506E5B" w:rsidRPr="002F4834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</w:t>
      </w:r>
      <w:r w:rsidR="00506E5B" w:rsidRPr="002F4834">
        <w:rPr>
          <w:rFonts w:eastAsia="Times New Roman" w:cs="Times New Roman"/>
          <w:lang w:eastAsia="pl-PL"/>
        </w:rPr>
        <w:t xml:space="preserve">dostępnienie pomieszczeń, infrastruktury i innych zasobów będących w dyspozycji Zamawiającego </w:t>
      </w:r>
      <w:r w:rsidR="00506E5B" w:rsidRPr="002F4834">
        <w:rPr>
          <w:rFonts w:eastAsia="Times New Roman" w:cs="Times New Roman"/>
          <w:lang w:eastAsia="pl-PL"/>
        </w:rPr>
        <w:br/>
        <w:t>w celu umożliwienia wykonania przedmiotu zamówienia,</w:t>
      </w:r>
    </w:p>
    <w:p w14:paraId="4F31F3AB" w14:textId="409CE2CA" w:rsidR="002F4834" w:rsidRPr="008829E0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="00506E5B" w:rsidRPr="002F4834">
        <w:rPr>
          <w:rFonts w:eastAsia="Times New Roman" w:cs="Times New Roman"/>
          <w:lang w:eastAsia="pl-PL"/>
        </w:rPr>
        <w:t>okonanie na wezwanie Wykonawcy odbioru przedmiotu zamówienia</w:t>
      </w:r>
    </w:p>
    <w:p w14:paraId="4A5DC9A7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§5</w:t>
      </w:r>
    </w:p>
    <w:p w14:paraId="0B0DE00A" w14:textId="731F34F2" w:rsidR="00593791" w:rsidRPr="002F4834" w:rsidRDefault="00593791" w:rsidP="00010396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 xml:space="preserve">Umowa zostaje zawarta na czas określony od </w:t>
      </w:r>
      <w:r w:rsidR="00034925">
        <w:rPr>
          <w:rFonts w:asciiTheme="minorHAnsi" w:hAnsiTheme="minorHAnsi"/>
          <w:b/>
        </w:rPr>
        <w:t>01 stycznia</w:t>
      </w:r>
      <w:r w:rsidR="00153A9C">
        <w:rPr>
          <w:rFonts w:asciiTheme="minorHAnsi" w:hAnsiTheme="minorHAnsi"/>
          <w:b/>
        </w:rPr>
        <w:t xml:space="preserve"> 202</w:t>
      </w:r>
      <w:r w:rsidR="00034925">
        <w:rPr>
          <w:rFonts w:asciiTheme="minorHAnsi" w:hAnsiTheme="minorHAnsi"/>
          <w:b/>
        </w:rPr>
        <w:t>5</w:t>
      </w:r>
      <w:r w:rsidRPr="002F4834">
        <w:rPr>
          <w:rFonts w:asciiTheme="minorHAnsi" w:hAnsiTheme="minorHAnsi"/>
          <w:b/>
        </w:rPr>
        <w:t xml:space="preserve"> do </w:t>
      </w:r>
      <w:r w:rsidR="00153A9C">
        <w:rPr>
          <w:rFonts w:asciiTheme="minorHAnsi" w:hAnsiTheme="minorHAnsi"/>
          <w:b/>
        </w:rPr>
        <w:t>27 czerwca 202</w:t>
      </w:r>
      <w:r w:rsidR="00996D2F">
        <w:rPr>
          <w:rFonts w:asciiTheme="minorHAnsi" w:hAnsiTheme="minorHAnsi"/>
          <w:b/>
        </w:rPr>
        <w:t>6</w:t>
      </w:r>
      <w:r w:rsidRPr="002F4834">
        <w:rPr>
          <w:rFonts w:asciiTheme="minorHAnsi" w:hAnsiTheme="minorHAnsi"/>
          <w:b/>
        </w:rPr>
        <w:t xml:space="preserve"> roku, </w:t>
      </w:r>
      <w:r w:rsidRPr="002F4834">
        <w:rPr>
          <w:rFonts w:asciiTheme="minorHAnsi" w:hAnsiTheme="minorHAnsi"/>
        </w:rPr>
        <w:t>lub do wyczerpania kwoty na którą zostanie zawarta umowa.</w:t>
      </w:r>
    </w:p>
    <w:p w14:paraId="2E58A757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lastRenderedPageBreak/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dostarczy Zamawiającemu najpóźniej wraz z protokołem odbioru:</w:t>
      </w:r>
    </w:p>
    <w:p w14:paraId="7B6691E4" w14:textId="77777777" w:rsidR="00CE58F3" w:rsidRPr="002F4834" w:rsidRDefault="00CE58F3" w:rsidP="00010396">
      <w:pPr>
        <w:numPr>
          <w:ilvl w:val="0"/>
          <w:numId w:val="8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t>w zależności od rodzaju urządzenia i wymagań Zamawiającego każdy rodzaj kart SIM (standard, mini, makro i Nano),</w:t>
      </w:r>
    </w:p>
    <w:p w14:paraId="464746BE" w14:textId="77777777" w:rsidR="002F4834" w:rsidRPr="002F4834" w:rsidRDefault="002F4834" w:rsidP="00010396">
      <w:pPr>
        <w:shd w:val="clear" w:color="auto" w:fill="FFFFFF"/>
        <w:spacing w:before="120" w:after="120" w:line="360" w:lineRule="auto"/>
        <w:ind w:left="644" w:right="22"/>
        <w:contextualSpacing/>
        <w:jc w:val="both"/>
        <w:rPr>
          <w:rFonts w:eastAsia="Times New Roman" w:cs="Times New Roman"/>
          <w:lang w:eastAsia="pl-PL"/>
        </w:rPr>
      </w:pPr>
    </w:p>
    <w:p w14:paraId="3771AF8E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§6</w:t>
      </w:r>
    </w:p>
    <w:p w14:paraId="1F68ADD5" w14:textId="0F3F0F3E" w:rsidR="00506E5B" w:rsidRPr="002F4834" w:rsidRDefault="00506E5B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przerwy w realizacji usługi transmisji danych</w:t>
      </w:r>
      <w:r w:rsidR="007542AE" w:rsidRPr="002F4834">
        <w:rPr>
          <w:rFonts w:eastAsia="Times New Roman" w:cs="Times New Roman"/>
          <w:lang w:eastAsia="pl-PL"/>
        </w:rPr>
        <w:t xml:space="preserve">, </w:t>
      </w:r>
      <w:r w:rsidRPr="002F4834">
        <w:rPr>
          <w:rFonts w:eastAsia="Times New Roman" w:cs="Times New Roman"/>
          <w:lang w:eastAsia="pl-PL"/>
        </w:rPr>
        <w:t>Zamawiający powiadomi Wykonawcę pod wskazany</w:t>
      </w:r>
      <w:r w:rsidRPr="002F4834">
        <w:rPr>
          <w:rFonts w:eastAsia="Times New Roman" w:cs="Times New Roman"/>
          <w:i/>
          <w:lang w:eastAsia="pl-PL"/>
        </w:rPr>
        <w:t xml:space="preserve"> bezpłatny</w:t>
      </w:r>
      <w:r w:rsidRPr="002F4834">
        <w:rPr>
          <w:rFonts w:eastAsia="Times New Roman" w:cs="Times New Roman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2F4834" w:rsidRDefault="000E6A8E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Gwarantowany czas</w:t>
      </w:r>
      <w:r w:rsidR="00506E5B" w:rsidRPr="002F4834">
        <w:rPr>
          <w:rFonts w:eastAsia="Times New Roman" w:cs="Times New Roman"/>
          <w:lang w:eastAsia="pl-PL"/>
        </w:rPr>
        <w:t xml:space="preserve"> reakcji w celu </w:t>
      </w:r>
      <w:r w:rsidR="006C53CC" w:rsidRPr="002F4834">
        <w:rPr>
          <w:rFonts w:eastAsia="Times New Roman" w:cs="Times New Roman"/>
          <w:lang w:eastAsia="pl-PL"/>
        </w:rPr>
        <w:t xml:space="preserve">usunięcia </w:t>
      </w:r>
      <w:r w:rsidR="00506E5B" w:rsidRPr="002F4834">
        <w:rPr>
          <w:rFonts w:eastAsia="Times New Roman" w:cs="Times New Roman"/>
          <w:lang w:eastAsia="pl-PL"/>
        </w:rPr>
        <w:t xml:space="preserve">awarii, w którym Wykonawca zobowiązuje podjąć czynności naprawcze wynosi </w:t>
      </w:r>
      <w:r w:rsidR="00593791" w:rsidRPr="002F4834">
        <w:rPr>
          <w:rFonts w:eastAsia="Times New Roman" w:cs="Times New Roman"/>
          <w:b/>
          <w:lang w:eastAsia="pl-PL"/>
        </w:rPr>
        <w:t xml:space="preserve">24 </w:t>
      </w:r>
      <w:r w:rsidR="00506E5B" w:rsidRPr="002F4834">
        <w:rPr>
          <w:rFonts w:eastAsia="Times New Roman" w:cs="Times New Roman"/>
          <w:b/>
          <w:lang w:eastAsia="pl-PL"/>
        </w:rPr>
        <w:t xml:space="preserve">godziny </w:t>
      </w:r>
      <w:r w:rsidR="00506E5B" w:rsidRPr="002F4834">
        <w:rPr>
          <w:rFonts w:eastAsia="Times New Roman" w:cs="Times New Roman"/>
          <w:lang w:eastAsia="pl-PL"/>
        </w:rPr>
        <w:t>od momentu zgłoszenia.</w:t>
      </w:r>
    </w:p>
    <w:p w14:paraId="225D4914" w14:textId="77777777" w:rsidR="000E6A8E" w:rsidRPr="002F4834" w:rsidRDefault="000E6A8E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Maksymalny czas na usuniecie awarii </w:t>
      </w:r>
      <w:r w:rsidR="00AD237A" w:rsidRPr="002F4834">
        <w:rPr>
          <w:rFonts w:eastAsia="Times New Roman" w:cs="Times New Roman"/>
          <w:lang w:eastAsia="pl-PL"/>
        </w:rPr>
        <w:t xml:space="preserve">połączeń komórkowych </w:t>
      </w:r>
      <w:r w:rsidRPr="002F4834">
        <w:rPr>
          <w:rFonts w:eastAsia="Times New Roman" w:cs="Times New Roman"/>
          <w:lang w:eastAsia="pl-PL"/>
        </w:rPr>
        <w:t>wynosi 24 godziny od momentu zgłoszenia.</w:t>
      </w:r>
    </w:p>
    <w:p w14:paraId="6FC957E2" w14:textId="77777777" w:rsidR="00506E5B" w:rsidRPr="002F4834" w:rsidRDefault="00506E5B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Usługi gwarancyjne będą świadczone bezpłatnie.</w:t>
      </w:r>
    </w:p>
    <w:p w14:paraId="41BA0A39" w14:textId="77777777" w:rsidR="002F4834" w:rsidRPr="002F4834" w:rsidRDefault="002F4834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1927092C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§7</w:t>
      </w:r>
    </w:p>
    <w:p w14:paraId="09979602" w14:textId="18BFF343" w:rsidR="00506E5B" w:rsidRPr="0024404E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strike/>
          <w:lang w:eastAsia="pl-PL"/>
        </w:rPr>
      </w:pPr>
      <w:r w:rsidRPr="0024404E">
        <w:rPr>
          <w:rFonts w:eastAsia="Times New Roman" w:cs="Times New Roman"/>
          <w:strike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24404E">
        <w:rPr>
          <w:rFonts w:eastAsia="Times New Roman" w:cs="Times New Roman"/>
          <w:strike/>
          <w:lang w:eastAsia="pl-PL"/>
        </w:rPr>
        <w:t>opóźnienie</w:t>
      </w:r>
      <w:r w:rsidRPr="0024404E">
        <w:rPr>
          <w:rFonts w:eastAsia="Times New Roman" w:cs="Times New Roman"/>
          <w:strike/>
          <w:lang w:eastAsia="pl-PL"/>
        </w:rPr>
        <w:t xml:space="preserve"> będzie trwało dłużej niż 7 dni w wysokości 3% wartości brutto umowy za każdy rozpoczęty dzień</w:t>
      </w:r>
      <w:r w:rsidR="002F4834" w:rsidRPr="0024404E">
        <w:rPr>
          <w:rFonts w:eastAsia="Times New Roman" w:cs="Times New Roman"/>
          <w:strike/>
          <w:lang w:eastAsia="pl-PL"/>
        </w:rPr>
        <w:t xml:space="preserve"> </w:t>
      </w:r>
      <w:r w:rsidR="00B71EC1" w:rsidRPr="0024404E">
        <w:rPr>
          <w:rFonts w:eastAsia="Times New Roman" w:cs="Times New Roman"/>
          <w:strike/>
          <w:lang w:eastAsia="pl-PL"/>
        </w:rPr>
        <w:t>opóźnienia</w:t>
      </w:r>
      <w:r w:rsidRPr="0024404E">
        <w:rPr>
          <w:rFonts w:eastAsia="Times New Roman" w:cs="Times New Roman"/>
          <w:strike/>
          <w:lang w:eastAsia="pl-PL"/>
        </w:rPr>
        <w:t xml:space="preserve">. Jeżeli </w:t>
      </w:r>
      <w:r w:rsidR="00B71EC1" w:rsidRPr="0024404E">
        <w:rPr>
          <w:rFonts w:eastAsia="Times New Roman" w:cs="Times New Roman"/>
          <w:strike/>
          <w:lang w:eastAsia="pl-PL"/>
        </w:rPr>
        <w:t>opóźnienie</w:t>
      </w:r>
      <w:r w:rsidR="009F1F26" w:rsidRPr="0024404E">
        <w:rPr>
          <w:rFonts w:eastAsia="Times New Roman" w:cs="Times New Roman"/>
          <w:strike/>
          <w:lang w:eastAsia="pl-PL"/>
        </w:rPr>
        <w:t xml:space="preserve"> </w:t>
      </w:r>
      <w:r w:rsidRPr="0024404E">
        <w:rPr>
          <w:rFonts w:eastAsia="Times New Roman" w:cs="Times New Roman"/>
          <w:strike/>
          <w:lang w:eastAsia="pl-PL"/>
        </w:rPr>
        <w:t>będzie trwał</w:t>
      </w:r>
      <w:r w:rsidR="00B71EC1" w:rsidRPr="0024404E">
        <w:rPr>
          <w:rFonts w:eastAsia="Times New Roman" w:cs="Times New Roman"/>
          <w:strike/>
          <w:lang w:eastAsia="pl-PL"/>
        </w:rPr>
        <w:t>o</w:t>
      </w:r>
      <w:r w:rsidRPr="0024404E">
        <w:rPr>
          <w:rFonts w:eastAsia="Times New Roman" w:cs="Times New Roman"/>
          <w:strike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2A741010" w14:textId="30BB92FB" w:rsidR="0024404E" w:rsidRPr="0024404E" w:rsidRDefault="0024404E" w:rsidP="0024404E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color w:val="FF0000"/>
          <w:lang w:eastAsia="pl-PL"/>
        </w:rPr>
      </w:pPr>
      <w:r w:rsidRPr="0024404E">
        <w:rPr>
          <w:rFonts w:eastAsia="Times New Roman" w:cs="Times New Roman"/>
          <w:color w:val="FF0000"/>
          <w:highlight w:val="yellow"/>
          <w:lang w:eastAsia="pl-PL"/>
        </w:rPr>
        <w:t>Jeżeli Wykonawca nie dotrzyma terminu realizacji umowy w zakresie terminu uruchomienia usługi, Zamawiający będzie miał prawo żądać kary umownej w wysokości 2% wartości brutto umowy za każdy rozpoczęty dzień opóźnienia, a jeżeli opóźnienie będzie trwało dłużej niż 7 dni w wysokości 3% wartości brutto umowy za każdy rozpoczęty dzień opóźnienia. Jeżeli opóźnienie będzie trwało dłużej niż 14 dni, Zamawiający ma prawo rozwiązać umowę lub odstąpić od umowy z przyczyn leżących po stronie Wykonawcy i naliczyć Wykonawcy z tego tytułu karę umowną wynoszącą 20% wartości brutto umowy.</w:t>
      </w:r>
    </w:p>
    <w:p w14:paraId="176286F9" w14:textId="7C602F16" w:rsidR="00695D83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Za </w:t>
      </w:r>
      <w:r w:rsidR="003403C9" w:rsidRPr="008A5BA0">
        <w:rPr>
          <w:rFonts w:eastAsia="Times New Roman" w:cs="Times New Roman"/>
          <w:lang w:eastAsia="pl-PL"/>
        </w:rPr>
        <w:t>opóźnienie</w:t>
      </w:r>
      <w:r w:rsidR="009F1F26" w:rsidRPr="002F4834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>w usunięciu wad stwierdzonych przy odbiorze lub ujawnionych w okresie gwarancji i rękojmi</w:t>
      </w:r>
      <w:r w:rsidR="00695D83" w:rsidRPr="008A5BA0">
        <w:rPr>
          <w:rFonts w:eastAsia="Times New Roman" w:cs="Times New Roman"/>
          <w:lang w:eastAsia="pl-PL"/>
        </w:rPr>
        <w:t>,</w:t>
      </w:r>
      <w:r w:rsidR="00A03110" w:rsidRPr="008A5BA0">
        <w:rPr>
          <w:rFonts w:eastAsia="Times New Roman" w:cs="Times New Roman"/>
          <w:lang w:eastAsia="pl-PL"/>
        </w:rPr>
        <w:t xml:space="preserve"> a także za opóźnienie w usunięciu</w:t>
      </w:r>
      <w:r w:rsidR="00695D83" w:rsidRPr="002F4834">
        <w:rPr>
          <w:rFonts w:eastAsia="Times New Roman" w:cs="Times New Roman"/>
          <w:lang w:eastAsia="pl-PL"/>
        </w:rPr>
        <w:t xml:space="preserve"> awarii,</w:t>
      </w:r>
      <w:r w:rsidRPr="002F4834">
        <w:rPr>
          <w:rFonts w:eastAsia="Times New Roman" w:cs="Times New Roman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2F4834">
        <w:rPr>
          <w:rFonts w:eastAsia="Times New Roman" w:cs="Times New Roman"/>
          <w:lang w:eastAsia="pl-PL"/>
        </w:rPr>
        <w:t xml:space="preserve">7 dni kary umowne </w:t>
      </w:r>
      <w:r w:rsidRPr="002F4834">
        <w:rPr>
          <w:rFonts w:eastAsia="Times New Roman" w:cs="Times New Roman"/>
          <w:lang w:eastAsia="pl-PL"/>
        </w:rPr>
        <w:t xml:space="preserve">w wysokości 1% wartości brutto umowy za każdy rozpoczęty dzień </w:t>
      </w:r>
      <w:r w:rsidR="00A03110" w:rsidRPr="008A5BA0">
        <w:rPr>
          <w:rFonts w:eastAsia="Times New Roman" w:cs="Times New Roman"/>
          <w:lang w:eastAsia="pl-PL"/>
        </w:rPr>
        <w:t>opóźnienia,</w:t>
      </w:r>
      <w:r w:rsidR="00A03110">
        <w:rPr>
          <w:rFonts w:eastAsia="Times New Roman" w:cs="Times New Roman"/>
          <w:lang w:eastAsia="pl-PL"/>
        </w:rPr>
        <w:t xml:space="preserve"> </w:t>
      </w:r>
      <w:r w:rsidR="002F4834" w:rsidRPr="002F4834">
        <w:rPr>
          <w:rFonts w:eastAsia="Times New Roman" w:cs="Times New Roman"/>
          <w:lang w:eastAsia="pl-PL"/>
        </w:rPr>
        <w:t>a</w:t>
      </w:r>
      <w:r w:rsidR="0077450D" w:rsidRPr="002F4834">
        <w:rPr>
          <w:rFonts w:eastAsia="Times New Roman" w:cs="Times New Roman"/>
          <w:lang w:eastAsia="pl-PL"/>
        </w:rPr>
        <w:t xml:space="preserve"> jeżeli </w:t>
      </w:r>
      <w:r w:rsidR="00A03110" w:rsidRPr="008A5BA0">
        <w:rPr>
          <w:rFonts w:eastAsia="Times New Roman" w:cs="Times New Roman"/>
          <w:lang w:eastAsia="pl-PL"/>
        </w:rPr>
        <w:t>opóźnienie</w:t>
      </w:r>
      <w:r w:rsidR="00534E50" w:rsidRPr="002F4834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 xml:space="preserve">będzie trwało dłużej niż 15 dni, </w:t>
      </w:r>
      <w:r w:rsidRPr="002F4834">
        <w:rPr>
          <w:rFonts w:eastAsia="Times New Roman" w:cs="Times New Roman"/>
          <w:lang w:eastAsia="pl-PL"/>
        </w:rPr>
        <w:lastRenderedPageBreak/>
        <w:t xml:space="preserve">Zamawiający ma prawo rozwiązać umowę w trybie natychmiastowym z winy </w:t>
      </w:r>
      <w:r w:rsidR="00BD7945" w:rsidRPr="002F4834">
        <w:rPr>
          <w:rFonts w:eastAsia="Times New Roman" w:cs="Times New Roman"/>
          <w:lang w:eastAsia="pl-PL"/>
        </w:rPr>
        <w:t>Wykonawcy lub odstąpić od umowy.</w:t>
      </w:r>
    </w:p>
    <w:p w14:paraId="39E0B36F" w14:textId="4A93991A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8A5BA0">
        <w:rPr>
          <w:rFonts w:eastAsia="Times New Roman" w:cs="Times New Roman"/>
          <w:lang w:eastAsia="pl-PL"/>
        </w:rPr>
        <w:t>opóźnienie</w:t>
      </w:r>
      <w:r w:rsidRPr="002F4834">
        <w:rPr>
          <w:rFonts w:eastAsia="Times New Roman" w:cs="Times New Roman"/>
          <w:lang w:eastAsia="pl-PL"/>
        </w:rPr>
        <w:t>.</w:t>
      </w:r>
    </w:p>
    <w:p w14:paraId="7C506CE8" w14:textId="77777777" w:rsidR="00506E5B" w:rsidRPr="002F4834" w:rsidRDefault="00506E5B" w:rsidP="000103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 New Roman"/>
        </w:rPr>
      </w:pPr>
      <w:r w:rsidRPr="002F4834">
        <w:rPr>
          <w:rFonts w:cs="Times New Roman"/>
        </w:rPr>
        <w:t xml:space="preserve">Strony nie odpowiadają za niewykonanie lub nienależyte wykonanie umowy spowodowane siłą wyższą. </w:t>
      </w:r>
    </w:p>
    <w:p w14:paraId="346EFA57" w14:textId="77777777" w:rsidR="00506E5B" w:rsidRPr="002F4834" w:rsidRDefault="00506E5B" w:rsidP="000103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 New Roman"/>
        </w:rPr>
      </w:pPr>
      <w:r w:rsidRPr="002F4834">
        <w:rPr>
          <w:rFonts w:cs="Times New Roman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Łączna wysokość kar umownych do zapłaty, których może być zobowiązany Wykonawca nie może przekroczyć </w:t>
      </w:r>
      <w:r w:rsidR="00A34690">
        <w:rPr>
          <w:rFonts w:eastAsia="Times New Roman" w:cs="Times New Roman"/>
          <w:lang w:eastAsia="pl-PL"/>
        </w:rPr>
        <w:t>4</w:t>
      </w:r>
      <w:r w:rsidRPr="002F4834">
        <w:rPr>
          <w:rFonts w:eastAsia="Times New Roman" w:cs="Times New Roman"/>
          <w:lang w:eastAsia="pl-PL"/>
        </w:rPr>
        <w:t>0% wartości brutto umowy.</w:t>
      </w:r>
    </w:p>
    <w:p w14:paraId="2AC1D74A" w14:textId="77777777" w:rsidR="00506E5B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Naliczanie kar może nastąpić po zakończeniu procedury reklamacyjnej.</w:t>
      </w:r>
    </w:p>
    <w:p w14:paraId="3B0E5A65" w14:textId="77777777" w:rsidR="00DF7327" w:rsidRPr="008A5BA0" w:rsidRDefault="00DF7327" w:rsidP="00010396">
      <w:p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</w:p>
    <w:p w14:paraId="3EAF3B69" w14:textId="55A21E6E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</w:t>
      </w:r>
      <w:r w:rsidR="001E7FEF">
        <w:rPr>
          <w:rFonts w:eastAsia="Times New Roman" w:cs="Times New Roman"/>
          <w:lang w:eastAsia="pl-PL"/>
        </w:rPr>
        <w:t>8</w:t>
      </w:r>
    </w:p>
    <w:p w14:paraId="6386FA0B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>2. Za informacje poufne Zamawiającego rozumie się wszelkie informacje i/lub materiały dotyczące Zamawiającego, które nie są znane lub nie powinny być znane publi</w:t>
      </w:r>
      <w:r w:rsidR="002F4834">
        <w:rPr>
          <w:rFonts w:cs="Times New Roman"/>
        </w:rPr>
        <w:t xml:space="preserve">cznie, powzięte/otrzymane przez Wykonawcę, w związku </w:t>
      </w:r>
      <w:r w:rsidRPr="002F4834">
        <w:rPr>
          <w:rFonts w:cs="Times New Roman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2F4834">
        <w:rPr>
          <w:rFonts w:cs="Times New Roman"/>
        </w:rPr>
        <w:t>10 maja</w:t>
      </w:r>
      <w:r w:rsidRPr="002F4834">
        <w:rPr>
          <w:rFonts w:cs="Times New Roman"/>
        </w:rPr>
        <w:t xml:space="preserve"> </w:t>
      </w:r>
      <w:r w:rsidR="009F0761" w:rsidRPr="002F4834">
        <w:rPr>
          <w:rFonts w:cs="Times New Roman"/>
        </w:rPr>
        <w:t>2018</w:t>
      </w:r>
      <w:r w:rsidRPr="002F4834">
        <w:rPr>
          <w:rFonts w:cs="Times New Roman"/>
        </w:rPr>
        <w:t xml:space="preserve"> r. o ochronie danych osobowych (</w:t>
      </w:r>
      <w:proofErr w:type="spellStart"/>
      <w:r w:rsidRPr="002F4834">
        <w:rPr>
          <w:rFonts w:cs="Times New Roman"/>
        </w:rPr>
        <w:t>t.j</w:t>
      </w:r>
      <w:proofErr w:type="spellEnd"/>
      <w:r w:rsidRPr="002F4834">
        <w:rPr>
          <w:rFonts w:cs="Times New Roman"/>
        </w:rPr>
        <w:t>. Dz.U. 201</w:t>
      </w:r>
      <w:r w:rsidR="009F0761" w:rsidRPr="002F4834">
        <w:rPr>
          <w:rFonts w:cs="Times New Roman"/>
        </w:rPr>
        <w:t>9</w:t>
      </w:r>
      <w:r w:rsidRPr="002F4834">
        <w:rPr>
          <w:rFonts w:cs="Times New Roman"/>
        </w:rPr>
        <w:t xml:space="preserve"> r. poz. </w:t>
      </w:r>
      <w:r w:rsidR="009F0761" w:rsidRPr="002F4834">
        <w:rPr>
          <w:rFonts w:cs="Times New Roman"/>
        </w:rPr>
        <w:t>1781</w:t>
      </w:r>
      <w:r w:rsidRPr="002F4834">
        <w:rPr>
          <w:rFonts w:cs="Times New Roman"/>
        </w:rPr>
        <w:t xml:space="preserve"> z późn. zm.) oraz informacje chronione na podstawie us</w:t>
      </w:r>
      <w:r w:rsidR="002F4834">
        <w:rPr>
          <w:rFonts w:cs="Times New Roman"/>
        </w:rPr>
        <w:t xml:space="preserve">tawy z dnia 5 sierpnia 2010 r. </w:t>
      </w:r>
      <w:r w:rsidRPr="002F4834">
        <w:rPr>
          <w:rFonts w:cs="Times New Roman"/>
        </w:rPr>
        <w:t xml:space="preserve">o ochronie informacji </w:t>
      </w:r>
      <w:r w:rsidRPr="00B61BE0">
        <w:rPr>
          <w:rFonts w:cs="Times New Roman"/>
        </w:rPr>
        <w:t>niejawnych (</w:t>
      </w:r>
      <w:proofErr w:type="spellStart"/>
      <w:r w:rsidRPr="00B61BE0">
        <w:rPr>
          <w:rFonts w:cs="Times New Roman"/>
        </w:rPr>
        <w:t>t.j</w:t>
      </w:r>
      <w:proofErr w:type="spellEnd"/>
      <w:r w:rsidRPr="00B61BE0">
        <w:rPr>
          <w:rFonts w:cs="Times New Roman"/>
        </w:rPr>
        <w:t xml:space="preserve">. Dz.U. </w:t>
      </w:r>
      <w:r w:rsidR="00156A1E" w:rsidRPr="00B61BE0">
        <w:rPr>
          <w:rFonts w:cs="Times New Roman"/>
        </w:rPr>
        <w:t>2024</w:t>
      </w:r>
      <w:r w:rsidRPr="00B61BE0">
        <w:rPr>
          <w:rFonts w:cs="Times New Roman"/>
        </w:rPr>
        <w:t xml:space="preserve">, poz. </w:t>
      </w:r>
      <w:r w:rsidR="00156A1E" w:rsidRPr="00B61BE0">
        <w:rPr>
          <w:rFonts w:cs="Times New Roman"/>
        </w:rPr>
        <w:t>632</w:t>
      </w:r>
      <w:r w:rsidRPr="00B61BE0">
        <w:rPr>
          <w:rFonts w:cs="Times New Roman"/>
        </w:rPr>
        <w:t>).</w:t>
      </w:r>
      <w:r w:rsidRPr="002F4834">
        <w:rPr>
          <w:rFonts w:cs="Times New Roman"/>
        </w:rPr>
        <w:t xml:space="preserve"> </w:t>
      </w:r>
    </w:p>
    <w:p w14:paraId="69611EB2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4. Obowiązek zachowania poufności nie dotyczy informacji poufnych: </w:t>
      </w:r>
    </w:p>
    <w:p w14:paraId="2A55F08F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1) których ujawnienie jest wymagane przez powszechnie obowiązujące przepisy prawa, </w:t>
      </w:r>
    </w:p>
    <w:p w14:paraId="3DFA79F6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lastRenderedPageBreak/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2F4834" w:rsidRDefault="00506E5B" w:rsidP="00010396">
      <w:pPr>
        <w:autoSpaceDE w:val="0"/>
        <w:autoSpaceDN w:val="0"/>
        <w:adjustRightInd w:val="0"/>
        <w:spacing w:after="164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2F4834" w:rsidRDefault="007542AE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8. </w:t>
      </w:r>
      <w:r w:rsidR="00506E5B" w:rsidRPr="002F4834">
        <w:rPr>
          <w:rFonts w:cs="Times New Roman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9. </w:t>
      </w:r>
      <w:r w:rsidR="00CA4FC0" w:rsidRPr="005E31FB">
        <w:rPr>
          <w:rFonts w:ascii="Helvetica" w:eastAsia="Times New Roman" w:hAnsi="Helvetica" w:cs="Helvetica"/>
          <w:sz w:val="20"/>
          <w:szCs w:val="20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>
        <w:rPr>
          <w:rFonts w:cs="Times New Roman"/>
        </w:rPr>
        <w:t xml:space="preserve">Zamawiającego w związku </w:t>
      </w:r>
      <w:r w:rsidRPr="002F4834">
        <w:rPr>
          <w:rFonts w:cs="Times New Roman"/>
        </w:rPr>
        <w:t xml:space="preserve">z naruszeniem przez Wykonawcę postanowień niniejszego paragrafu. </w:t>
      </w:r>
    </w:p>
    <w:p w14:paraId="2F9EEC19" w14:textId="71D3C4CF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</w:t>
      </w:r>
      <w:r w:rsidR="001E7FEF">
        <w:rPr>
          <w:rFonts w:eastAsia="Times New Roman" w:cs="Times New Roman"/>
          <w:lang w:eastAsia="pl-PL"/>
        </w:rPr>
        <w:t>9</w:t>
      </w:r>
    </w:p>
    <w:p w14:paraId="7ED43FDD" w14:textId="77777777" w:rsidR="00CE242C" w:rsidRDefault="007E5D20" w:rsidP="0001039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 xml:space="preserve">Wszelkie zmiany niniejszej umowy wymagają formy pisemnej </w:t>
      </w:r>
      <w:r w:rsidR="00CE242C">
        <w:rPr>
          <w:rFonts w:asciiTheme="minorHAnsi" w:hAnsiTheme="minorHAnsi"/>
        </w:rPr>
        <w:t>pod rygorem nieważności</w:t>
      </w:r>
      <w:r w:rsidRPr="002F4834">
        <w:rPr>
          <w:rFonts w:asciiTheme="minorHAnsi" w:hAnsiTheme="minorHAnsi"/>
        </w:rPr>
        <w:t xml:space="preserve">. </w:t>
      </w:r>
    </w:p>
    <w:p w14:paraId="2FA2F7C0" w14:textId="77777777" w:rsidR="007E5D20" w:rsidRPr="002F4834" w:rsidRDefault="007E5D20" w:rsidP="00010396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2F4834" w:rsidRDefault="00A34690" w:rsidP="00010396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</w:t>
      </w:r>
      <w:r w:rsidR="00506E5B" w:rsidRPr="002F4834">
        <w:rPr>
          <w:rFonts w:eastAsia="Times New Roman" w:cs="Times New Roman"/>
          <w:lang w:eastAsia="pl-PL"/>
        </w:rPr>
        <w:t>miany wysokości stawki podatku od towarów i usług (VAT) – dopu</w:t>
      </w:r>
      <w:r w:rsidR="009E6398" w:rsidRPr="002F4834">
        <w:rPr>
          <w:rFonts w:eastAsia="Times New Roman" w:cs="Times New Roman"/>
          <w:lang w:eastAsia="pl-PL"/>
        </w:rPr>
        <w:t xml:space="preserve">szcza się możliwość zmiany </w:t>
      </w:r>
      <w:r w:rsidR="00506E5B" w:rsidRPr="002F4834">
        <w:rPr>
          <w:rFonts w:eastAsia="Times New Roman" w:cs="Times New Roman"/>
          <w:lang w:eastAsia="pl-PL"/>
        </w:rPr>
        <w:t>postanowień umownych, na które zmiana tej stawki będzie miała wpływ,</w:t>
      </w:r>
    </w:p>
    <w:p w14:paraId="226E1B1B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E6398" w:rsidRPr="002F4834">
        <w:rPr>
          <w:rFonts w:asciiTheme="minorHAnsi" w:hAnsiTheme="minorHAnsi"/>
        </w:rPr>
        <w:t>miany personaliów osób, które będą uczestniczyć w wykonaniu zamówienia,</w:t>
      </w:r>
    </w:p>
    <w:p w14:paraId="75129A92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E6398" w:rsidRPr="002F4834">
        <w:rPr>
          <w:rFonts w:asciiTheme="minorHAnsi" w:hAnsiTheme="minorHAnsi"/>
        </w:rPr>
        <w:t>ptymalizacja taryf,</w:t>
      </w:r>
    </w:p>
    <w:p w14:paraId="65C0C2FB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E6398" w:rsidRPr="002F4834">
        <w:rPr>
          <w:rFonts w:asciiTheme="minorHAnsi" w:hAnsiTheme="minorHAnsi"/>
        </w:rPr>
        <w:t>mian siedziby Wykonawcy lub Zamawiającego,</w:t>
      </w:r>
    </w:p>
    <w:p w14:paraId="6DC72C05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9E6398" w:rsidRPr="002F4834">
        <w:rPr>
          <w:rFonts w:asciiTheme="minorHAnsi" w:hAnsiTheme="minorHAnsi"/>
        </w:rPr>
        <w:t>ypowiadania abonamentów numerów telefonicznych wynikających ze zmiany organizacji pracy lub systemu radiołączności i powiadamiania zespołów wyjazdowych</w:t>
      </w:r>
      <w:r w:rsidR="002A1620" w:rsidRPr="002F4834">
        <w:rPr>
          <w:rFonts w:asciiTheme="minorHAnsi" w:hAnsiTheme="minorHAnsi"/>
        </w:rPr>
        <w:t xml:space="preserve"> ze zmniejszeniem wynagrodzenia Wykonawcy o niewykorzystane abonamenty</w:t>
      </w:r>
      <w:r w:rsidR="009E6398" w:rsidRPr="002F4834">
        <w:rPr>
          <w:rFonts w:asciiTheme="minorHAnsi" w:hAnsiTheme="minorHAnsi"/>
        </w:rPr>
        <w:t>.</w:t>
      </w:r>
    </w:p>
    <w:p w14:paraId="0CF0A398" w14:textId="73C8ADA5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lastRenderedPageBreak/>
        <w:t>§</w:t>
      </w:r>
      <w:r w:rsidR="00C01835" w:rsidRPr="002F4834">
        <w:rPr>
          <w:rFonts w:eastAsia="Times New Roman" w:cs="Times New Roman"/>
          <w:lang w:eastAsia="pl-PL"/>
        </w:rPr>
        <w:t>1</w:t>
      </w:r>
      <w:r w:rsidR="001E7FEF">
        <w:rPr>
          <w:rFonts w:eastAsia="Times New Roman" w:cs="Times New Roman"/>
          <w:lang w:eastAsia="pl-PL"/>
        </w:rPr>
        <w:t>0</w:t>
      </w:r>
    </w:p>
    <w:p w14:paraId="58E2F4AC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275ED1" w:rsidRDefault="00DF7327" w:rsidP="0001039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77777777" w:rsidR="00DF7327" w:rsidRPr="00275ED1" w:rsidRDefault="00DF7327" w:rsidP="0001039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50D6938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3A531318" w14:textId="77777777" w:rsidR="00DF7327" w:rsidRPr="002F4834" w:rsidRDefault="00DF7327" w:rsidP="00010396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6853B009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6D954666" w14:textId="77777777" w:rsidR="00506E5B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32DBED3F" w14:textId="77777777" w:rsidR="008A5BA0" w:rsidRDefault="008A5BA0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01388396" w14:textId="77777777" w:rsidR="00034925" w:rsidRPr="002F4834" w:rsidRDefault="00034925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49E8E53F" w14:textId="77777777" w:rsidR="00506E5B" w:rsidRPr="002F4834" w:rsidRDefault="00534E50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p w14:paraId="1344961A" w14:textId="77777777" w:rsidR="00C40298" w:rsidRPr="002F4834" w:rsidRDefault="00C40298" w:rsidP="00010396">
      <w:pPr>
        <w:spacing w:line="360" w:lineRule="auto"/>
      </w:pPr>
    </w:p>
    <w:sectPr w:rsidR="00C40298" w:rsidRPr="002F4834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5A84" w14:textId="25C83D9B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010396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A051B8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A051B8">
      <w:rPr>
        <w:rFonts w:ascii="Calibri" w:hAnsi="Calibri" w:cs="Arial"/>
        <w:noProof/>
      </w:rPr>
      <w:t>7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BA0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29074609">
    <w:abstractNumId w:val="2"/>
  </w:num>
  <w:num w:numId="2" w16cid:durableId="1012956448">
    <w:abstractNumId w:val="7"/>
  </w:num>
  <w:num w:numId="3" w16cid:durableId="1482382053">
    <w:abstractNumId w:val="8"/>
  </w:num>
  <w:num w:numId="4" w16cid:durableId="1360622531">
    <w:abstractNumId w:val="16"/>
  </w:num>
  <w:num w:numId="5" w16cid:durableId="1042097983">
    <w:abstractNumId w:val="1"/>
  </w:num>
  <w:num w:numId="6" w16cid:durableId="1102653629">
    <w:abstractNumId w:val="5"/>
  </w:num>
  <w:num w:numId="7" w16cid:durableId="1314597916">
    <w:abstractNumId w:val="17"/>
  </w:num>
  <w:num w:numId="8" w16cid:durableId="1401095779">
    <w:abstractNumId w:val="9"/>
  </w:num>
  <w:num w:numId="9" w16cid:durableId="1207715591">
    <w:abstractNumId w:val="4"/>
  </w:num>
  <w:num w:numId="10" w16cid:durableId="1207990847">
    <w:abstractNumId w:val="6"/>
  </w:num>
  <w:num w:numId="11" w16cid:durableId="1211572440">
    <w:abstractNumId w:val="18"/>
  </w:num>
  <w:num w:numId="12" w16cid:durableId="825172676">
    <w:abstractNumId w:val="13"/>
  </w:num>
  <w:num w:numId="13" w16cid:durableId="1358123436">
    <w:abstractNumId w:val="19"/>
  </w:num>
  <w:num w:numId="14" w16cid:durableId="1691448964">
    <w:abstractNumId w:val="20"/>
  </w:num>
  <w:num w:numId="15" w16cid:durableId="2144225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908448">
    <w:abstractNumId w:val="11"/>
  </w:num>
  <w:num w:numId="17" w16cid:durableId="1365209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7457356">
    <w:abstractNumId w:val="10"/>
  </w:num>
  <w:num w:numId="19" w16cid:durableId="1627813469">
    <w:abstractNumId w:val="0"/>
  </w:num>
  <w:num w:numId="20" w16cid:durableId="766387399">
    <w:abstractNumId w:val="12"/>
  </w:num>
  <w:num w:numId="21" w16cid:durableId="350029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69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93"/>
    <w:rsid w:val="00010396"/>
    <w:rsid w:val="00032886"/>
    <w:rsid w:val="00034925"/>
    <w:rsid w:val="00072763"/>
    <w:rsid w:val="00085093"/>
    <w:rsid w:val="000E6A8E"/>
    <w:rsid w:val="000F5701"/>
    <w:rsid w:val="00141324"/>
    <w:rsid w:val="0014212A"/>
    <w:rsid w:val="00153A9C"/>
    <w:rsid w:val="00156A1E"/>
    <w:rsid w:val="001C41C0"/>
    <w:rsid w:val="001D1341"/>
    <w:rsid w:val="001E24DC"/>
    <w:rsid w:val="001E7FEF"/>
    <w:rsid w:val="0024404E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2B2B"/>
    <w:rsid w:val="00506E5B"/>
    <w:rsid w:val="00534E50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502CB"/>
    <w:rsid w:val="008829E0"/>
    <w:rsid w:val="008A1A8E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51B8"/>
    <w:rsid w:val="00A34690"/>
    <w:rsid w:val="00A804DC"/>
    <w:rsid w:val="00A9697D"/>
    <w:rsid w:val="00AD237A"/>
    <w:rsid w:val="00B4244E"/>
    <w:rsid w:val="00B61BE0"/>
    <w:rsid w:val="00B6462B"/>
    <w:rsid w:val="00B71EC1"/>
    <w:rsid w:val="00BD7945"/>
    <w:rsid w:val="00BF14B0"/>
    <w:rsid w:val="00C01835"/>
    <w:rsid w:val="00C40298"/>
    <w:rsid w:val="00C4693E"/>
    <w:rsid w:val="00C535E3"/>
    <w:rsid w:val="00C7402B"/>
    <w:rsid w:val="00C83A4B"/>
    <w:rsid w:val="00CA4FC0"/>
    <w:rsid w:val="00CB3C54"/>
    <w:rsid w:val="00CB40EC"/>
    <w:rsid w:val="00CB78BD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C6AB2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B0DB9A72-ACBA-4DB9-998C-89281C2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27B9-13E0-4C7B-91AF-2A06E4DA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8</cp:revision>
  <cp:lastPrinted>2024-11-21T11:14:00Z</cp:lastPrinted>
  <dcterms:created xsi:type="dcterms:W3CDTF">2024-06-03T11:37:00Z</dcterms:created>
  <dcterms:modified xsi:type="dcterms:W3CDTF">2024-11-28T11:22:00Z</dcterms:modified>
</cp:coreProperties>
</file>