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3C7DC7" w:rsidRDefault="00B43A14" w:rsidP="00951A57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3C7DC7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1FB3361D" w:rsidR="00B43A14" w:rsidRPr="003C7DC7" w:rsidRDefault="00B43A14" w:rsidP="00951A57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3C7DC7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FC7F25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="002C5C7C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3C7DC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3C7DC7">
        <w:rPr>
          <w:rFonts w:asciiTheme="minorHAnsi" w:hAnsiTheme="minorHAnsi" w:cstheme="minorHAnsi"/>
          <w:i/>
          <w:iCs/>
          <w:sz w:val="22"/>
          <w:szCs w:val="22"/>
        </w:rPr>
        <w:t>2024</w:t>
      </w:r>
    </w:p>
    <w:p w14:paraId="2788DCA8" w14:textId="77777777" w:rsidR="00B43A14" w:rsidRPr="004B5E81" w:rsidRDefault="00B43A14" w:rsidP="00B43A14">
      <w:pPr>
        <w:jc w:val="right"/>
        <w:rPr>
          <w:rFonts w:ascii="Aptos" w:hAnsi="Aptos" w:cstheme="minorHAnsi"/>
          <w:i/>
          <w:iCs/>
        </w:rPr>
      </w:pPr>
    </w:p>
    <w:p w14:paraId="569DD832" w14:textId="77777777" w:rsidR="00B43A14" w:rsidRPr="00FE41EA" w:rsidRDefault="00B43A14" w:rsidP="00B43A14">
      <w:pPr>
        <w:jc w:val="center"/>
        <w:rPr>
          <w:rFonts w:ascii="Aptos" w:hAnsi="Aptos" w:cstheme="minorHAnsi"/>
          <w:i/>
          <w:iCs/>
        </w:rPr>
      </w:pPr>
    </w:p>
    <w:p w14:paraId="2ADBB189" w14:textId="757E8D1B" w:rsidR="00B43A14" w:rsidRPr="00951A57" w:rsidRDefault="00B43A14" w:rsidP="00F249D9">
      <w:pPr>
        <w:jc w:val="center"/>
        <w:rPr>
          <w:rFonts w:asciiTheme="minorHAnsi" w:hAnsiTheme="minorHAnsi" w:cstheme="minorHAnsi"/>
          <w:b/>
          <w:bCs/>
          <w:sz w:val="24"/>
          <w:szCs w:val="28"/>
        </w:rPr>
      </w:pPr>
      <w:r w:rsidRPr="00951A57">
        <w:rPr>
          <w:rFonts w:asciiTheme="minorHAnsi" w:hAnsiTheme="minorHAnsi" w:cstheme="minorHAnsi"/>
          <w:b/>
          <w:bCs/>
          <w:sz w:val="24"/>
          <w:szCs w:val="28"/>
        </w:rPr>
        <w:t>Opis przedmiotu zamówienia</w:t>
      </w:r>
    </w:p>
    <w:p w14:paraId="2C782DBE" w14:textId="77777777" w:rsidR="00F249D9" w:rsidRPr="00FE41EA" w:rsidRDefault="00F249D9" w:rsidP="00FE41E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C07406C" w14:textId="17F8220B" w:rsidR="00FC7F25" w:rsidRPr="00FC7F25" w:rsidRDefault="00FC7F25" w:rsidP="00FC7F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F25">
        <w:rPr>
          <w:rFonts w:asciiTheme="minorHAnsi" w:hAnsiTheme="minorHAnsi" w:cstheme="minorHAnsi"/>
          <w:sz w:val="22"/>
          <w:szCs w:val="22"/>
        </w:rPr>
        <w:t xml:space="preserve">Przedmiotem zamówienia jest zakup i dostawa wzmocnionego </w:t>
      </w:r>
      <w:r w:rsidR="00430B83">
        <w:rPr>
          <w:rFonts w:asciiTheme="minorHAnsi" w:hAnsiTheme="minorHAnsi" w:cstheme="minorHAnsi"/>
          <w:sz w:val="22"/>
          <w:szCs w:val="22"/>
        </w:rPr>
        <w:t>wraz z akcesoriami, urządzeń komputerowych, urządzeń wielofunkcyjnych, modułów GPS i urządzeń sieciowych.</w:t>
      </w:r>
    </w:p>
    <w:p w14:paraId="1D3F463B" w14:textId="77777777" w:rsidR="00FC7F25" w:rsidRPr="00FC7F25" w:rsidRDefault="00FC7F25" w:rsidP="00FC7F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313BF3" w14:textId="77777777" w:rsidR="00FC7F25" w:rsidRPr="00FC7F25" w:rsidRDefault="00FC7F25" w:rsidP="00FC7F25">
      <w:pPr>
        <w:spacing w:line="360" w:lineRule="auto"/>
        <w:jc w:val="both"/>
        <w:rPr>
          <w:rFonts w:asciiTheme="minorHAnsi" w:hAnsiTheme="minorHAnsi" w:cstheme="minorHAnsi"/>
          <w:b/>
          <w:bCs/>
          <w:color w:val="006600"/>
          <w:sz w:val="28"/>
          <w:szCs w:val="28"/>
        </w:rPr>
      </w:pPr>
      <w:r w:rsidRPr="00FC7F25">
        <w:rPr>
          <w:rFonts w:asciiTheme="minorHAnsi" w:hAnsiTheme="minorHAnsi" w:cstheme="minorHAnsi"/>
          <w:b/>
          <w:bCs/>
          <w:color w:val="006600"/>
          <w:sz w:val="28"/>
          <w:szCs w:val="28"/>
        </w:rPr>
        <w:t>CZĘŚĆ 1: Wzmocniony tablet i akcesoria</w:t>
      </w:r>
    </w:p>
    <w:p w14:paraId="6F65A42F" w14:textId="77777777" w:rsidR="00FC7F25" w:rsidRPr="00FC7F25" w:rsidRDefault="00FC7F25" w:rsidP="00FC7F2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  <w:b/>
          <w:bCs/>
        </w:rPr>
        <w:t>Zebra XSLATE L10ax</w:t>
      </w:r>
      <w:r w:rsidRPr="00FC7F25">
        <w:rPr>
          <w:rFonts w:asciiTheme="minorHAnsi" w:hAnsiTheme="minorHAnsi" w:cstheme="minorHAnsi"/>
        </w:rPr>
        <w:t xml:space="preserve"> –</w:t>
      </w:r>
      <w:r w:rsidRPr="00FC7F25">
        <w:rPr>
          <w:rFonts w:asciiTheme="minorHAnsi" w:hAnsiTheme="minorHAnsi" w:cstheme="minorHAnsi"/>
          <w:b/>
          <w:bCs/>
        </w:rPr>
        <w:t xml:space="preserve"> </w:t>
      </w:r>
      <w:r w:rsidRPr="00FC7F25">
        <w:rPr>
          <w:rFonts w:asciiTheme="minorHAnsi" w:hAnsiTheme="minorHAnsi" w:cstheme="minorHAnsi"/>
        </w:rPr>
        <w:t>1 szt.</w:t>
      </w:r>
    </w:p>
    <w:p w14:paraId="2958A13A" w14:textId="77777777" w:rsidR="00FC7F25" w:rsidRPr="00FC7F25" w:rsidRDefault="00FC7F25" w:rsidP="00FC7F25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System operacyjny: </w:t>
      </w:r>
      <w:r w:rsidRPr="00FC7F25">
        <w:rPr>
          <w:rFonts w:asciiTheme="minorHAnsi" w:hAnsiTheme="minorHAnsi" w:cstheme="minorHAnsi"/>
          <w:b/>
          <w:bCs/>
        </w:rPr>
        <w:t xml:space="preserve">Windows 10 Pro </w:t>
      </w:r>
      <w:r w:rsidRPr="00FC7F25">
        <w:rPr>
          <w:rFonts w:asciiTheme="minorHAnsi" w:hAnsiTheme="minorHAnsi" w:cstheme="minorHAnsi"/>
        </w:rPr>
        <w:t xml:space="preserve">lub </w:t>
      </w:r>
      <w:r w:rsidRPr="00FC7F25">
        <w:rPr>
          <w:rFonts w:asciiTheme="minorHAnsi" w:hAnsiTheme="minorHAnsi" w:cstheme="minorHAnsi"/>
          <w:b/>
          <w:bCs/>
        </w:rPr>
        <w:t>Windows 11 Pro</w:t>
      </w:r>
    </w:p>
    <w:p w14:paraId="482DF52D" w14:textId="77777777" w:rsidR="00FC7F25" w:rsidRPr="00FC7F25" w:rsidRDefault="00FC7F25" w:rsidP="00FC7F25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Procesor: </w:t>
      </w:r>
      <w:r w:rsidRPr="00FC7F25">
        <w:rPr>
          <w:rFonts w:asciiTheme="minorHAnsi" w:hAnsiTheme="minorHAnsi" w:cstheme="minorHAnsi"/>
          <w:b/>
          <w:bCs/>
        </w:rPr>
        <w:t xml:space="preserve">Intel </w:t>
      </w:r>
      <w:proofErr w:type="spellStart"/>
      <w:r w:rsidRPr="00FC7F25">
        <w:rPr>
          <w:rFonts w:asciiTheme="minorHAnsi" w:hAnsiTheme="minorHAnsi" w:cstheme="minorHAnsi"/>
          <w:b/>
          <w:bCs/>
        </w:rPr>
        <w:t>Core</w:t>
      </w:r>
      <w:proofErr w:type="spellEnd"/>
      <w:r w:rsidRPr="00FC7F25">
        <w:rPr>
          <w:rFonts w:asciiTheme="minorHAnsi" w:hAnsiTheme="minorHAnsi" w:cstheme="minorHAnsi"/>
          <w:b/>
          <w:bCs/>
        </w:rPr>
        <w:t xml:space="preserve"> i5</w:t>
      </w:r>
    </w:p>
    <w:p w14:paraId="2623A7A6" w14:textId="77777777" w:rsidR="00FC7F25" w:rsidRPr="00FC7F25" w:rsidRDefault="00FC7F25" w:rsidP="00FC7F25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Pamięć RAM: </w:t>
      </w:r>
      <w:r w:rsidRPr="00FC7F25">
        <w:rPr>
          <w:rFonts w:asciiTheme="minorHAnsi" w:hAnsiTheme="minorHAnsi" w:cstheme="minorHAnsi"/>
          <w:b/>
          <w:bCs/>
        </w:rPr>
        <w:t>8GB</w:t>
      </w:r>
    </w:p>
    <w:p w14:paraId="40E35F26" w14:textId="77777777" w:rsidR="00FC7F25" w:rsidRPr="00FC7F25" w:rsidRDefault="00FC7F25" w:rsidP="00FC7F25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Dysk twardy: </w:t>
      </w:r>
      <w:r w:rsidRPr="00FC7F25">
        <w:rPr>
          <w:rFonts w:asciiTheme="minorHAnsi" w:hAnsiTheme="minorHAnsi" w:cstheme="minorHAnsi"/>
          <w:b/>
          <w:bCs/>
        </w:rPr>
        <w:t>SSD 128GB</w:t>
      </w:r>
    </w:p>
    <w:p w14:paraId="6DC61875" w14:textId="77777777" w:rsidR="00FC7F25" w:rsidRPr="00FC7F25" w:rsidRDefault="00FC7F25" w:rsidP="00FC7F25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Łączność: </w:t>
      </w:r>
      <w:r w:rsidRPr="00FC7F25">
        <w:rPr>
          <w:rFonts w:asciiTheme="minorHAnsi" w:hAnsiTheme="minorHAnsi" w:cstheme="minorHAnsi"/>
          <w:b/>
          <w:bCs/>
        </w:rPr>
        <w:t>LTE, GPS, GLONASS, Wi-Fi, Bluetooth</w:t>
      </w:r>
    </w:p>
    <w:p w14:paraId="63A530AB" w14:textId="77777777" w:rsidR="00FC7F25" w:rsidRPr="00FC7F25" w:rsidRDefault="00FC7F25" w:rsidP="00FC7F25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>Ekran:</w:t>
      </w:r>
      <w:r w:rsidRPr="00FC7F25">
        <w:rPr>
          <w:rFonts w:asciiTheme="minorHAnsi" w:hAnsiTheme="minorHAnsi" w:cstheme="minorHAnsi"/>
          <w:b/>
          <w:bCs/>
        </w:rPr>
        <w:t xml:space="preserve"> 10,1”, pojemnościowy</w:t>
      </w:r>
    </w:p>
    <w:p w14:paraId="53490D2D" w14:textId="77777777" w:rsidR="00FC7F25" w:rsidRPr="00FC7F25" w:rsidRDefault="00FC7F25" w:rsidP="00FC7F2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  <w:b/>
          <w:bCs/>
        </w:rPr>
        <w:t xml:space="preserve">Samochodowa stacja dokująca dedykowana do tabletu Zebra XSLATE L10ax wyposażona w dwa porty USB oraz wtyczkę zapalniczki do zasilania </w:t>
      </w:r>
      <w:r w:rsidRPr="00FC7F25">
        <w:rPr>
          <w:rFonts w:asciiTheme="minorHAnsi" w:hAnsiTheme="minorHAnsi" w:cstheme="minorHAnsi"/>
        </w:rPr>
        <w:t>– 1 szt.</w:t>
      </w:r>
    </w:p>
    <w:p w14:paraId="348B5742" w14:textId="77777777" w:rsidR="00FC7F25" w:rsidRPr="00951A57" w:rsidRDefault="00FC7F25" w:rsidP="00FC7F2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951A57">
        <w:rPr>
          <w:rFonts w:asciiTheme="minorHAnsi" w:hAnsiTheme="minorHAnsi" w:cstheme="minorHAnsi"/>
          <w:b/>
          <w:bCs/>
          <w:lang w:val="en-US"/>
        </w:rPr>
        <w:t>Zasilacz</w:t>
      </w:r>
      <w:proofErr w:type="spellEnd"/>
      <w:r w:rsidRPr="00951A57">
        <w:rPr>
          <w:rFonts w:asciiTheme="minorHAnsi" w:hAnsiTheme="minorHAnsi" w:cstheme="minorHAnsi"/>
          <w:b/>
          <w:bCs/>
          <w:lang w:val="en-US"/>
        </w:rPr>
        <w:t xml:space="preserve"> Green Cell PRO AD01P </w:t>
      </w:r>
      <w:r w:rsidRPr="00951A57">
        <w:rPr>
          <w:rFonts w:asciiTheme="minorHAnsi" w:hAnsiTheme="minorHAnsi" w:cstheme="minorHAnsi"/>
          <w:lang w:val="en-US"/>
        </w:rPr>
        <w:t xml:space="preserve">– 2 </w:t>
      </w:r>
      <w:proofErr w:type="spellStart"/>
      <w:r w:rsidRPr="00951A57">
        <w:rPr>
          <w:rFonts w:asciiTheme="minorHAnsi" w:hAnsiTheme="minorHAnsi" w:cstheme="minorHAnsi"/>
          <w:lang w:val="en-US"/>
        </w:rPr>
        <w:t>szt</w:t>
      </w:r>
      <w:proofErr w:type="spellEnd"/>
      <w:r w:rsidRPr="00951A57">
        <w:rPr>
          <w:rFonts w:asciiTheme="minorHAnsi" w:hAnsiTheme="minorHAnsi" w:cstheme="minorHAnsi"/>
          <w:lang w:val="en-US"/>
        </w:rPr>
        <w:t>.</w:t>
      </w:r>
    </w:p>
    <w:p w14:paraId="609F45A2" w14:textId="77777777" w:rsidR="00FC7F25" w:rsidRPr="00FC7F25" w:rsidRDefault="00FC7F25" w:rsidP="00FC7F25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Napięcie wyjściowe: </w:t>
      </w:r>
      <w:r w:rsidRPr="00FC7F25">
        <w:rPr>
          <w:rFonts w:asciiTheme="minorHAnsi" w:hAnsiTheme="minorHAnsi" w:cstheme="minorHAnsi"/>
          <w:b/>
          <w:bCs/>
        </w:rPr>
        <w:t>19V</w:t>
      </w:r>
    </w:p>
    <w:p w14:paraId="593F3CB4" w14:textId="77777777" w:rsidR="00FC7F25" w:rsidRPr="00FC7F25" w:rsidRDefault="00FC7F25" w:rsidP="00FC7F25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Natężenie wyjściowe: </w:t>
      </w:r>
      <w:r w:rsidRPr="00FC7F25">
        <w:rPr>
          <w:rFonts w:asciiTheme="minorHAnsi" w:hAnsiTheme="minorHAnsi" w:cstheme="minorHAnsi"/>
          <w:b/>
          <w:bCs/>
        </w:rPr>
        <w:t>3,42A</w:t>
      </w:r>
    </w:p>
    <w:p w14:paraId="6A08B1F6" w14:textId="77777777" w:rsidR="00FC7F25" w:rsidRPr="00FC7F25" w:rsidRDefault="00FC7F25" w:rsidP="00FC7F25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Wtyk: </w:t>
      </w:r>
      <w:r w:rsidRPr="00FC7F25">
        <w:rPr>
          <w:rFonts w:asciiTheme="minorHAnsi" w:hAnsiTheme="minorHAnsi" w:cstheme="minorHAnsi"/>
          <w:b/>
          <w:bCs/>
        </w:rPr>
        <w:t>DC Jack 5,5-1,7mm</w:t>
      </w:r>
    </w:p>
    <w:p w14:paraId="6AA00BC6" w14:textId="77777777" w:rsidR="00FC7F25" w:rsidRPr="00FC7F25" w:rsidRDefault="00FC7F25" w:rsidP="00FC7F2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  <w:b/>
          <w:bCs/>
        </w:rPr>
        <w:t xml:space="preserve">Pasek na ramię do tabletu Zebra XSLATE L10 z elementami montażowymi </w:t>
      </w:r>
      <w:r w:rsidRPr="00FC7F25">
        <w:rPr>
          <w:rFonts w:asciiTheme="minorHAnsi" w:hAnsiTheme="minorHAnsi" w:cstheme="minorHAnsi"/>
        </w:rPr>
        <w:t>– 1 szt.</w:t>
      </w:r>
    </w:p>
    <w:p w14:paraId="6BE47C45" w14:textId="77777777" w:rsidR="00FC7F25" w:rsidRDefault="00FC7F25" w:rsidP="00FC7F25">
      <w:pPr>
        <w:spacing w:line="36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F089DE" w14:textId="0FA5EF92" w:rsidR="00FC7F25" w:rsidRPr="00FC7F25" w:rsidRDefault="00FC7F25" w:rsidP="00FC7F25">
      <w:pPr>
        <w:spacing w:line="360" w:lineRule="auto"/>
        <w:ind w:left="360"/>
        <w:jc w:val="both"/>
        <w:rPr>
          <w:rFonts w:asciiTheme="minorHAnsi" w:hAnsiTheme="minorHAnsi" w:cstheme="minorHAnsi"/>
          <w:b/>
          <w:bCs/>
          <w:color w:val="006600"/>
          <w:sz w:val="28"/>
          <w:szCs w:val="28"/>
        </w:rPr>
      </w:pPr>
      <w:r w:rsidRPr="00FC7F25">
        <w:rPr>
          <w:rFonts w:asciiTheme="minorHAnsi" w:hAnsiTheme="minorHAnsi" w:cstheme="minorHAnsi"/>
          <w:b/>
          <w:bCs/>
          <w:color w:val="006600"/>
          <w:sz w:val="28"/>
          <w:szCs w:val="28"/>
        </w:rPr>
        <w:t>CZĘŚĆ 2: Zestaw komputerowy i urządzenia wielofunkcyjne</w:t>
      </w:r>
    </w:p>
    <w:p w14:paraId="2F615D1E" w14:textId="77777777" w:rsidR="00FC7F25" w:rsidRPr="00951A57" w:rsidRDefault="00FC7F25" w:rsidP="00FC7F2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951A57">
        <w:rPr>
          <w:rFonts w:asciiTheme="minorHAnsi" w:hAnsiTheme="minorHAnsi" w:cstheme="minorHAnsi"/>
          <w:b/>
          <w:bCs/>
          <w:lang w:val="en-US"/>
        </w:rPr>
        <w:t>Komputer</w:t>
      </w:r>
      <w:proofErr w:type="spellEnd"/>
      <w:r w:rsidRPr="00951A57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951A57">
        <w:rPr>
          <w:rFonts w:asciiTheme="minorHAnsi" w:hAnsiTheme="minorHAnsi" w:cstheme="minorHAnsi"/>
          <w:b/>
          <w:bCs/>
          <w:lang w:val="en-US"/>
        </w:rPr>
        <w:t>stacjonarny</w:t>
      </w:r>
      <w:proofErr w:type="spellEnd"/>
      <w:r w:rsidRPr="00951A57">
        <w:rPr>
          <w:rFonts w:asciiTheme="minorHAnsi" w:hAnsiTheme="minorHAnsi" w:cstheme="minorHAnsi"/>
          <w:b/>
          <w:bCs/>
          <w:lang w:val="en-US"/>
        </w:rPr>
        <w:t xml:space="preserve"> DELL </w:t>
      </w:r>
      <w:proofErr w:type="spellStart"/>
      <w:r w:rsidRPr="00951A57">
        <w:rPr>
          <w:rFonts w:asciiTheme="minorHAnsi" w:hAnsiTheme="minorHAnsi" w:cstheme="minorHAnsi"/>
          <w:b/>
          <w:bCs/>
          <w:lang w:val="en-US"/>
        </w:rPr>
        <w:t>Optiplex</w:t>
      </w:r>
      <w:proofErr w:type="spellEnd"/>
      <w:r w:rsidRPr="00951A57">
        <w:rPr>
          <w:rFonts w:asciiTheme="minorHAnsi" w:hAnsiTheme="minorHAnsi" w:cstheme="minorHAnsi"/>
          <w:b/>
          <w:bCs/>
          <w:lang w:val="en-US"/>
        </w:rPr>
        <w:t xml:space="preserve"> 7010 </w:t>
      </w:r>
      <w:r w:rsidRPr="00951A57">
        <w:rPr>
          <w:rFonts w:asciiTheme="minorHAnsi" w:hAnsiTheme="minorHAnsi" w:cstheme="minorHAnsi"/>
          <w:lang w:val="en-US"/>
        </w:rPr>
        <w:t xml:space="preserve">– 1 </w:t>
      </w:r>
      <w:proofErr w:type="spellStart"/>
      <w:r w:rsidRPr="00951A57">
        <w:rPr>
          <w:rFonts w:asciiTheme="minorHAnsi" w:hAnsiTheme="minorHAnsi" w:cstheme="minorHAnsi"/>
          <w:lang w:val="en-US"/>
        </w:rPr>
        <w:t>szt</w:t>
      </w:r>
      <w:proofErr w:type="spellEnd"/>
      <w:r w:rsidRPr="00951A57">
        <w:rPr>
          <w:rFonts w:asciiTheme="minorHAnsi" w:hAnsiTheme="minorHAnsi" w:cstheme="minorHAnsi"/>
          <w:lang w:val="en-US"/>
        </w:rPr>
        <w:t>.</w:t>
      </w:r>
    </w:p>
    <w:p w14:paraId="453E093C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Procesor: </w:t>
      </w:r>
      <w:r w:rsidRPr="00FC7F25">
        <w:rPr>
          <w:rFonts w:asciiTheme="minorHAnsi" w:hAnsiTheme="minorHAnsi" w:cstheme="minorHAnsi"/>
          <w:b/>
          <w:bCs/>
        </w:rPr>
        <w:t xml:space="preserve">Intel </w:t>
      </w:r>
      <w:proofErr w:type="spellStart"/>
      <w:r w:rsidRPr="00FC7F25">
        <w:rPr>
          <w:rFonts w:asciiTheme="minorHAnsi" w:hAnsiTheme="minorHAnsi" w:cstheme="minorHAnsi"/>
          <w:b/>
          <w:bCs/>
        </w:rPr>
        <w:t>Core</w:t>
      </w:r>
      <w:proofErr w:type="spellEnd"/>
      <w:r w:rsidRPr="00FC7F25">
        <w:rPr>
          <w:rFonts w:asciiTheme="minorHAnsi" w:hAnsiTheme="minorHAnsi" w:cstheme="minorHAnsi"/>
          <w:b/>
          <w:bCs/>
        </w:rPr>
        <w:t xml:space="preserve"> i5-13500</w:t>
      </w:r>
    </w:p>
    <w:p w14:paraId="77F52B9E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Pamięć RAM: </w:t>
      </w:r>
      <w:r w:rsidRPr="00FC7F25">
        <w:rPr>
          <w:rFonts w:asciiTheme="minorHAnsi" w:hAnsiTheme="minorHAnsi" w:cstheme="minorHAnsi"/>
          <w:b/>
          <w:bCs/>
        </w:rPr>
        <w:t>8GB DDR4 3200MHz</w:t>
      </w:r>
    </w:p>
    <w:p w14:paraId="13975106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Dysk twardy: </w:t>
      </w:r>
      <w:r w:rsidRPr="00FC7F25">
        <w:rPr>
          <w:rFonts w:asciiTheme="minorHAnsi" w:hAnsiTheme="minorHAnsi" w:cstheme="minorHAnsi"/>
          <w:b/>
          <w:bCs/>
        </w:rPr>
        <w:t>SSD 256GB</w:t>
      </w:r>
    </w:p>
    <w:p w14:paraId="2F0C1A23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C7F25">
        <w:rPr>
          <w:rFonts w:asciiTheme="minorHAnsi" w:hAnsiTheme="minorHAnsi" w:cstheme="minorHAnsi"/>
        </w:rPr>
        <w:t xml:space="preserve">Gwarancja: </w:t>
      </w:r>
      <w:proofErr w:type="spellStart"/>
      <w:r w:rsidRPr="00FC7F25">
        <w:rPr>
          <w:rFonts w:asciiTheme="minorHAnsi" w:hAnsiTheme="minorHAnsi" w:cstheme="minorHAnsi"/>
          <w:b/>
          <w:bCs/>
        </w:rPr>
        <w:t>ProSupport</w:t>
      </w:r>
      <w:proofErr w:type="spellEnd"/>
      <w:r w:rsidRPr="00FC7F25">
        <w:rPr>
          <w:rFonts w:asciiTheme="minorHAnsi" w:hAnsiTheme="minorHAnsi" w:cstheme="minorHAnsi"/>
          <w:b/>
          <w:bCs/>
        </w:rPr>
        <w:t xml:space="preserve"> 3-letnia</w:t>
      </w:r>
    </w:p>
    <w:p w14:paraId="7E538B13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Rodzaj obudowy: </w:t>
      </w:r>
      <w:r w:rsidRPr="00FC7F25">
        <w:rPr>
          <w:rFonts w:asciiTheme="minorHAnsi" w:hAnsiTheme="minorHAnsi" w:cstheme="minorHAnsi"/>
          <w:b/>
          <w:bCs/>
        </w:rPr>
        <w:t>SFF</w:t>
      </w:r>
    </w:p>
    <w:p w14:paraId="660B5A5A" w14:textId="77777777" w:rsidR="00FC7F25" w:rsidRPr="00FC7F25" w:rsidRDefault="00FC7F25" w:rsidP="00FC7F2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  <w:b/>
          <w:bCs/>
        </w:rPr>
        <w:t xml:space="preserve">Monitor DELL E2423HN </w:t>
      </w:r>
      <w:r w:rsidRPr="00FC7F25">
        <w:rPr>
          <w:rFonts w:asciiTheme="minorHAnsi" w:hAnsiTheme="minorHAnsi" w:cstheme="minorHAnsi"/>
        </w:rPr>
        <w:t>– 1 szt.</w:t>
      </w:r>
    </w:p>
    <w:p w14:paraId="5C9611AD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Przekątna ekranu: </w:t>
      </w:r>
      <w:r w:rsidRPr="00FC7F25">
        <w:rPr>
          <w:rFonts w:asciiTheme="minorHAnsi" w:hAnsiTheme="minorHAnsi" w:cstheme="minorHAnsi"/>
          <w:b/>
          <w:bCs/>
        </w:rPr>
        <w:t>23,8”</w:t>
      </w:r>
    </w:p>
    <w:p w14:paraId="0430F1AB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lastRenderedPageBreak/>
        <w:t xml:space="preserve">Typ </w:t>
      </w:r>
      <w:proofErr w:type="spellStart"/>
      <w:r w:rsidRPr="00FC7F25">
        <w:rPr>
          <w:rFonts w:asciiTheme="minorHAnsi" w:hAnsiTheme="minorHAnsi" w:cstheme="minorHAnsi"/>
        </w:rPr>
        <w:t>panela</w:t>
      </w:r>
      <w:proofErr w:type="spellEnd"/>
      <w:r w:rsidRPr="00FC7F25">
        <w:rPr>
          <w:rFonts w:asciiTheme="minorHAnsi" w:hAnsiTheme="minorHAnsi" w:cstheme="minorHAnsi"/>
        </w:rPr>
        <w:t xml:space="preserve">: </w:t>
      </w:r>
      <w:r w:rsidRPr="00FC7F25">
        <w:rPr>
          <w:rFonts w:asciiTheme="minorHAnsi" w:hAnsiTheme="minorHAnsi" w:cstheme="minorHAnsi"/>
          <w:b/>
          <w:bCs/>
        </w:rPr>
        <w:t>VA</w:t>
      </w:r>
    </w:p>
    <w:p w14:paraId="64B3DC19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Rozdzielczość: </w:t>
      </w:r>
      <w:r w:rsidRPr="00FC7F25">
        <w:rPr>
          <w:rFonts w:asciiTheme="minorHAnsi" w:hAnsiTheme="minorHAnsi" w:cstheme="minorHAnsi"/>
          <w:b/>
          <w:bCs/>
        </w:rPr>
        <w:t>1920x1080</w:t>
      </w:r>
    </w:p>
    <w:p w14:paraId="630FA703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Interfejsy: </w:t>
      </w:r>
      <w:r w:rsidRPr="00FC7F25">
        <w:rPr>
          <w:rFonts w:asciiTheme="minorHAnsi" w:hAnsiTheme="minorHAnsi" w:cstheme="minorHAnsi"/>
          <w:b/>
          <w:bCs/>
        </w:rPr>
        <w:t>HDMI, VGA</w:t>
      </w:r>
    </w:p>
    <w:p w14:paraId="6A870890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Gwarancja: </w:t>
      </w:r>
      <w:r w:rsidRPr="00FC7F25">
        <w:rPr>
          <w:rFonts w:asciiTheme="minorHAnsi" w:hAnsiTheme="minorHAnsi" w:cstheme="minorHAnsi"/>
          <w:b/>
          <w:bCs/>
        </w:rPr>
        <w:t>On-</w:t>
      </w:r>
      <w:proofErr w:type="spellStart"/>
      <w:r w:rsidRPr="00FC7F25">
        <w:rPr>
          <w:rFonts w:asciiTheme="minorHAnsi" w:hAnsiTheme="minorHAnsi" w:cstheme="minorHAnsi"/>
          <w:b/>
          <w:bCs/>
        </w:rPr>
        <w:t>site</w:t>
      </w:r>
      <w:proofErr w:type="spellEnd"/>
      <w:r w:rsidRPr="00FC7F25">
        <w:rPr>
          <w:rFonts w:asciiTheme="minorHAnsi" w:hAnsiTheme="minorHAnsi" w:cstheme="minorHAnsi"/>
          <w:b/>
          <w:bCs/>
        </w:rPr>
        <w:t xml:space="preserve"> 3-letnia</w:t>
      </w:r>
    </w:p>
    <w:p w14:paraId="6A803DEB" w14:textId="77777777" w:rsidR="00FC7F25" w:rsidRPr="00951A57" w:rsidRDefault="00FC7F25" w:rsidP="00FC7F2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lang w:val="en-US"/>
        </w:rPr>
      </w:pPr>
      <w:r w:rsidRPr="00951A57">
        <w:rPr>
          <w:rFonts w:asciiTheme="minorHAnsi" w:hAnsiTheme="minorHAnsi" w:cstheme="minorHAnsi"/>
          <w:b/>
          <w:bCs/>
          <w:lang w:val="en-US"/>
        </w:rPr>
        <w:t xml:space="preserve">APC </w:t>
      </w:r>
      <w:proofErr w:type="spellStart"/>
      <w:r w:rsidRPr="00951A57">
        <w:rPr>
          <w:rFonts w:asciiTheme="minorHAnsi" w:hAnsiTheme="minorHAnsi" w:cstheme="minorHAnsi"/>
          <w:b/>
          <w:bCs/>
          <w:lang w:val="en-US"/>
        </w:rPr>
        <w:t>Back-UPS</w:t>
      </w:r>
      <w:proofErr w:type="spellEnd"/>
      <w:r w:rsidRPr="00951A57">
        <w:rPr>
          <w:rFonts w:asciiTheme="minorHAnsi" w:hAnsiTheme="minorHAnsi" w:cstheme="minorHAnsi"/>
          <w:b/>
          <w:bCs/>
          <w:lang w:val="en-US"/>
        </w:rPr>
        <w:t xml:space="preserve"> BX750MI-FR </w:t>
      </w:r>
      <w:r w:rsidRPr="00951A57">
        <w:rPr>
          <w:rFonts w:asciiTheme="minorHAnsi" w:hAnsiTheme="minorHAnsi" w:cstheme="minorHAnsi"/>
          <w:lang w:val="en-US"/>
        </w:rPr>
        <w:t xml:space="preserve"> - 1 </w:t>
      </w:r>
      <w:proofErr w:type="spellStart"/>
      <w:r w:rsidRPr="00951A57">
        <w:rPr>
          <w:rFonts w:asciiTheme="minorHAnsi" w:hAnsiTheme="minorHAnsi" w:cstheme="minorHAnsi"/>
          <w:lang w:val="en-US"/>
        </w:rPr>
        <w:t>szt</w:t>
      </w:r>
      <w:proofErr w:type="spellEnd"/>
      <w:r w:rsidRPr="00951A57">
        <w:rPr>
          <w:rFonts w:asciiTheme="minorHAnsi" w:hAnsiTheme="minorHAnsi" w:cstheme="minorHAnsi"/>
          <w:lang w:val="en-US"/>
        </w:rPr>
        <w:t>.</w:t>
      </w:r>
    </w:p>
    <w:p w14:paraId="54D44992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Moc pozorna: </w:t>
      </w:r>
      <w:r w:rsidRPr="00FC7F25">
        <w:rPr>
          <w:rFonts w:asciiTheme="minorHAnsi" w:hAnsiTheme="minorHAnsi" w:cstheme="minorHAnsi"/>
          <w:b/>
          <w:bCs/>
        </w:rPr>
        <w:t>750VA</w:t>
      </w:r>
    </w:p>
    <w:p w14:paraId="6F1740C6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C7F25">
        <w:rPr>
          <w:rFonts w:asciiTheme="minorHAnsi" w:hAnsiTheme="minorHAnsi" w:cstheme="minorHAnsi"/>
        </w:rPr>
        <w:t xml:space="preserve">Moc skuteczna: </w:t>
      </w:r>
      <w:r w:rsidRPr="00FC7F25">
        <w:rPr>
          <w:rFonts w:asciiTheme="minorHAnsi" w:hAnsiTheme="minorHAnsi" w:cstheme="minorHAnsi"/>
          <w:b/>
          <w:bCs/>
        </w:rPr>
        <w:t>410W</w:t>
      </w:r>
    </w:p>
    <w:p w14:paraId="6A1CEADB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Topologia: </w:t>
      </w:r>
      <w:r w:rsidRPr="00FC7F25">
        <w:rPr>
          <w:rFonts w:asciiTheme="minorHAnsi" w:hAnsiTheme="minorHAnsi" w:cstheme="minorHAnsi"/>
          <w:b/>
          <w:bCs/>
        </w:rPr>
        <w:t>Line-</w:t>
      </w:r>
      <w:proofErr w:type="spellStart"/>
      <w:r w:rsidRPr="00FC7F25">
        <w:rPr>
          <w:rFonts w:asciiTheme="minorHAnsi" w:hAnsiTheme="minorHAnsi" w:cstheme="minorHAnsi"/>
          <w:b/>
          <w:bCs/>
        </w:rPr>
        <w:t>interactive</w:t>
      </w:r>
      <w:proofErr w:type="spellEnd"/>
    </w:p>
    <w:p w14:paraId="726AC85E" w14:textId="77777777" w:rsidR="00FC7F25" w:rsidRPr="00951A57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951A57">
        <w:rPr>
          <w:rFonts w:asciiTheme="minorHAnsi" w:hAnsiTheme="minorHAnsi" w:cstheme="minorHAnsi"/>
          <w:lang w:val="en-US"/>
        </w:rPr>
        <w:t>Porty</w:t>
      </w:r>
      <w:proofErr w:type="spellEnd"/>
      <w:r w:rsidRPr="00951A57">
        <w:rPr>
          <w:rFonts w:asciiTheme="minorHAnsi" w:hAnsiTheme="minorHAnsi" w:cstheme="minorHAnsi"/>
          <w:lang w:val="en-US"/>
        </w:rPr>
        <w:t xml:space="preserve">: </w:t>
      </w:r>
      <w:r w:rsidRPr="00951A57">
        <w:rPr>
          <w:rFonts w:asciiTheme="minorHAnsi" w:hAnsiTheme="minorHAnsi" w:cstheme="minorHAnsi"/>
          <w:b/>
          <w:bCs/>
          <w:lang w:val="en-US"/>
        </w:rPr>
        <w:t>3x FR, 2x RJ45, USB</w:t>
      </w:r>
    </w:p>
    <w:p w14:paraId="0595C52C" w14:textId="77777777" w:rsidR="00FC7F25" w:rsidRPr="00FC7F25" w:rsidRDefault="00FC7F25" w:rsidP="00FC7F2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C7F25">
        <w:rPr>
          <w:rFonts w:asciiTheme="minorHAnsi" w:hAnsiTheme="minorHAnsi" w:cstheme="minorHAnsi"/>
          <w:b/>
          <w:bCs/>
        </w:rPr>
        <w:t xml:space="preserve">Modem ZTE MF79U LTE </w:t>
      </w:r>
      <w:r w:rsidRPr="00FC7F25">
        <w:rPr>
          <w:rFonts w:asciiTheme="minorHAnsi" w:hAnsiTheme="minorHAnsi" w:cstheme="minorHAnsi"/>
        </w:rPr>
        <w:t>– 1 szt.</w:t>
      </w:r>
    </w:p>
    <w:p w14:paraId="5DB9E8BF" w14:textId="77777777" w:rsidR="00FC7F25" w:rsidRPr="00FC7F25" w:rsidRDefault="00FC7F25" w:rsidP="00FC7F2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C7F25">
        <w:rPr>
          <w:rFonts w:asciiTheme="minorHAnsi" w:hAnsiTheme="minorHAnsi" w:cstheme="minorHAnsi"/>
          <w:b/>
          <w:bCs/>
        </w:rPr>
        <w:t xml:space="preserve">Urządzenie wielofunkcyjne HP </w:t>
      </w:r>
      <w:proofErr w:type="spellStart"/>
      <w:r w:rsidRPr="00FC7F25">
        <w:rPr>
          <w:rFonts w:asciiTheme="minorHAnsi" w:hAnsiTheme="minorHAnsi" w:cstheme="minorHAnsi"/>
          <w:b/>
          <w:bCs/>
        </w:rPr>
        <w:t>OfficeJet</w:t>
      </w:r>
      <w:proofErr w:type="spellEnd"/>
      <w:r w:rsidRPr="00FC7F25">
        <w:rPr>
          <w:rFonts w:asciiTheme="minorHAnsi" w:hAnsiTheme="minorHAnsi" w:cstheme="minorHAnsi"/>
          <w:b/>
          <w:bCs/>
        </w:rPr>
        <w:t xml:space="preserve"> 250 </w:t>
      </w:r>
      <w:proofErr w:type="spellStart"/>
      <w:r w:rsidRPr="00FC7F25">
        <w:rPr>
          <w:rFonts w:asciiTheme="minorHAnsi" w:hAnsiTheme="minorHAnsi" w:cstheme="minorHAnsi"/>
          <w:b/>
          <w:bCs/>
        </w:rPr>
        <w:t>AiO</w:t>
      </w:r>
      <w:proofErr w:type="spellEnd"/>
      <w:r w:rsidRPr="00FC7F25">
        <w:rPr>
          <w:rFonts w:asciiTheme="minorHAnsi" w:hAnsiTheme="minorHAnsi" w:cstheme="minorHAnsi"/>
          <w:b/>
          <w:bCs/>
        </w:rPr>
        <w:t xml:space="preserve"> </w:t>
      </w:r>
      <w:r w:rsidRPr="00FC7F25">
        <w:rPr>
          <w:rFonts w:asciiTheme="minorHAnsi" w:hAnsiTheme="minorHAnsi" w:cstheme="minorHAnsi"/>
        </w:rPr>
        <w:t>– 2 szt.</w:t>
      </w:r>
    </w:p>
    <w:p w14:paraId="4022D754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C7F25">
        <w:rPr>
          <w:rFonts w:asciiTheme="minorHAnsi" w:hAnsiTheme="minorHAnsi" w:cstheme="minorHAnsi"/>
        </w:rPr>
        <w:t xml:space="preserve">Technologia druku: </w:t>
      </w:r>
      <w:r w:rsidRPr="00FC7F25">
        <w:rPr>
          <w:rFonts w:asciiTheme="minorHAnsi" w:hAnsiTheme="minorHAnsi" w:cstheme="minorHAnsi"/>
          <w:b/>
          <w:bCs/>
        </w:rPr>
        <w:t>atramentowa</w:t>
      </w:r>
    </w:p>
    <w:p w14:paraId="13AB9998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Maksymalny format druku: </w:t>
      </w:r>
      <w:r w:rsidRPr="00FC7F25">
        <w:rPr>
          <w:rFonts w:asciiTheme="minorHAnsi" w:hAnsiTheme="minorHAnsi" w:cstheme="minorHAnsi"/>
          <w:b/>
          <w:bCs/>
        </w:rPr>
        <w:t>A4</w:t>
      </w:r>
    </w:p>
    <w:p w14:paraId="39301B29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Komunikacja: </w:t>
      </w:r>
      <w:r w:rsidRPr="00FC7F25">
        <w:rPr>
          <w:rFonts w:asciiTheme="minorHAnsi" w:hAnsiTheme="minorHAnsi" w:cstheme="minorHAnsi"/>
          <w:b/>
          <w:bCs/>
        </w:rPr>
        <w:t>USB, Bluetooth, Wi-Fi</w:t>
      </w:r>
    </w:p>
    <w:p w14:paraId="058EBD8E" w14:textId="77777777" w:rsidR="00FC7F25" w:rsidRPr="00FC7F25" w:rsidRDefault="00FC7F25" w:rsidP="00FC7F25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</w:rPr>
        <w:t xml:space="preserve">Rozdzielczość druku: </w:t>
      </w:r>
      <w:r w:rsidRPr="00FC7F25">
        <w:rPr>
          <w:rFonts w:asciiTheme="minorHAnsi" w:hAnsiTheme="minorHAnsi" w:cstheme="minorHAnsi"/>
          <w:b/>
          <w:bCs/>
        </w:rPr>
        <w:t>1200x1200dpi (czerń), 4800x1200dpi (kolor)</w:t>
      </w:r>
    </w:p>
    <w:p w14:paraId="500A92E7" w14:textId="77777777" w:rsidR="00FC7F25" w:rsidRDefault="00FC7F25" w:rsidP="00FC7F2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C7F25">
        <w:rPr>
          <w:rFonts w:asciiTheme="minorHAnsi" w:hAnsiTheme="minorHAnsi" w:cstheme="minorHAnsi"/>
          <w:b/>
          <w:bCs/>
        </w:rPr>
        <w:t xml:space="preserve">Głośniki CREATIVE </w:t>
      </w:r>
      <w:proofErr w:type="spellStart"/>
      <w:r w:rsidRPr="00FC7F25">
        <w:rPr>
          <w:rFonts w:asciiTheme="minorHAnsi" w:hAnsiTheme="minorHAnsi" w:cstheme="minorHAnsi"/>
          <w:b/>
          <w:bCs/>
        </w:rPr>
        <w:t>Pebble</w:t>
      </w:r>
      <w:proofErr w:type="spellEnd"/>
      <w:r w:rsidRPr="00FC7F25">
        <w:rPr>
          <w:rFonts w:asciiTheme="minorHAnsi" w:hAnsiTheme="minorHAnsi" w:cstheme="minorHAnsi"/>
          <w:b/>
          <w:bCs/>
        </w:rPr>
        <w:t xml:space="preserve"> 2.0 </w:t>
      </w:r>
      <w:r w:rsidRPr="00FC7F25">
        <w:rPr>
          <w:rFonts w:asciiTheme="minorHAnsi" w:hAnsiTheme="minorHAnsi" w:cstheme="minorHAnsi"/>
        </w:rPr>
        <w:t>– 1 szt.</w:t>
      </w:r>
    </w:p>
    <w:p w14:paraId="65A9735B" w14:textId="77777777" w:rsidR="00FC7F25" w:rsidRPr="00FC7F25" w:rsidRDefault="00FC7F25" w:rsidP="00FC7F25">
      <w:pPr>
        <w:pStyle w:val="Akapitzlist"/>
        <w:spacing w:after="0" w:line="360" w:lineRule="auto"/>
        <w:jc w:val="both"/>
        <w:rPr>
          <w:rFonts w:asciiTheme="minorHAnsi" w:hAnsiTheme="minorHAnsi" w:cstheme="minorHAnsi"/>
        </w:rPr>
      </w:pPr>
    </w:p>
    <w:p w14:paraId="40B2891A" w14:textId="77777777" w:rsidR="00FC7F25" w:rsidRPr="00FC7F25" w:rsidRDefault="00FC7F25" w:rsidP="00FC7F25">
      <w:pPr>
        <w:spacing w:line="360" w:lineRule="auto"/>
        <w:ind w:left="360"/>
        <w:jc w:val="both"/>
        <w:rPr>
          <w:rFonts w:asciiTheme="minorHAnsi" w:hAnsiTheme="minorHAnsi" w:cstheme="minorHAnsi"/>
          <w:b/>
          <w:bCs/>
          <w:color w:val="006600"/>
          <w:sz w:val="28"/>
          <w:szCs w:val="28"/>
        </w:rPr>
      </w:pPr>
      <w:r w:rsidRPr="00FC7F25">
        <w:rPr>
          <w:rFonts w:asciiTheme="minorHAnsi" w:hAnsiTheme="minorHAnsi" w:cstheme="minorHAnsi"/>
          <w:b/>
          <w:bCs/>
          <w:color w:val="006600"/>
          <w:sz w:val="28"/>
          <w:szCs w:val="28"/>
        </w:rPr>
        <w:t xml:space="preserve">CZĘŚĆ 3: Moduły GPS, </w:t>
      </w:r>
      <w:proofErr w:type="spellStart"/>
      <w:r w:rsidRPr="00FC7F25">
        <w:rPr>
          <w:rFonts w:asciiTheme="minorHAnsi" w:hAnsiTheme="minorHAnsi" w:cstheme="minorHAnsi"/>
          <w:b/>
          <w:bCs/>
          <w:color w:val="006600"/>
          <w:sz w:val="28"/>
          <w:szCs w:val="28"/>
        </w:rPr>
        <w:t>access</w:t>
      </w:r>
      <w:proofErr w:type="spellEnd"/>
      <w:r w:rsidRPr="00FC7F25">
        <w:rPr>
          <w:rFonts w:asciiTheme="minorHAnsi" w:hAnsiTheme="minorHAnsi" w:cstheme="minorHAnsi"/>
          <w:b/>
          <w:bCs/>
          <w:color w:val="006600"/>
          <w:sz w:val="28"/>
          <w:szCs w:val="28"/>
        </w:rPr>
        <w:t xml:space="preserve"> pointy</w:t>
      </w:r>
    </w:p>
    <w:p w14:paraId="3C7B317B" w14:textId="77777777" w:rsidR="00FC7F25" w:rsidRPr="00FC7F25" w:rsidRDefault="00FC7F25" w:rsidP="00FC7F2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proofErr w:type="spellStart"/>
      <w:r w:rsidRPr="00FC7F25">
        <w:rPr>
          <w:rFonts w:asciiTheme="minorHAnsi" w:hAnsiTheme="minorHAnsi" w:cstheme="minorHAnsi"/>
          <w:b/>
          <w:bCs/>
        </w:rPr>
        <w:t>Teltonika</w:t>
      </w:r>
      <w:proofErr w:type="spellEnd"/>
      <w:r w:rsidRPr="00FC7F25">
        <w:rPr>
          <w:rFonts w:asciiTheme="minorHAnsi" w:hAnsiTheme="minorHAnsi" w:cstheme="minorHAnsi"/>
          <w:b/>
          <w:bCs/>
        </w:rPr>
        <w:t xml:space="preserve"> FMC640 </w:t>
      </w:r>
      <w:r w:rsidRPr="00FC7F25">
        <w:rPr>
          <w:rFonts w:asciiTheme="minorHAnsi" w:hAnsiTheme="minorHAnsi" w:cstheme="minorHAnsi"/>
        </w:rPr>
        <w:t>– 2 szt.</w:t>
      </w:r>
    </w:p>
    <w:p w14:paraId="5D260842" w14:textId="77777777" w:rsidR="00FC7F25" w:rsidRPr="00FC7F25" w:rsidRDefault="00FC7F25" w:rsidP="00FC7F2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proofErr w:type="spellStart"/>
      <w:r w:rsidRPr="00FC7F25">
        <w:rPr>
          <w:rFonts w:asciiTheme="minorHAnsi" w:hAnsiTheme="minorHAnsi" w:cstheme="minorHAnsi"/>
          <w:b/>
          <w:bCs/>
        </w:rPr>
        <w:t>Ubiquiti</w:t>
      </w:r>
      <w:proofErr w:type="spellEnd"/>
      <w:r w:rsidRPr="00FC7F25">
        <w:rPr>
          <w:rFonts w:asciiTheme="minorHAnsi" w:hAnsiTheme="minorHAnsi" w:cstheme="minorHAnsi"/>
          <w:b/>
          <w:bCs/>
        </w:rPr>
        <w:t xml:space="preserve"> U6-PRO </w:t>
      </w:r>
      <w:r w:rsidRPr="00FC7F25">
        <w:rPr>
          <w:rFonts w:asciiTheme="minorHAnsi" w:hAnsiTheme="minorHAnsi" w:cstheme="minorHAnsi"/>
        </w:rPr>
        <w:t>– 2  szt.</w:t>
      </w:r>
    </w:p>
    <w:p w14:paraId="1717BE3F" w14:textId="77777777" w:rsidR="00FC7F25" w:rsidRPr="00FC7F25" w:rsidRDefault="00FC7F25" w:rsidP="00FC7F2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EA2A71" w14:textId="77777777" w:rsidR="00FC7F25" w:rsidRPr="00FC7F25" w:rsidRDefault="00FC7F25" w:rsidP="00FC7F2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C7F25">
        <w:rPr>
          <w:rFonts w:asciiTheme="minorHAnsi" w:hAnsiTheme="minorHAnsi" w:cstheme="minorHAnsi"/>
          <w:b/>
          <w:bCs/>
        </w:rPr>
        <w:t xml:space="preserve">Termin dostawy: </w:t>
      </w:r>
      <w:r w:rsidRPr="00FC7F25">
        <w:rPr>
          <w:rFonts w:asciiTheme="minorHAnsi" w:hAnsiTheme="minorHAnsi" w:cstheme="minorHAnsi"/>
        </w:rPr>
        <w:t>30 dni dla części 1, 14 dni dla części 2 i 3</w:t>
      </w:r>
    </w:p>
    <w:p w14:paraId="266AE354" w14:textId="02EE8AA9" w:rsidR="00FC7F25" w:rsidRPr="00FC7F25" w:rsidRDefault="00FC7F25" w:rsidP="00FC7F2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C7F25">
        <w:rPr>
          <w:rFonts w:asciiTheme="minorHAnsi" w:hAnsiTheme="minorHAnsi" w:cstheme="minorHAnsi"/>
          <w:b/>
          <w:bCs/>
        </w:rPr>
        <w:t>Wszystkie przedmioty muszą być nowe i objęte gwarancją producenta (lub wskazaną w parametrach przedmiotu)</w:t>
      </w:r>
      <w:r w:rsidR="00951A57">
        <w:rPr>
          <w:rFonts w:asciiTheme="minorHAnsi" w:hAnsiTheme="minorHAnsi" w:cstheme="minorHAnsi"/>
          <w:b/>
          <w:bCs/>
        </w:rPr>
        <w:t>.</w:t>
      </w:r>
    </w:p>
    <w:p w14:paraId="6D9FE2C8" w14:textId="144A2F04" w:rsidR="00FC7F25" w:rsidRPr="00FC7F25" w:rsidRDefault="00FC7F25" w:rsidP="00FC7F25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b/>
          <w:bCs/>
        </w:rPr>
      </w:pPr>
      <w:r w:rsidRPr="00FC7F25">
        <w:rPr>
          <w:rFonts w:asciiTheme="minorHAnsi" w:hAnsiTheme="minorHAnsi" w:cstheme="minorHAnsi"/>
          <w:b/>
          <w:bCs/>
        </w:rPr>
        <w:t>Pozostałe warunki określa umowa</w:t>
      </w:r>
      <w:r w:rsidR="00951A57">
        <w:rPr>
          <w:rFonts w:asciiTheme="minorHAnsi" w:hAnsiTheme="minorHAnsi" w:cstheme="minorHAnsi"/>
          <w:b/>
          <w:bCs/>
        </w:rPr>
        <w:t>.</w:t>
      </w:r>
      <w:bookmarkStart w:id="0" w:name="_GoBack"/>
      <w:bookmarkEnd w:id="0"/>
    </w:p>
    <w:p w14:paraId="1AFD4ED6" w14:textId="12C99FE1" w:rsidR="00FD7976" w:rsidRPr="00FE41EA" w:rsidRDefault="00FD7976" w:rsidP="00FC7F2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sectPr w:rsidR="00FD7976" w:rsidRPr="00FE41EA" w:rsidSect="003C7DC7">
      <w:headerReference w:type="default" r:id="rId9"/>
      <w:footerReference w:type="default" r:id="rId10"/>
      <w:pgSz w:w="11906" w:h="16838"/>
      <w:pgMar w:top="1417" w:right="1133" w:bottom="1135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EC022" w14:textId="77777777" w:rsidR="00795907" w:rsidRDefault="00795907" w:rsidP="00FE4510">
      <w:r>
        <w:separator/>
      </w:r>
    </w:p>
  </w:endnote>
  <w:endnote w:type="continuationSeparator" w:id="0">
    <w:p w14:paraId="6F375B2C" w14:textId="77777777" w:rsidR="00795907" w:rsidRDefault="0079590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1C040F1E" w:rsidR="00A65B29" w:rsidRPr="003C7DC7" w:rsidRDefault="00A65B29" w:rsidP="003C7DC7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C7DC7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951A57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951A57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30AE7" w14:textId="77777777" w:rsidR="00795907" w:rsidRDefault="00795907" w:rsidP="00FE4510">
      <w:r>
        <w:separator/>
      </w:r>
    </w:p>
  </w:footnote>
  <w:footnote w:type="continuationSeparator" w:id="0">
    <w:p w14:paraId="442B13FE" w14:textId="77777777" w:rsidR="00795907" w:rsidRDefault="0079590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10119001" w:rsidR="003D5FCA" w:rsidRPr="00C856E7" w:rsidRDefault="00FE41EA" w:rsidP="00FE41EA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0BF0BDD3">
          <wp:simplePos x="0" y="0"/>
          <wp:positionH relativeFrom="column">
            <wp:posOffset>5090159</wp:posOffset>
          </wp:positionH>
          <wp:positionV relativeFrom="page">
            <wp:posOffset>466725</wp:posOffset>
          </wp:positionV>
          <wp:extent cx="1009649" cy="763905"/>
          <wp:effectExtent l="0" t="0" r="635" b="0"/>
          <wp:wrapNone/>
          <wp:docPr id="2040809938" name="Obraz 2040809938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21" t="7521" r="6033" b="6304"/>
                  <a:stretch/>
                </pic:blipFill>
                <pic:spPr bwMode="auto">
                  <a:xfrm>
                    <a:off x="0" y="0"/>
                    <a:ext cx="1011548" cy="7653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5C3DC932">
          <wp:simplePos x="0" y="0"/>
          <wp:positionH relativeFrom="margin">
            <wp:posOffset>60960</wp:posOffset>
          </wp:positionH>
          <wp:positionV relativeFrom="paragraph">
            <wp:posOffset>1270</wp:posOffset>
          </wp:positionV>
          <wp:extent cx="899160" cy="868680"/>
          <wp:effectExtent l="0" t="0" r="0" b="7620"/>
          <wp:wrapNone/>
          <wp:docPr id="1594057218" name="Obraz 159405721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909E9BC" w:rsidR="00A65B29" w:rsidRPr="003D5FCA" w:rsidRDefault="00A65B29" w:rsidP="00FE41EA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69BEAC91" w:rsidR="00A65B29" w:rsidRPr="003D5FCA" w:rsidRDefault="00FE41EA" w:rsidP="00FE41EA">
    <w:pPr>
      <w:tabs>
        <w:tab w:val="center" w:pos="4819"/>
        <w:tab w:val="left" w:pos="5160"/>
        <w:tab w:val="left" w:pos="8355"/>
      </w:tabs>
      <w:rPr>
        <w:rFonts w:ascii="Calibri" w:hAnsi="Calibri"/>
        <w:i/>
        <w:sz w:val="18"/>
        <w:szCs w:val="18"/>
        <w:lang w:val="en-US"/>
      </w:rPr>
    </w:pPr>
    <w:r w:rsidRPr="00951A57">
      <w:rPr>
        <w:rFonts w:ascii="Calibri" w:hAnsi="Calibri"/>
        <w:i/>
        <w:sz w:val="18"/>
        <w:szCs w:val="18"/>
      </w:rPr>
      <w:tab/>
    </w:r>
    <w:r w:rsidR="00A65B29" w:rsidRPr="003D5FCA">
      <w:rPr>
        <w:rFonts w:ascii="Calibri" w:hAnsi="Calibri"/>
        <w:i/>
        <w:sz w:val="18"/>
        <w:szCs w:val="18"/>
        <w:lang w:val="en-US"/>
      </w:rPr>
      <w:t>tel. 89-537-38-11, fax 89-537-38-10</w:t>
    </w:r>
    <w:r>
      <w:rPr>
        <w:rFonts w:ascii="Calibri" w:hAnsi="Calibri"/>
        <w:i/>
        <w:sz w:val="18"/>
        <w:szCs w:val="18"/>
        <w:lang w:val="en-US"/>
      </w:rPr>
      <w:tab/>
    </w:r>
  </w:p>
  <w:p w14:paraId="517C2612" w14:textId="45C8F47D" w:rsidR="00A65B29" w:rsidRPr="003D5FCA" w:rsidRDefault="00A65B29" w:rsidP="00FE41EA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4958405E" w:rsidR="00A65B29" w:rsidRPr="003D5FCA" w:rsidRDefault="00A65B29" w:rsidP="00FE41EA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A21C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039DD"/>
    <w:multiLevelType w:val="hybridMultilevel"/>
    <w:tmpl w:val="EC4A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11"/>
  </w:num>
  <w:num w:numId="7">
    <w:abstractNumId w:val="15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0AC8"/>
    <w:rsid w:val="0004404C"/>
    <w:rsid w:val="00066B2A"/>
    <w:rsid w:val="00076406"/>
    <w:rsid w:val="000875E6"/>
    <w:rsid w:val="000945F8"/>
    <w:rsid w:val="00097538"/>
    <w:rsid w:val="000A6125"/>
    <w:rsid w:val="00117D6F"/>
    <w:rsid w:val="00140EE0"/>
    <w:rsid w:val="001A00D0"/>
    <w:rsid w:val="001D73C7"/>
    <w:rsid w:val="00240BCF"/>
    <w:rsid w:val="00267250"/>
    <w:rsid w:val="002769B9"/>
    <w:rsid w:val="00283C18"/>
    <w:rsid w:val="002A53D8"/>
    <w:rsid w:val="002C0F5F"/>
    <w:rsid w:val="002C5C7C"/>
    <w:rsid w:val="002F257B"/>
    <w:rsid w:val="0032485D"/>
    <w:rsid w:val="0034667E"/>
    <w:rsid w:val="00354A90"/>
    <w:rsid w:val="00361919"/>
    <w:rsid w:val="00377DF7"/>
    <w:rsid w:val="00382C2D"/>
    <w:rsid w:val="00386E61"/>
    <w:rsid w:val="0038716D"/>
    <w:rsid w:val="00394379"/>
    <w:rsid w:val="00395B3C"/>
    <w:rsid w:val="003C59F0"/>
    <w:rsid w:val="003C6803"/>
    <w:rsid w:val="003C7DC7"/>
    <w:rsid w:val="003D5FCA"/>
    <w:rsid w:val="003D7E14"/>
    <w:rsid w:val="003F49B9"/>
    <w:rsid w:val="00401DEF"/>
    <w:rsid w:val="004126CE"/>
    <w:rsid w:val="00413C47"/>
    <w:rsid w:val="00414E7D"/>
    <w:rsid w:val="00425FE2"/>
    <w:rsid w:val="00430B83"/>
    <w:rsid w:val="0043677F"/>
    <w:rsid w:val="004A15FE"/>
    <w:rsid w:val="004A6A1F"/>
    <w:rsid w:val="004B5E81"/>
    <w:rsid w:val="004C298D"/>
    <w:rsid w:val="004C3139"/>
    <w:rsid w:val="004C58C6"/>
    <w:rsid w:val="004D33E7"/>
    <w:rsid w:val="004E2F95"/>
    <w:rsid w:val="00525FD9"/>
    <w:rsid w:val="005440FE"/>
    <w:rsid w:val="005618AA"/>
    <w:rsid w:val="00574E4B"/>
    <w:rsid w:val="005758EE"/>
    <w:rsid w:val="0059608B"/>
    <w:rsid w:val="005B70A7"/>
    <w:rsid w:val="005E2BB2"/>
    <w:rsid w:val="00610A26"/>
    <w:rsid w:val="00631FC0"/>
    <w:rsid w:val="00645B37"/>
    <w:rsid w:val="006906F7"/>
    <w:rsid w:val="006B5F84"/>
    <w:rsid w:val="00705226"/>
    <w:rsid w:val="0071409C"/>
    <w:rsid w:val="00715EA5"/>
    <w:rsid w:val="00724757"/>
    <w:rsid w:val="00735E91"/>
    <w:rsid w:val="00747AEF"/>
    <w:rsid w:val="00795907"/>
    <w:rsid w:val="007B4CB9"/>
    <w:rsid w:val="007F5BEA"/>
    <w:rsid w:val="0081137D"/>
    <w:rsid w:val="00841ED6"/>
    <w:rsid w:val="008428D6"/>
    <w:rsid w:val="00843315"/>
    <w:rsid w:val="00876264"/>
    <w:rsid w:val="008836E2"/>
    <w:rsid w:val="00892D1F"/>
    <w:rsid w:val="008A3C09"/>
    <w:rsid w:val="008C5A9B"/>
    <w:rsid w:val="008D57C5"/>
    <w:rsid w:val="008D5B5D"/>
    <w:rsid w:val="008F1365"/>
    <w:rsid w:val="00920BB1"/>
    <w:rsid w:val="00922561"/>
    <w:rsid w:val="00943E91"/>
    <w:rsid w:val="00951A57"/>
    <w:rsid w:val="009906EC"/>
    <w:rsid w:val="0099531B"/>
    <w:rsid w:val="0099691B"/>
    <w:rsid w:val="00A22E8B"/>
    <w:rsid w:val="00A30ABB"/>
    <w:rsid w:val="00A62B51"/>
    <w:rsid w:val="00A65B29"/>
    <w:rsid w:val="00AD367C"/>
    <w:rsid w:val="00AE48A0"/>
    <w:rsid w:val="00B43A14"/>
    <w:rsid w:val="00B56904"/>
    <w:rsid w:val="00B67DBD"/>
    <w:rsid w:val="00B70B53"/>
    <w:rsid w:val="00B82CEA"/>
    <w:rsid w:val="00B84DC0"/>
    <w:rsid w:val="00BC0AAB"/>
    <w:rsid w:val="00BC6283"/>
    <w:rsid w:val="00BE4419"/>
    <w:rsid w:val="00C52DA5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31A8"/>
    <w:rsid w:val="00DE4784"/>
    <w:rsid w:val="00E261EF"/>
    <w:rsid w:val="00E377C8"/>
    <w:rsid w:val="00E941BB"/>
    <w:rsid w:val="00E97CF6"/>
    <w:rsid w:val="00EA3DCF"/>
    <w:rsid w:val="00EE0E35"/>
    <w:rsid w:val="00EE5F68"/>
    <w:rsid w:val="00F03A45"/>
    <w:rsid w:val="00F071DB"/>
    <w:rsid w:val="00F10C66"/>
    <w:rsid w:val="00F249D9"/>
    <w:rsid w:val="00F4769F"/>
    <w:rsid w:val="00F4780B"/>
    <w:rsid w:val="00F67B5B"/>
    <w:rsid w:val="00F826F3"/>
    <w:rsid w:val="00F84B9B"/>
    <w:rsid w:val="00F85552"/>
    <w:rsid w:val="00FC15AC"/>
    <w:rsid w:val="00FC39C9"/>
    <w:rsid w:val="00FC7361"/>
    <w:rsid w:val="00FC7F25"/>
    <w:rsid w:val="00FD7976"/>
    <w:rsid w:val="00FE4153"/>
    <w:rsid w:val="00FE41EA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953A-166F-4EF7-B0FB-278921B2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38</cp:revision>
  <cp:lastPrinted>2024-06-21T07:54:00Z</cp:lastPrinted>
  <dcterms:created xsi:type="dcterms:W3CDTF">2022-11-16T13:00:00Z</dcterms:created>
  <dcterms:modified xsi:type="dcterms:W3CDTF">2024-10-18T06:54:00Z</dcterms:modified>
</cp:coreProperties>
</file>