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7A" w:rsidRPr="00293D56" w:rsidRDefault="005A0C7A" w:rsidP="0080499B">
      <w:pPr>
        <w:spacing w:after="0" w:line="360" w:lineRule="auto"/>
        <w:jc w:val="right"/>
        <w:rPr>
          <w:b/>
          <w:i/>
          <w:color w:val="1D1B11"/>
          <w:sz w:val="20"/>
        </w:rPr>
      </w:pPr>
      <w:bookmarkStart w:id="0" w:name="_GoBack"/>
      <w:r w:rsidRPr="00293D56">
        <w:rPr>
          <w:b/>
          <w:i/>
          <w:color w:val="1D1B11"/>
          <w:sz w:val="20"/>
        </w:rPr>
        <w:t>Załącznik nr 1 – opis przedmiotu zamówienia</w:t>
      </w:r>
    </w:p>
    <w:p w:rsidR="005A0C7A" w:rsidRPr="00293D56" w:rsidRDefault="005A0C7A" w:rsidP="0080499B">
      <w:pPr>
        <w:spacing w:after="0" w:line="360" w:lineRule="auto"/>
        <w:jc w:val="right"/>
        <w:rPr>
          <w:b/>
          <w:i/>
          <w:color w:val="1D1B11"/>
          <w:sz w:val="20"/>
        </w:rPr>
      </w:pPr>
      <w:r w:rsidRPr="00293D56">
        <w:rPr>
          <w:b/>
          <w:i/>
          <w:color w:val="1D1B11"/>
          <w:sz w:val="20"/>
        </w:rPr>
        <w:t xml:space="preserve">do postępowania ofertowego </w:t>
      </w:r>
      <w:r w:rsidR="000119A8">
        <w:rPr>
          <w:b/>
          <w:i/>
          <w:color w:val="1D1B11"/>
          <w:sz w:val="20"/>
        </w:rPr>
        <w:t>SZP.225-50.2024</w:t>
      </w:r>
    </w:p>
    <w:bookmarkEnd w:id="0"/>
    <w:p w:rsidR="001A7070" w:rsidRPr="00E8419B" w:rsidRDefault="001A7070" w:rsidP="0080499B">
      <w:pPr>
        <w:pStyle w:val="Akapitzlist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405AB0" w:rsidRDefault="00D54FCF" w:rsidP="0080499B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E8419B">
        <w:rPr>
          <w:rFonts w:asciiTheme="minorHAnsi" w:hAnsiTheme="minorHAnsi"/>
          <w:b/>
          <w:sz w:val="22"/>
          <w:szCs w:val="22"/>
        </w:rPr>
        <w:t>Opis przedmiotu zamówienia</w:t>
      </w:r>
      <w:r w:rsidR="005A5EEC" w:rsidRPr="00E8419B">
        <w:rPr>
          <w:rFonts w:asciiTheme="minorHAnsi" w:hAnsiTheme="minorHAnsi"/>
          <w:b/>
          <w:sz w:val="22"/>
          <w:szCs w:val="22"/>
        </w:rPr>
        <w:t xml:space="preserve"> </w:t>
      </w:r>
    </w:p>
    <w:p w:rsidR="007E5374" w:rsidRPr="002B78E9" w:rsidRDefault="00EA22F6" w:rsidP="0080499B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0E1353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0E1353">
        <w:rPr>
          <w:rFonts w:asciiTheme="minorHAnsi" w:hAnsiTheme="minorHAnsi"/>
          <w:i/>
          <w:sz w:val="22"/>
          <w:szCs w:val="22"/>
        </w:rPr>
        <w:t>technicznych</w:t>
      </w:r>
      <w:r w:rsidR="00C51BCD" w:rsidRPr="000E1353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0E1353">
        <w:rPr>
          <w:rFonts w:asciiTheme="minorHAnsi" w:hAnsiTheme="minorHAnsi"/>
          <w:i/>
          <w:sz w:val="22"/>
          <w:szCs w:val="22"/>
        </w:rPr>
        <w:t xml:space="preserve"> </w:t>
      </w:r>
      <w:r w:rsidR="002B78E9">
        <w:rPr>
          <w:rFonts w:asciiTheme="minorHAnsi" w:hAnsiTheme="minorHAnsi"/>
          <w:i/>
          <w:sz w:val="22"/>
          <w:szCs w:val="22"/>
        </w:rPr>
        <w:t>5 sztuk noszy hydrauliczno- elektrycznych „</w:t>
      </w:r>
      <w:proofErr w:type="spellStart"/>
      <w:r w:rsidR="002B78E9">
        <w:rPr>
          <w:rFonts w:asciiTheme="minorHAnsi" w:hAnsiTheme="minorHAnsi"/>
          <w:i/>
          <w:sz w:val="22"/>
          <w:szCs w:val="22"/>
        </w:rPr>
        <w:t>Vivera</w:t>
      </w:r>
      <w:proofErr w:type="spellEnd"/>
      <w:r w:rsidR="002B78E9">
        <w:rPr>
          <w:rFonts w:asciiTheme="minorHAnsi" w:hAnsiTheme="minorHAnsi"/>
          <w:i/>
          <w:sz w:val="22"/>
          <w:szCs w:val="22"/>
        </w:rPr>
        <w:t>”</w:t>
      </w:r>
    </w:p>
    <w:p w:rsidR="007E5374" w:rsidRDefault="007E5374" w:rsidP="0080499B">
      <w:pPr>
        <w:pStyle w:val="Akapitzlist"/>
        <w:spacing w:line="360" w:lineRule="auto"/>
        <w:jc w:val="center"/>
        <w:rPr>
          <w:rFonts w:asciiTheme="minorHAnsi" w:hAnsiTheme="minorHAnsi"/>
          <w:i/>
          <w:szCs w:val="22"/>
        </w:rPr>
      </w:pP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>Obowiązek serwisowania sprzętu medycznego</w:t>
      </w:r>
      <w:r w:rsidR="004F2CFA">
        <w:rPr>
          <w:color w:val="000000"/>
          <w:sz w:val="22"/>
          <w:szCs w:val="22"/>
        </w:rPr>
        <w:t xml:space="preserve"> zgodnie z ustawą z dnia 07 kwietnia 2022</w:t>
      </w:r>
      <w:r w:rsidRPr="002F2914">
        <w:rPr>
          <w:color w:val="000000"/>
          <w:sz w:val="22"/>
          <w:szCs w:val="22"/>
        </w:rPr>
        <w:t xml:space="preserve"> r. o wyrobach medycznych </w:t>
      </w:r>
      <w:r w:rsidR="006B5E2A" w:rsidRPr="008672E3">
        <w:rPr>
          <w:sz w:val="22"/>
          <w:szCs w:val="22"/>
        </w:rPr>
        <w:t>(</w:t>
      </w:r>
      <w:proofErr w:type="spellStart"/>
      <w:r w:rsidR="006B5E2A" w:rsidRPr="008672E3">
        <w:rPr>
          <w:sz w:val="22"/>
          <w:szCs w:val="22"/>
        </w:rPr>
        <w:t>t.j</w:t>
      </w:r>
      <w:proofErr w:type="spellEnd"/>
      <w:r w:rsidR="006B5E2A" w:rsidRPr="008672E3">
        <w:rPr>
          <w:sz w:val="22"/>
          <w:szCs w:val="22"/>
        </w:rPr>
        <w:t xml:space="preserve">. 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Dz.U z 20</w:t>
      </w:r>
      <w:r w:rsidR="004F2CFA">
        <w:rPr>
          <w:rStyle w:val="ng-binding"/>
          <w:rFonts w:asciiTheme="minorHAnsi" w:hAnsiTheme="minorHAnsi"/>
          <w:sz w:val="22"/>
          <w:szCs w:val="22"/>
        </w:rPr>
        <w:t>22 poz. 974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)</w:t>
      </w:r>
      <w:r w:rsidR="0019494B" w:rsidRPr="008672E3">
        <w:rPr>
          <w:rStyle w:val="ng-binding"/>
          <w:rFonts w:asciiTheme="minorHAnsi" w:hAnsiTheme="minorHAnsi"/>
          <w:sz w:val="22"/>
          <w:szCs w:val="22"/>
        </w:rPr>
        <w:t>.</w:t>
      </w: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Prze</w:t>
      </w:r>
      <w:r w:rsidRPr="002F2914">
        <w:rPr>
          <w:rFonts w:asciiTheme="minorHAnsi" w:hAnsiTheme="minorHAnsi"/>
          <w:sz w:val="22"/>
          <w:szCs w:val="22"/>
        </w:rPr>
        <w:t>glądy Wyk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="00C3596E">
        <w:rPr>
          <w:rFonts w:asciiTheme="minorHAnsi" w:hAnsiTheme="minorHAnsi"/>
          <w:b/>
          <w:color w:val="000000"/>
          <w:sz w:val="22"/>
          <w:szCs w:val="22"/>
        </w:rPr>
        <w:t>10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 xml:space="preserve"> dni roboczych</w:t>
      </w:r>
      <w:r w:rsidRPr="002F2914">
        <w:rPr>
          <w:rFonts w:asciiTheme="minorHAnsi" w:hAnsiTheme="minorHAnsi"/>
          <w:color w:val="000000"/>
          <w:sz w:val="22"/>
          <w:szCs w:val="22"/>
        </w:rPr>
        <w:t>, od daty otrzymania sprzętu. W przypadku przedłużenia czasu wykonania przeglądu</w:t>
      </w:r>
      <w:r w:rsidR="00C3596E">
        <w:rPr>
          <w:rFonts w:asciiTheme="minorHAnsi" w:hAnsiTheme="minorHAnsi"/>
          <w:color w:val="000000"/>
          <w:sz w:val="22"/>
          <w:szCs w:val="22"/>
        </w:rPr>
        <w:t>.</w:t>
      </w: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F2914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2F2914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>oraz max</w:t>
      </w:r>
      <w:r w:rsidR="00173E08" w:rsidRPr="007E38DF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F2914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:rsidR="00F72B25" w:rsidRPr="00F72B25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:rsidR="007E5374" w:rsidRPr="00F72B25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F72B25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F72B25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:rsidR="007E5374" w:rsidRPr="002F2914" w:rsidRDefault="00405AB0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lastRenderedPageBreak/>
        <w:t>Po wykonaniu przeglądu Wykonawca dokonuje wpisu do Pa</w:t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:rsidR="007E5374" w:rsidRPr="001C3EB8" w:rsidRDefault="00F934A8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2F2914">
        <w:rPr>
          <w:rFonts w:asciiTheme="minorHAnsi" w:hAnsiTheme="minorHAnsi"/>
          <w:sz w:val="22"/>
          <w:szCs w:val="22"/>
        </w:rPr>
        <w:t xml:space="preserve">danej </w:t>
      </w:r>
      <w:r w:rsidRPr="002F2914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F2914">
        <w:rPr>
          <w:rFonts w:asciiTheme="minorHAnsi" w:hAnsiTheme="minorHAnsi"/>
          <w:sz w:val="22"/>
          <w:szCs w:val="22"/>
        </w:rPr>
        <w:br/>
      </w:r>
      <w:r w:rsidRPr="002F2914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F2914">
        <w:rPr>
          <w:rFonts w:asciiTheme="minorHAnsi" w:hAnsiTheme="minorHAnsi"/>
          <w:sz w:val="22"/>
          <w:szCs w:val="22"/>
        </w:rPr>
        <w:t>.</w:t>
      </w:r>
    </w:p>
    <w:p w:rsidR="007E5374" w:rsidRPr="002F2914" w:rsidRDefault="00721203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:rsidR="007E5374" w:rsidRPr="002F2914" w:rsidRDefault="00721203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Wykonawca udziela gwarancji na naprawioną lub wymienioną część sprzętu medycznego</w:t>
      </w:r>
      <w:r w:rsidR="00C3596E">
        <w:rPr>
          <w:rFonts w:asciiTheme="minorHAnsi" w:hAnsiTheme="minorHAnsi"/>
          <w:sz w:val="22"/>
          <w:szCs w:val="22"/>
        </w:rPr>
        <w:t>, zgodnie z gwarancję producenta</w:t>
      </w:r>
    </w:p>
    <w:p w:rsidR="007E5374" w:rsidRPr="00827446" w:rsidRDefault="00721203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F2914">
        <w:rPr>
          <w:rFonts w:asciiTheme="minorHAnsi" w:hAnsiTheme="minorHAnsi"/>
          <w:sz w:val="22"/>
          <w:szCs w:val="22"/>
        </w:rPr>
        <w:t>.</w:t>
      </w:r>
    </w:p>
    <w:p w:rsidR="00827446" w:rsidRPr="002F2914" w:rsidRDefault="00827446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:rsidR="00721203" w:rsidRPr="00570A4A" w:rsidRDefault="00F74ADD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F2914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:rsidR="00A2206C" w:rsidRPr="003067A3" w:rsidRDefault="00570A4A" w:rsidP="0080499B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Wykonawca musi posiadać aktualne na czas trwania umowy ubezpieczenie od odpowiedzialności cywilnej dot. wykonywania okresowych przeglądów technicznych oraz napraw urządzeń medycznych</w:t>
      </w:r>
      <w:r w:rsidR="00A2206C">
        <w:rPr>
          <w:rFonts w:asciiTheme="minorHAnsi" w:hAnsiTheme="minorHAnsi"/>
          <w:color w:val="000000"/>
          <w:sz w:val="22"/>
          <w:szCs w:val="22"/>
        </w:rPr>
        <w:t>.</w:t>
      </w:r>
    </w:p>
    <w:p w:rsidR="003067A3" w:rsidRPr="003067A3" w:rsidRDefault="003067A3" w:rsidP="0080499B">
      <w:pPr>
        <w:pStyle w:val="Akapitzlist"/>
        <w:spacing w:after="240" w:line="360" w:lineRule="auto"/>
        <w:ind w:left="284"/>
        <w:jc w:val="both"/>
        <w:rPr>
          <w:i/>
          <w:sz w:val="22"/>
          <w:szCs w:val="22"/>
        </w:rPr>
      </w:pPr>
    </w:p>
    <w:sectPr w:rsidR="003067A3" w:rsidRPr="003067A3" w:rsidSect="00F72B25">
      <w:headerReference w:type="default" r:id="rId9"/>
      <w:footerReference w:type="default" r:id="rId10"/>
      <w:pgSz w:w="11906" w:h="16838"/>
      <w:pgMar w:top="1672" w:right="1134" w:bottom="568" w:left="1134" w:header="425" w:footer="1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E59B4DF" w15:done="0"/>
  <w15:commentEx w15:paraId="5C9040E7" w15:paraIdParent="4E59B4DF" w15:done="0"/>
  <w15:commentEx w15:paraId="32C3F7A6" w15:done="0"/>
  <w15:commentEx w15:paraId="19773F79" w15:paraIdParent="32C3F7A6" w15:done="0"/>
  <w15:commentEx w15:paraId="5E848C28" w15:done="0"/>
  <w15:commentEx w15:paraId="157CB383" w15:paraIdParent="5E848C28" w15:done="0"/>
  <w15:commentEx w15:paraId="0D792C58" w15:done="0"/>
  <w15:commentEx w15:paraId="19362B3D" w15:paraIdParent="0D792C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2CF9BE2" w16cex:dateUtc="2024-07-24T11:41:00Z"/>
  <w16cex:commentExtensible w16cex:durableId="73EF0A8E" w16cex:dateUtc="2024-07-29T09:57:00Z"/>
  <w16cex:commentExtensible w16cex:durableId="528761E0" w16cex:dateUtc="2024-07-24T11:41:00Z"/>
  <w16cex:commentExtensible w16cex:durableId="04BB07FF" w16cex:dateUtc="2024-07-29T09:58:00Z"/>
  <w16cex:commentExtensible w16cex:durableId="79FA5AAA" w16cex:dateUtc="2024-07-24T11:42:00Z"/>
  <w16cex:commentExtensible w16cex:durableId="1B246647" w16cex:dateUtc="2024-07-29T09:58:00Z"/>
  <w16cex:commentExtensible w16cex:durableId="07D341DB" w16cex:dateUtc="2024-07-24T11:42:00Z"/>
  <w16cex:commentExtensible w16cex:durableId="423FF07F" w16cex:dateUtc="2024-07-29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E59B4DF" w16cid:durableId="02CF9BE2"/>
  <w16cid:commentId w16cid:paraId="5C9040E7" w16cid:durableId="73EF0A8E"/>
  <w16cid:commentId w16cid:paraId="32C3F7A6" w16cid:durableId="528761E0"/>
  <w16cid:commentId w16cid:paraId="19773F79" w16cid:durableId="04BB07FF"/>
  <w16cid:commentId w16cid:paraId="5E848C28" w16cid:durableId="79FA5AAA"/>
  <w16cid:commentId w16cid:paraId="157CB383" w16cid:durableId="1B246647"/>
  <w16cid:commentId w16cid:paraId="0D792C58" w16cid:durableId="07D341DB"/>
  <w16cid:commentId w16cid:paraId="19362B3D" w16cid:durableId="423FF0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B69" w:rsidRDefault="00C82B69" w:rsidP="004157F1">
      <w:pPr>
        <w:spacing w:after="0" w:line="240" w:lineRule="auto"/>
      </w:pPr>
      <w:r>
        <w:separator/>
      </w:r>
    </w:p>
  </w:endnote>
  <w:endnote w:type="continuationSeparator" w:id="0">
    <w:p w:rsidR="00C82B69" w:rsidRDefault="00C82B69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D2E" w:rsidRPr="0019494B" w:rsidRDefault="004F4D2E">
    <w:pPr>
      <w:pStyle w:val="Stopka"/>
      <w:jc w:val="right"/>
      <w:rPr>
        <w:sz w:val="20"/>
      </w:rPr>
    </w:pPr>
  </w:p>
  <w:p w:rsidR="004F4D2E" w:rsidRPr="00705226" w:rsidRDefault="004F4D2E" w:rsidP="005A0C7A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0499B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D10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D1008" w:rsidRPr="00705226">
      <w:rPr>
        <w:rFonts w:ascii="Calibri" w:hAnsi="Calibri" w:cs="Arial"/>
      </w:rPr>
      <w:fldChar w:fldCharType="separate"/>
    </w:r>
    <w:r w:rsidR="000119A8">
      <w:rPr>
        <w:rFonts w:ascii="Calibri" w:hAnsi="Calibri" w:cs="Arial"/>
        <w:noProof/>
      </w:rPr>
      <w:t>1</w:t>
    </w:r>
    <w:r w:rsidR="00FD10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D10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D1008" w:rsidRPr="00705226">
      <w:rPr>
        <w:rFonts w:ascii="Calibri" w:hAnsi="Calibri" w:cs="Arial"/>
      </w:rPr>
      <w:fldChar w:fldCharType="separate"/>
    </w:r>
    <w:r w:rsidR="000119A8">
      <w:rPr>
        <w:rFonts w:ascii="Calibri" w:hAnsi="Calibri" w:cs="Arial"/>
        <w:noProof/>
      </w:rPr>
      <w:t>2</w:t>
    </w:r>
    <w:r w:rsidR="00FD1008" w:rsidRPr="00705226">
      <w:rPr>
        <w:rFonts w:ascii="Calibri" w:hAnsi="Calibri" w:cs="Arial"/>
      </w:rPr>
      <w:fldChar w:fldCharType="end"/>
    </w:r>
  </w:p>
  <w:p w:rsidR="004F4D2E" w:rsidRDefault="004F4D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B69" w:rsidRDefault="00C82B69" w:rsidP="004157F1">
      <w:pPr>
        <w:spacing w:after="0" w:line="240" w:lineRule="auto"/>
      </w:pPr>
      <w:r>
        <w:separator/>
      </w:r>
    </w:p>
  </w:footnote>
  <w:footnote w:type="continuationSeparator" w:id="0">
    <w:p w:rsidR="00C82B69" w:rsidRDefault="00C82B69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D2E" w:rsidRPr="00C856E7" w:rsidRDefault="0080499B" w:rsidP="0080499B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9FD6D03" wp14:editId="3A4BE914">
          <wp:simplePos x="0" y="0"/>
          <wp:positionH relativeFrom="column">
            <wp:posOffset>5224705</wp:posOffset>
          </wp:positionH>
          <wp:positionV relativeFrom="paragraph">
            <wp:posOffset>-45085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2E">
      <w:rPr>
        <w:noProof/>
        <w:sz w:val="28"/>
        <w:szCs w:val="28"/>
        <w:lang w:eastAsia="pl-PL"/>
      </w:rPr>
      <w:drawing>
        <wp:anchor distT="0" distB="0" distL="114300" distR="114300" simplePos="0" relativeHeight="251663360" behindDoc="0" locked="0" layoutInCell="1" allowOverlap="1" wp14:anchorId="5AB88311" wp14:editId="73890122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D2E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4F4D2E" w:rsidRPr="00F10C66" w:rsidRDefault="004F4D2E" w:rsidP="0080499B">
    <w:pPr>
      <w:tabs>
        <w:tab w:val="center" w:pos="4704"/>
      </w:tabs>
      <w:spacing w:after="0" w:line="240" w:lineRule="auto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:rsidR="004F4D2E" w:rsidRPr="00F10C66" w:rsidRDefault="004F4D2E" w:rsidP="0080499B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4F4D2E" w:rsidRPr="00F10C66" w:rsidRDefault="004F4D2E" w:rsidP="0080499B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:rsidR="004F4D2E" w:rsidRPr="005A0C7A" w:rsidRDefault="000119A8" w:rsidP="0080499B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</w:pict>
    </w:r>
    <w:r w:rsidR="004F4D2E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5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9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3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4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5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31"/>
  </w:num>
  <w:num w:numId="2">
    <w:abstractNumId w:val="25"/>
  </w:num>
  <w:num w:numId="3">
    <w:abstractNumId w:val="21"/>
  </w:num>
  <w:num w:numId="4">
    <w:abstractNumId w:val="20"/>
  </w:num>
  <w:num w:numId="5">
    <w:abstractNumId w:val="5"/>
  </w:num>
  <w:num w:numId="6">
    <w:abstractNumId w:val="27"/>
  </w:num>
  <w:num w:numId="7">
    <w:abstractNumId w:val="23"/>
  </w:num>
  <w:num w:numId="8">
    <w:abstractNumId w:val="4"/>
  </w:num>
  <w:num w:numId="9">
    <w:abstractNumId w:val="3"/>
  </w:num>
  <w:num w:numId="10">
    <w:abstractNumId w:val="29"/>
  </w:num>
  <w:num w:numId="11">
    <w:abstractNumId w:val="11"/>
  </w:num>
  <w:num w:numId="12">
    <w:abstractNumId w:val="10"/>
  </w:num>
  <w:num w:numId="13">
    <w:abstractNumId w:val="24"/>
  </w:num>
  <w:num w:numId="14">
    <w:abstractNumId w:val="0"/>
  </w:num>
  <w:num w:numId="15">
    <w:abstractNumId w:val="1"/>
  </w:num>
  <w:num w:numId="16">
    <w:abstractNumId w:val="19"/>
  </w:num>
  <w:num w:numId="17">
    <w:abstractNumId w:val="30"/>
  </w:num>
  <w:num w:numId="18">
    <w:abstractNumId w:val="13"/>
  </w:num>
  <w:num w:numId="19">
    <w:abstractNumId w:val="28"/>
  </w:num>
  <w:num w:numId="20">
    <w:abstractNumId w:val="17"/>
  </w:num>
  <w:num w:numId="21">
    <w:abstractNumId w:val="34"/>
  </w:num>
  <w:num w:numId="22">
    <w:abstractNumId w:val="6"/>
  </w:num>
  <w:num w:numId="23">
    <w:abstractNumId w:val="8"/>
  </w:num>
  <w:num w:numId="24">
    <w:abstractNumId w:val="35"/>
  </w:num>
  <w:num w:numId="25">
    <w:abstractNumId w:val="33"/>
  </w:num>
  <w:num w:numId="26">
    <w:abstractNumId w:val="26"/>
  </w:num>
  <w:num w:numId="27">
    <w:abstractNumId w:val="18"/>
  </w:num>
  <w:num w:numId="28">
    <w:abstractNumId w:val="7"/>
  </w:num>
  <w:num w:numId="29">
    <w:abstractNumId w:val="12"/>
  </w:num>
  <w:num w:numId="30">
    <w:abstractNumId w:val="22"/>
  </w:num>
  <w:num w:numId="31">
    <w:abstractNumId w:val="2"/>
  </w:num>
  <w:num w:numId="32">
    <w:abstractNumId w:val="16"/>
  </w:num>
  <w:num w:numId="33">
    <w:abstractNumId w:val="32"/>
  </w:num>
  <w:num w:numId="34">
    <w:abstractNumId w:val="36"/>
  </w:num>
  <w:num w:numId="35">
    <w:abstractNumId w:val="15"/>
  </w:num>
  <w:num w:numId="36">
    <w:abstractNumId w:val="9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.Kaffler">
    <w15:presenceInfo w15:providerId="None" w15:userId="M.Kaffler"/>
  </w15:person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F1"/>
    <w:rsid w:val="0000248F"/>
    <w:rsid w:val="00010443"/>
    <w:rsid w:val="000119A8"/>
    <w:rsid w:val="0002182C"/>
    <w:rsid w:val="000307D3"/>
    <w:rsid w:val="00030981"/>
    <w:rsid w:val="0003465F"/>
    <w:rsid w:val="0004268E"/>
    <w:rsid w:val="00070AEA"/>
    <w:rsid w:val="000717B2"/>
    <w:rsid w:val="00071F53"/>
    <w:rsid w:val="00073B19"/>
    <w:rsid w:val="0007604A"/>
    <w:rsid w:val="00077A50"/>
    <w:rsid w:val="00083BE1"/>
    <w:rsid w:val="00086BD1"/>
    <w:rsid w:val="000A5D68"/>
    <w:rsid w:val="000B0E6D"/>
    <w:rsid w:val="000B50DB"/>
    <w:rsid w:val="000C53F0"/>
    <w:rsid w:val="000D4CE7"/>
    <w:rsid w:val="000E1353"/>
    <w:rsid w:val="0011487F"/>
    <w:rsid w:val="00124823"/>
    <w:rsid w:val="001303FD"/>
    <w:rsid w:val="001369CA"/>
    <w:rsid w:val="00140537"/>
    <w:rsid w:val="0014242C"/>
    <w:rsid w:val="0014619F"/>
    <w:rsid w:val="001462BE"/>
    <w:rsid w:val="00173E08"/>
    <w:rsid w:val="0017626D"/>
    <w:rsid w:val="0019494B"/>
    <w:rsid w:val="00197453"/>
    <w:rsid w:val="001A7070"/>
    <w:rsid w:val="001B15CD"/>
    <w:rsid w:val="001C3EB8"/>
    <w:rsid w:val="001C554D"/>
    <w:rsid w:val="001E0874"/>
    <w:rsid w:val="00210302"/>
    <w:rsid w:val="00226D91"/>
    <w:rsid w:val="002325E5"/>
    <w:rsid w:val="00241881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6CE2"/>
    <w:rsid w:val="002B78E9"/>
    <w:rsid w:val="002C66D7"/>
    <w:rsid w:val="002E5CB7"/>
    <w:rsid w:val="002F22F1"/>
    <w:rsid w:val="002F2914"/>
    <w:rsid w:val="002F5FB3"/>
    <w:rsid w:val="00305775"/>
    <w:rsid w:val="003067A3"/>
    <w:rsid w:val="00324882"/>
    <w:rsid w:val="00326D5B"/>
    <w:rsid w:val="00340A3B"/>
    <w:rsid w:val="0035103D"/>
    <w:rsid w:val="003522DB"/>
    <w:rsid w:val="003534CC"/>
    <w:rsid w:val="00365F4A"/>
    <w:rsid w:val="00366DE7"/>
    <w:rsid w:val="0038102D"/>
    <w:rsid w:val="00385B46"/>
    <w:rsid w:val="00385BFB"/>
    <w:rsid w:val="00390AAE"/>
    <w:rsid w:val="003A3D06"/>
    <w:rsid w:val="003A62FA"/>
    <w:rsid w:val="003B5125"/>
    <w:rsid w:val="003C6BD1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16E5A"/>
    <w:rsid w:val="0042163A"/>
    <w:rsid w:val="00424FA4"/>
    <w:rsid w:val="00435A4E"/>
    <w:rsid w:val="00446756"/>
    <w:rsid w:val="00446EA6"/>
    <w:rsid w:val="00452AE7"/>
    <w:rsid w:val="00471AE0"/>
    <w:rsid w:val="00482C7B"/>
    <w:rsid w:val="00484412"/>
    <w:rsid w:val="00492C8B"/>
    <w:rsid w:val="00493661"/>
    <w:rsid w:val="004A6156"/>
    <w:rsid w:val="004D4C45"/>
    <w:rsid w:val="004D4D04"/>
    <w:rsid w:val="004D5E95"/>
    <w:rsid w:val="004E030D"/>
    <w:rsid w:val="004F2CFA"/>
    <w:rsid w:val="004F4D2E"/>
    <w:rsid w:val="00507DBF"/>
    <w:rsid w:val="005122A8"/>
    <w:rsid w:val="005157B3"/>
    <w:rsid w:val="00527761"/>
    <w:rsid w:val="00531CF8"/>
    <w:rsid w:val="00535206"/>
    <w:rsid w:val="00540924"/>
    <w:rsid w:val="005427B1"/>
    <w:rsid w:val="00564AE8"/>
    <w:rsid w:val="00570A4A"/>
    <w:rsid w:val="005A0C7A"/>
    <w:rsid w:val="005A5EEC"/>
    <w:rsid w:val="005A5FA1"/>
    <w:rsid w:val="005C566C"/>
    <w:rsid w:val="00606C88"/>
    <w:rsid w:val="00627567"/>
    <w:rsid w:val="00640CE2"/>
    <w:rsid w:val="00641A18"/>
    <w:rsid w:val="0065556E"/>
    <w:rsid w:val="00662064"/>
    <w:rsid w:val="006749EA"/>
    <w:rsid w:val="006828A5"/>
    <w:rsid w:val="006B02C1"/>
    <w:rsid w:val="006B4B92"/>
    <w:rsid w:val="006B5E2A"/>
    <w:rsid w:val="006B5EE0"/>
    <w:rsid w:val="006C2193"/>
    <w:rsid w:val="006C302D"/>
    <w:rsid w:val="006D50F6"/>
    <w:rsid w:val="006E5CF4"/>
    <w:rsid w:val="006F4286"/>
    <w:rsid w:val="006F4DC5"/>
    <w:rsid w:val="00700151"/>
    <w:rsid w:val="00703013"/>
    <w:rsid w:val="00710328"/>
    <w:rsid w:val="00721203"/>
    <w:rsid w:val="00722F06"/>
    <w:rsid w:val="00723A07"/>
    <w:rsid w:val="00736E68"/>
    <w:rsid w:val="00744CC6"/>
    <w:rsid w:val="0074540F"/>
    <w:rsid w:val="00745B6C"/>
    <w:rsid w:val="007516EE"/>
    <w:rsid w:val="007552A8"/>
    <w:rsid w:val="00755C13"/>
    <w:rsid w:val="00755C6A"/>
    <w:rsid w:val="00765A79"/>
    <w:rsid w:val="00775CE2"/>
    <w:rsid w:val="0078253C"/>
    <w:rsid w:val="00783030"/>
    <w:rsid w:val="00786013"/>
    <w:rsid w:val="007863B2"/>
    <w:rsid w:val="00786A8D"/>
    <w:rsid w:val="00790133"/>
    <w:rsid w:val="007925C6"/>
    <w:rsid w:val="00796650"/>
    <w:rsid w:val="007A6131"/>
    <w:rsid w:val="007C33BF"/>
    <w:rsid w:val="007E11C5"/>
    <w:rsid w:val="007E2664"/>
    <w:rsid w:val="007E38DF"/>
    <w:rsid w:val="007E5374"/>
    <w:rsid w:val="007E63C5"/>
    <w:rsid w:val="00802F88"/>
    <w:rsid w:val="00803FA3"/>
    <w:rsid w:val="0080499B"/>
    <w:rsid w:val="00817E78"/>
    <w:rsid w:val="00820ADF"/>
    <w:rsid w:val="00827446"/>
    <w:rsid w:val="0084215F"/>
    <w:rsid w:val="008573B0"/>
    <w:rsid w:val="008648D9"/>
    <w:rsid w:val="008672E3"/>
    <w:rsid w:val="00877CA1"/>
    <w:rsid w:val="00887FC0"/>
    <w:rsid w:val="00893C30"/>
    <w:rsid w:val="008E79A7"/>
    <w:rsid w:val="008F150A"/>
    <w:rsid w:val="008F37E6"/>
    <w:rsid w:val="008F4EF9"/>
    <w:rsid w:val="009029A9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C5E3D"/>
    <w:rsid w:val="009D5C31"/>
    <w:rsid w:val="009E2FE2"/>
    <w:rsid w:val="009F4798"/>
    <w:rsid w:val="00A015C7"/>
    <w:rsid w:val="00A04942"/>
    <w:rsid w:val="00A2206C"/>
    <w:rsid w:val="00A25E25"/>
    <w:rsid w:val="00A33467"/>
    <w:rsid w:val="00A334C8"/>
    <w:rsid w:val="00A35AD7"/>
    <w:rsid w:val="00A60C80"/>
    <w:rsid w:val="00A82808"/>
    <w:rsid w:val="00A832FA"/>
    <w:rsid w:val="00A87156"/>
    <w:rsid w:val="00A91413"/>
    <w:rsid w:val="00A95C87"/>
    <w:rsid w:val="00AA44AF"/>
    <w:rsid w:val="00AA69C2"/>
    <w:rsid w:val="00AB2790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7005E"/>
    <w:rsid w:val="00B76E8B"/>
    <w:rsid w:val="00B83D39"/>
    <w:rsid w:val="00B83E9A"/>
    <w:rsid w:val="00B92F66"/>
    <w:rsid w:val="00B9340B"/>
    <w:rsid w:val="00BA0209"/>
    <w:rsid w:val="00BA32CB"/>
    <w:rsid w:val="00BA5258"/>
    <w:rsid w:val="00BC6930"/>
    <w:rsid w:val="00BD0C7D"/>
    <w:rsid w:val="00BD11CA"/>
    <w:rsid w:val="00BD72A1"/>
    <w:rsid w:val="00BD7E14"/>
    <w:rsid w:val="00BE097D"/>
    <w:rsid w:val="00BE5233"/>
    <w:rsid w:val="00BF349C"/>
    <w:rsid w:val="00BF4591"/>
    <w:rsid w:val="00BF474D"/>
    <w:rsid w:val="00BF4F8C"/>
    <w:rsid w:val="00C07FA2"/>
    <w:rsid w:val="00C13BB9"/>
    <w:rsid w:val="00C14F33"/>
    <w:rsid w:val="00C15935"/>
    <w:rsid w:val="00C23F25"/>
    <w:rsid w:val="00C23FBC"/>
    <w:rsid w:val="00C3596E"/>
    <w:rsid w:val="00C47433"/>
    <w:rsid w:val="00C51BCD"/>
    <w:rsid w:val="00C53BA0"/>
    <w:rsid w:val="00C55EA5"/>
    <w:rsid w:val="00C65723"/>
    <w:rsid w:val="00C74824"/>
    <w:rsid w:val="00C81E48"/>
    <w:rsid w:val="00C82B69"/>
    <w:rsid w:val="00C922B7"/>
    <w:rsid w:val="00C962B4"/>
    <w:rsid w:val="00CA4A68"/>
    <w:rsid w:val="00CA7CF0"/>
    <w:rsid w:val="00CB3A48"/>
    <w:rsid w:val="00CB3B5E"/>
    <w:rsid w:val="00CB3FBB"/>
    <w:rsid w:val="00CC2CEB"/>
    <w:rsid w:val="00CD02CA"/>
    <w:rsid w:val="00CD4C57"/>
    <w:rsid w:val="00CF04A0"/>
    <w:rsid w:val="00CF34EA"/>
    <w:rsid w:val="00D03A3F"/>
    <w:rsid w:val="00D04B79"/>
    <w:rsid w:val="00D204DB"/>
    <w:rsid w:val="00D25C46"/>
    <w:rsid w:val="00D4140E"/>
    <w:rsid w:val="00D45005"/>
    <w:rsid w:val="00D54351"/>
    <w:rsid w:val="00D54B35"/>
    <w:rsid w:val="00D54FCF"/>
    <w:rsid w:val="00D83241"/>
    <w:rsid w:val="00D86D1A"/>
    <w:rsid w:val="00D87A35"/>
    <w:rsid w:val="00D95078"/>
    <w:rsid w:val="00DA55F9"/>
    <w:rsid w:val="00DA783C"/>
    <w:rsid w:val="00DB3095"/>
    <w:rsid w:val="00DB3D25"/>
    <w:rsid w:val="00DD2B0B"/>
    <w:rsid w:val="00DD70D9"/>
    <w:rsid w:val="00DD7B33"/>
    <w:rsid w:val="00DE118B"/>
    <w:rsid w:val="00DE395E"/>
    <w:rsid w:val="00E05DA9"/>
    <w:rsid w:val="00E25C87"/>
    <w:rsid w:val="00E37A74"/>
    <w:rsid w:val="00E414DA"/>
    <w:rsid w:val="00E5328E"/>
    <w:rsid w:val="00E61A27"/>
    <w:rsid w:val="00E75ECB"/>
    <w:rsid w:val="00E8419B"/>
    <w:rsid w:val="00E85863"/>
    <w:rsid w:val="00EA146D"/>
    <w:rsid w:val="00EA22F6"/>
    <w:rsid w:val="00EB2959"/>
    <w:rsid w:val="00EB3446"/>
    <w:rsid w:val="00EB3C12"/>
    <w:rsid w:val="00ED26F0"/>
    <w:rsid w:val="00EE5C3E"/>
    <w:rsid w:val="00EF540C"/>
    <w:rsid w:val="00F0085A"/>
    <w:rsid w:val="00F06226"/>
    <w:rsid w:val="00F1696B"/>
    <w:rsid w:val="00F17BB0"/>
    <w:rsid w:val="00F22F7A"/>
    <w:rsid w:val="00F60192"/>
    <w:rsid w:val="00F64062"/>
    <w:rsid w:val="00F64992"/>
    <w:rsid w:val="00F70A2B"/>
    <w:rsid w:val="00F72B25"/>
    <w:rsid w:val="00F74ADD"/>
    <w:rsid w:val="00F74D13"/>
    <w:rsid w:val="00F8039D"/>
    <w:rsid w:val="00F934A8"/>
    <w:rsid w:val="00FA08A7"/>
    <w:rsid w:val="00FA4188"/>
    <w:rsid w:val="00FB7FEC"/>
    <w:rsid w:val="00FD1008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E8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98DFD-679D-422E-AB32-4F49D1C6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7</cp:revision>
  <cp:lastPrinted>2024-08-01T10:24:00Z</cp:lastPrinted>
  <dcterms:created xsi:type="dcterms:W3CDTF">2024-07-29T09:59:00Z</dcterms:created>
  <dcterms:modified xsi:type="dcterms:W3CDTF">2024-08-02T05:53:00Z</dcterms:modified>
</cp:coreProperties>
</file>