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1320D781"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C25258">
        <w:rPr>
          <w:rFonts w:asciiTheme="minorHAnsi" w:hAnsiTheme="minorHAnsi" w:cstheme="minorHAnsi"/>
          <w:b/>
          <w:bCs/>
          <w:color w:val="000000"/>
          <w:sz w:val="22"/>
          <w:szCs w:val="22"/>
        </w:rPr>
        <w:t>02.08.</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63E0AD3B"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C25258">
        <w:rPr>
          <w:rFonts w:asciiTheme="minorHAnsi" w:hAnsiTheme="minorHAnsi" w:cstheme="minorHAnsi"/>
          <w:b/>
          <w:bCs/>
          <w:sz w:val="22"/>
          <w:szCs w:val="22"/>
        </w:rPr>
        <w:t>50</w:t>
      </w:r>
      <w:r w:rsidR="000568FB">
        <w:rPr>
          <w:rFonts w:asciiTheme="minorHAnsi" w:hAnsiTheme="minorHAnsi" w:cstheme="minorHAnsi"/>
          <w:b/>
          <w:bCs/>
          <w:sz w:val="22"/>
          <w:szCs w:val="22"/>
        </w:rPr>
        <w:t>.2024</w:t>
      </w:r>
    </w:p>
    <w:p w14:paraId="7192C5A5" w14:textId="77777777" w:rsidR="00F450E2" w:rsidRPr="00C25258" w:rsidRDefault="00F450E2" w:rsidP="00C53375">
      <w:pPr>
        <w:pStyle w:val="Akapitzlist"/>
        <w:spacing w:line="360" w:lineRule="auto"/>
        <w:ind w:left="0"/>
        <w:jc w:val="center"/>
        <w:rPr>
          <w:rFonts w:asciiTheme="minorHAnsi" w:hAnsiTheme="minorHAnsi" w:cstheme="minorHAnsi"/>
          <w:b/>
          <w:bCs/>
          <w:sz w:val="18"/>
          <w:szCs w:val="16"/>
        </w:rPr>
      </w:pPr>
    </w:p>
    <w:p w14:paraId="5A67E8AB" w14:textId="77777777" w:rsidR="00C25258" w:rsidRPr="00C25258" w:rsidRDefault="00C25258" w:rsidP="00C25258">
      <w:pPr>
        <w:pStyle w:val="Akapitzlist"/>
        <w:spacing w:line="360" w:lineRule="auto"/>
        <w:ind w:left="0"/>
        <w:jc w:val="center"/>
        <w:rPr>
          <w:rFonts w:asciiTheme="minorHAnsi" w:hAnsiTheme="minorHAnsi"/>
          <w:b/>
          <w:i/>
          <w:sz w:val="24"/>
          <w:szCs w:val="22"/>
        </w:rPr>
      </w:pPr>
      <w:r w:rsidRPr="00C25258">
        <w:rPr>
          <w:rFonts w:asciiTheme="minorHAnsi" w:hAnsiTheme="minorHAnsi"/>
          <w:b/>
          <w:i/>
          <w:sz w:val="24"/>
          <w:szCs w:val="22"/>
        </w:rPr>
        <w:t>Wykonanie okresowych przeglądów technicznych i napraw 5 sztuk noszy hydrauliczno- elektrycznych „</w:t>
      </w:r>
      <w:proofErr w:type="spellStart"/>
      <w:r w:rsidRPr="00C25258">
        <w:rPr>
          <w:rFonts w:asciiTheme="minorHAnsi" w:hAnsiTheme="minorHAnsi"/>
          <w:b/>
          <w:i/>
          <w:sz w:val="24"/>
          <w:szCs w:val="22"/>
        </w:rPr>
        <w:t>Vivera</w:t>
      </w:r>
      <w:proofErr w:type="spellEnd"/>
      <w:r w:rsidRPr="00C25258">
        <w:rPr>
          <w:rFonts w:asciiTheme="minorHAnsi" w:hAnsiTheme="minorHAnsi"/>
          <w:b/>
          <w:i/>
          <w:sz w:val="24"/>
          <w:szCs w:val="22"/>
        </w:rPr>
        <w:t>”</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DDE4412" w14:textId="54CCEB6E" w:rsidR="00C25258" w:rsidRPr="00C25258" w:rsidRDefault="00957782" w:rsidP="00C25258">
      <w:pPr>
        <w:pStyle w:val="Akapitzlist"/>
        <w:spacing w:line="360" w:lineRule="auto"/>
        <w:ind w:left="0"/>
        <w:jc w:val="both"/>
        <w:rPr>
          <w:rFonts w:asciiTheme="minorHAnsi" w:hAnsiTheme="minorHAnsi"/>
          <w:b/>
          <w:i/>
          <w:sz w:val="24"/>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 xml:space="preserve">Przedmiotem zamówienia jest </w:t>
      </w:r>
      <w:r w:rsidR="00C25258" w:rsidRPr="00C25258">
        <w:rPr>
          <w:rFonts w:asciiTheme="minorHAnsi" w:hAnsiTheme="minorHAnsi"/>
          <w:i/>
          <w:sz w:val="22"/>
          <w:szCs w:val="22"/>
        </w:rPr>
        <w:t>wykonanie okresowych przeglądów technicznych i napraw 5 sztuk noszy hydrauliczno- elektrycznych „</w:t>
      </w:r>
      <w:proofErr w:type="spellStart"/>
      <w:r w:rsidR="00C25258" w:rsidRPr="00C25258">
        <w:rPr>
          <w:rFonts w:asciiTheme="minorHAnsi" w:hAnsiTheme="minorHAnsi"/>
          <w:i/>
          <w:sz w:val="22"/>
          <w:szCs w:val="22"/>
        </w:rPr>
        <w:t>Vivera</w:t>
      </w:r>
      <w:proofErr w:type="spellEnd"/>
      <w:r w:rsidR="00C25258" w:rsidRPr="00C25258">
        <w:rPr>
          <w:rFonts w:asciiTheme="minorHAnsi" w:hAnsiTheme="minorHAnsi"/>
          <w:i/>
          <w:sz w:val="22"/>
          <w:szCs w:val="22"/>
        </w:rPr>
        <w:t>”</w:t>
      </w:r>
      <w:r w:rsidR="00C25258">
        <w:rPr>
          <w:rFonts w:asciiTheme="minorHAnsi" w:hAnsiTheme="minorHAnsi"/>
          <w:i/>
          <w:sz w:val="22"/>
          <w:szCs w:val="22"/>
        </w:rPr>
        <w:t>.</w:t>
      </w:r>
    </w:p>
    <w:p w14:paraId="5CA3FAE1" w14:textId="535179E3" w:rsidR="007E719C" w:rsidRPr="00297831" w:rsidRDefault="00C53375" w:rsidP="00C53375">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9169D9">
        <w:rPr>
          <w:rFonts w:asciiTheme="minorHAnsi" w:hAnsiTheme="minorHAnsi" w:cstheme="minorHAnsi"/>
          <w:b/>
          <w:iCs/>
          <w:sz w:val="22"/>
          <w:szCs w:val="22"/>
        </w:rPr>
        <w:t>Szczegółowy opis przedmiotu zamówienia określa załącznik 1 do niniejszego Ogłoszenia</w:t>
      </w:r>
      <w:r w:rsidR="000568FB" w:rsidRPr="00297831">
        <w:rPr>
          <w:rFonts w:asciiTheme="minorHAnsi" w:hAnsiTheme="minorHAnsi" w:cstheme="minorHAnsi"/>
          <w:iCs/>
          <w:sz w:val="22"/>
          <w:szCs w:val="22"/>
        </w:rPr>
        <w:t>.</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1FE8300D" w14:textId="41A253A1" w:rsidR="00957782" w:rsidRDefault="00586ED9" w:rsidP="008C7897">
      <w:pPr>
        <w:spacing w:line="360" w:lineRule="auto"/>
        <w:jc w:val="both"/>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C25258">
        <w:rPr>
          <w:rFonts w:asciiTheme="minorHAnsi" w:hAnsiTheme="minorHAnsi" w:cstheme="minorHAnsi"/>
          <w:sz w:val="22"/>
          <w:szCs w:val="22"/>
        </w:rPr>
        <w:t>na okres 12 miesięcy od dnia zawarcia umowy lub do wyczerpania maksymalnej kwoty wartości zawartej umowy.</w:t>
      </w:r>
    </w:p>
    <w:p w14:paraId="0513AD24" w14:textId="77777777" w:rsidR="003B11FA" w:rsidRPr="00CA469F" w:rsidRDefault="003B11FA" w:rsidP="00C53375">
      <w:pPr>
        <w:spacing w:line="360" w:lineRule="auto"/>
        <w:jc w:val="both"/>
        <w:rPr>
          <w:rFonts w:asciiTheme="minorHAnsi" w:hAnsiTheme="minorHAnsi" w:cstheme="minorHAnsi"/>
          <w:b/>
          <w:sz w:val="18"/>
          <w:szCs w:val="18"/>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594B771" w14:textId="77777777" w:rsidR="00C25258" w:rsidRDefault="00C25258" w:rsidP="00C25258">
      <w:pPr>
        <w:spacing w:line="360" w:lineRule="auto"/>
        <w:rPr>
          <w:rFonts w:asciiTheme="minorHAnsi" w:hAnsiTheme="minorHAnsi"/>
          <w:sz w:val="22"/>
          <w:szCs w:val="22"/>
        </w:rPr>
      </w:pPr>
      <w:r>
        <w:rPr>
          <w:rFonts w:asciiTheme="minorHAnsi" w:hAnsiTheme="minorHAnsi"/>
          <w:sz w:val="22"/>
          <w:szCs w:val="22"/>
        </w:rPr>
        <w:t xml:space="preserve">50421000-2 </w:t>
      </w:r>
      <w:r>
        <w:rPr>
          <w:rFonts w:asciiTheme="minorHAnsi" w:hAnsiTheme="minorHAnsi" w:cstheme="minorHAnsi"/>
          <w:sz w:val="22"/>
          <w:szCs w:val="22"/>
        </w:rPr>
        <w:t xml:space="preserve">– </w:t>
      </w:r>
      <w:r>
        <w:rPr>
          <w:rFonts w:asciiTheme="minorHAnsi" w:hAnsiTheme="minorHAnsi"/>
          <w:sz w:val="22"/>
          <w:szCs w:val="22"/>
        </w:rPr>
        <w:t xml:space="preserve">Usługi w zakresie napraw i konserwacji sprzętu medycznego </w:t>
      </w:r>
    </w:p>
    <w:p w14:paraId="387C3EB0" w14:textId="77777777" w:rsidR="00C53375" w:rsidRPr="00CA469F" w:rsidRDefault="00C53375" w:rsidP="00C53375">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lastRenderedPageBreak/>
        <w:t>V. Wezwanie do dokumentów</w:t>
      </w:r>
    </w:p>
    <w:p w14:paraId="3C5901EF" w14:textId="0EDE7B0B"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r w:rsidR="00AE5C57">
        <w:rPr>
          <w:rFonts w:asciiTheme="minorHAnsi" w:hAnsiTheme="minorHAnsi" w:cstheme="minorHAnsi"/>
          <w:color w:val="000000"/>
          <w:sz w:val="22"/>
          <w:szCs w:val="22"/>
        </w:rPr>
        <w:t xml:space="preserve"> </w:t>
      </w:r>
      <w:bookmarkStart w:id="0" w:name="_GoBack"/>
      <w:bookmarkEnd w:id="0"/>
      <w:r w:rsidR="00AE5C57" w:rsidRPr="00AE5C57">
        <w:rPr>
          <w:rFonts w:asciiTheme="minorHAnsi" w:hAnsiTheme="minorHAnsi" w:cstheme="minorHAnsi"/>
          <w:b/>
          <w:color w:val="000000"/>
          <w:sz w:val="22"/>
          <w:szCs w:val="22"/>
        </w:rPr>
        <w:t xml:space="preserve">Zamawiający na każdym etapie postępowania może wezwać Wykonawcę do przedstawienia aktualnej umowy ubezpieczenia od </w:t>
      </w:r>
      <w:r w:rsidR="00AE5C57" w:rsidRPr="00AE5C57">
        <w:rPr>
          <w:rFonts w:asciiTheme="minorHAnsi" w:hAnsiTheme="minorHAnsi" w:cstheme="minorHAnsi"/>
          <w:b/>
          <w:color w:val="000000"/>
          <w:sz w:val="22"/>
        </w:rPr>
        <w:t>odpowiedzialności cywilnej dot. wykonywania okresowych przeglądów technicznych oraz napraw urządzeń medycznych</w:t>
      </w:r>
      <w:r w:rsidR="00AE5C57" w:rsidRPr="00AE5C57">
        <w:rPr>
          <w:rFonts w:asciiTheme="minorHAnsi" w:hAnsiTheme="minorHAnsi" w:cstheme="minorHAnsi"/>
          <w:b/>
          <w:color w:val="000000"/>
          <w:sz w:val="22"/>
        </w:rPr>
        <w:t xml:space="preserve"> lub do przedstawienia </w:t>
      </w:r>
      <w:r w:rsidR="00AE5C57" w:rsidRPr="00AE5C57">
        <w:rPr>
          <w:rFonts w:asciiTheme="minorHAnsi" w:hAnsiTheme="minorHAnsi" w:cstheme="minorHAnsi"/>
          <w:b/>
          <w:bCs/>
          <w:sz w:val="22"/>
          <w:szCs w:val="22"/>
        </w:rPr>
        <w:t>stosown</w:t>
      </w:r>
      <w:r w:rsidR="00AE5C57" w:rsidRPr="00AE5C57">
        <w:rPr>
          <w:rFonts w:asciiTheme="minorHAnsi" w:hAnsiTheme="minorHAnsi" w:cstheme="minorHAnsi"/>
          <w:b/>
          <w:bCs/>
          <w:sz w:val="22"/>
          <w:szCs w:val="22"/>
        </w:rPr>
        <w:t>ych</w:t>
      </w:r>
      <w:r w:rsidR="00AE5C57" w:rsidRPr="00AE5C57">
        <w:rPr>
          <w:rFonts w:asciiTheme="minorHAnsi" w:hAnsiTheme="minorHAnsi" w:cstheme="minorHAnsi"/>
          <w:b/>
          <w:bCs/>
          <w:sz w:val="22"/>
          <w:szCs w:val="22"/>
        </w:rPr>
        <w:t xml:space="preserve"> certyfikat</w:t>
      </w:r>
      <w:r w:rsidR="00AE5C57" w:rsidRPr="00AE5C57">
        <w:rPr>
          <w:rFonts w:asciiTheme="minorHAnsi" w:hAnsiTheme="minorHAnsi" w:cstheme="minorHAnsi"/>
          <w:b/>
          <w:bCs/>
          <w:sz w:val="22"/>
          <w:szCs w:val="22"/>
        </w:rPr>
        <w:t>u</w:t>
      </w:r>
      <w:r w:rsidR="00AE5C57" w:rsidRPr="00AE5C57">
        <w:rPr>
          <w:rFonts w:asciiTheme="minorHAnsi" w:hAnsiTheme="minorHAnsi" w:cstheme="minorHAnsi"/>
          <w:b/>
          <w:bCs/>
          <w:sz w:val="22"/>
          <w:szCs w:val="22"/>
        </w:rPr>
        <w:t>/</w:t>
      </w:r>
      <w:r w:rsidR="00AE5C57" w:rsidRPr="00AE5C57">
        <w:rPr>
          <w:rFonts w:asciiTheme="minorHAnsi" w:hAnsiTheme="minorHAnsi" w:cstheme="minorHAnsi"/>
          <w:b/>
          <w:bCs/>
          <w:sz w:val="22"/>
          <w:szCs w:val="22"/>
        </w:rPr>
        <w:t>ów</w:t>
      </w:r>
      <w:r w:rsidR="00AE5C57" w:rsidRPr="00AE5C57">
        <w:rPr>
          <w:rFonts w:asciiTheme="minorHAnsi" w:hAnsiTheme="minorHAnsi" w:cstheme="minorHAnsi"/>
          <w:b/>
          <w:bCs/>
          <w:sz w:val="22"/>
          <w:szCs w:val="22"/>
        </w:rPr>
        <w:t>, autoryzacj</w:t>
      </w:r>
      <w:r w:rsidR="00AE5C57" w:rsidRPr="00AE5C57">
        <w:rPr>
          <w:rFonts w:asciiTheme="minorHAnsi" w:hAnsiTheme="minorHAnsi" w:cstheme="minorHAnsi"/>
          <w:b/>
          <w:bCs/>
          <w:sz w:val="22"/>
          <w:szCs w:val="22"/>
        </w:rPr>
        <w:t>i</w:t>
      </w:r>
      <w:r w:rsidR="00AE5C57" w:rsidRPr="00AE5C57">
        <w:rPr>
          <w:rFonts w:asciiTheme="minorHAnsi" w:hAnsiTheme="minorHAnsi" w:cstheme="minorHAnsi"/>
          <w:b/>
          <w:bCs/>
          <w:sz w:val="22"/>
          <w:szCs w:val="22"/>
        </w:rPr>
        <w:t>, pozwolenia producenta sprzętu na wykonywanie przeglądów i napraw</w:t>
      </w:r>
      <w:r w:rsidR="00AE5C57" w:rsidRPr="00AE5C57">
        <w:rPr>
          <w:rFonts w:asciiTheme="minorHAnsi" w:hAnsiTheme="minorHAnsi" w:cstheme="minorHAnsi"/>
          <w:b/>
          <w:bCs/>
          <w:sz w:val="22"/>
          <w:szCs w:val="22"/>
        </w:rPr>
        <w:t>.</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2ACC03F"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C25258" w:rsidRPr="00C25258">
        <w:rPr>
          <w:rFonts w:asciiTheme="minorHAnsi" w:hAnsiTheme="minorHAnsi"/>
          <w:b/>
          <w:sz w:val="22"/>
          <w:szCs w:val="22"/>
        </w:rPr>
        <w:t>nie</w:t>
      </w:r>
      <w:r w:rsidR="00C25258">
        <w:rPr>
          <w:rFonts w:asciiTheme="minorHAnsi" w:hAnsiTheme="minorHAnsi"/>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C53375">
        <w:rPr>
          <w:rFonts w:asciiTheme="minorHAnsi" w:hAnsiTheme="minorHAnsi"/>
          <w:sz w:val="22"/>
          <w:szCs w:val="22"/>
        </w:rPr>
        <w:t>e</w:t>
      </w:r>
      <w:r w:rsidR="00634777" w:rsidRPr="00634777">
        <w:rPr>
          <w:rFonts w:asciiTheme="minorHAnsi" w:hAnsiTheme="minorHAnsi"/>
          <w:sz w:val="22"/>
          <w:szCs w:val="22"/>
        </w:rPr>
        <w:t xml:space="preserve"> ofert częściowych.</w:t>
      </w:r>
      <w:r w:rsidR="00C53375">
        <w:rPr>
          <w:rFonts w:asciiTheme="minorHAnsi" w:hAnsiTheme="minorHAnsi"/>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CE3C789"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C25258">
        <w:rPr>
          <w:rStyle w:val="Pogrubienie"/>
          <w:rFonts w:asciiTheme="minorHAnsi" w:hAnsiTheme="minorHAnsi" w:cstheme="minorHAnsi"/>
          <w:color w:val="C00000"/>
          <w:sz w:val="22"/>
          <w:szCs w:val="22"/>
          <w:u w:val="single"/>
        </w:rPr>
        <w:t>Pełnomocnictwo</w:t>
      </w:r>
      <w:r w:rsidRPr="00C25258">
        <w:rPr>
          <w:rFonts w:asciiTheme="minorHAnsi" w:hAnsiTheme="minorHAnsi" w:cstheme="minorHAnsi"/>
          <w:color w:val="C00000"/>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6.6.2. </w:t>
      </w:r>
      <w:r w:rsidRPr="00C25258">
        <w:rPr>
          <w:rFonts w:asciiTheme="minorHAnsi" w:hAnsiTheme="minorHAnsi" w:cstheme="minorHAnsi"/>
          <w:color w:val="C00000"/>
          <w:sz w:val="22"/>
          <w:szCs w:val="22"/>
        </w:rPr>
        <w:t> </w:t>
      </w:r>
      <w:r w:rsidRPr="00C25258">
        <w:rPr>
          <w:rStyle w:val="Pogrubienie"/>
          <w:rFonts w:asciiTheme="minorHAnsi" w:hAnsiTheme="minorHAnsi" w:cstheme="minorHAnsi"/>
          <w:color w:val="C00000"/>
          <w:sz w:val="22"/>
          <w:szCs w:val="22"/>
          <w:u w:val="single"/>
        </w:rPr>
        <w:t>Pełnomocnictwo</w:t>
      </w:r>
      <w:r w:rsidRPr="00C25258">
        <w:rPr>
          <w:rFonts w:asciiTheme="minorHAnsi" w:hAnsiTheme="minorHAnsi" w:cstheme="minorHAnsi"/>
          <w:color w:val="C00000"/>
          <w:sz w:val="22"/>
          <w:szCs w:val="22"/>
        </w:rPr>
        <w:t xml:space="preserve"> </w:t>
      </w:r>
      <w:r w:rsidRPr="000C24C7">
        <w:rPr>
          <w:rFonts w:asciiTheme="minorHAnsi" w:hAnsiTheme="minorHAnsi" w:cstheme="minorHAnsi"/>
          <w:sz w:val="22"/>
          <w:szCs w:val="22"/>
        </w:rPr>
        <w:t xml:space="preserve">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C25258">
        <w:rPr>
          <w:rFonts w:asciiTheme="minorHAnsi" w:hAnsiTheme="minorHAnsi" w:cstheme="minorHAnsi"/>
          <w:b/>
          <w:bCs/>
          <w:color w:val="C00000"/>
          <w:sz w:val="22"/>
          <w:szCs w:val="22"/>
          <w:u w:val="single"/>
        </w:rPr>
        <w:t>Aktualny odpis</w:t>
      </w:r>
      <w:r w:rsidRPr="00C25258">
        <w:rPr>
          <w:rFonts w:asciiTheme="minorHAnsi" w:hAnsiTheme="minorHAnsi" w:cstheme="minorHAnsi"/>
          <w:color w:val="C0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C25258">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C25258">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322135" w14:textId="19BDC3DD" w:rsidR="004A47E3" w:rsidRPr="00C25258" w:rsidRDefault="004A47E3" w:rsidP="00C25258">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C25258">
        <w:rPr>
          <w:rFonts w:asciiTheme="minorHAnsi" w:hAnsiTheme="minorHAnsi" w:cstheme="minorHAnsi"/>
          <w:b/>
          <w:bCs/>
          <w:color w:val="0000FF"/>
          <w:sz w:val="22"/>
          <w:szCs w:val="22"/>
          <w:u w:val="single"/>
        </w:rPr>
        <w:t>OFERTA  </w:t>
      </w:r>
      <w:r w:rsidR="00C25258" w:rsidRPr="00C25258">
        <w:rPr>
          <w:rFonts w:asciiTheme="minorHAnsi" w:hAnsiTheme="minorHAnsi" w:cstheme="minorHAnsi"/>
          <w:b/>
          <w:bCs/>
          <w:color w:val="0000FF"/>
          <w:sz w:val="22"/>
          <w:szCs w:val="22"/>
          <w:u w:val="single"/>
        </w:rPr>
        <w:t>SZP.225-50</w:t>
      </w:r>
      <w:r w:rsidRPr="00C25258">
        <w:rPr>
          <w:rFonts w:asciiTheme="minorHAnsi" w:hAnsiTheme="minorHAnsi" w:cstheme="minorHAnsi"/>
          <w:b/>
          <w:bCs/>
          <w:color w:val="0000FF"/>
          <w:sz w:val="22"/>
          <w:szCs w:val="22"/>
          <w:u w:val="single"/>
        </w:rPr>
        <w:t xml:space="preserve">.2024 </w:t>
      </w:r>
    </w:p>
    <w:p w14:paraId="064D5B86" w14:textId="77777777" w:rsidR="00C25258" w:rsidRPr="00C25258" w:rsidRDefault="00C25258" w:rsidP="00C25258">
      <w:pPr>
        <w:pStyle w:val="Akapitzlist"/>
        <w:pBdr>
          <w:top w:val="single" w:sz="4" w:space="1" w:color="auto"/>
          <w:left w:val="single" w:sz="4" w:space="1" w:color="auto"/>
          <w:bottom w:val="single" w:sz="4" w:space="1" w:color="auto"/>
          <w:right w:val="single" w:sz="4" w:space="1" w:color="auto"/>
        </w:pBdr>
        <w:spacing w:line="360" w:lineRule="auto"/>
        <w:ind w:left="0"/>
        <w:jc w:val="center"/>
        <w:rPr>
          <w:rFonts w:asciiTheme="minorHAnsi" w:hAnsiTheme="minorHAnsi"/>
          <w:i/>
          <w:sz w:val="22"/>
          <w:szCs w:val="22"/>
        </w:rPr>
      </w:pPr>
      <w:r w:rsidRPr="00C25258">
        <w:rPr>
          <w:rFonts w:asciiTheme="minorHAnsi" w:hAnsiTheme="minorHAnsi"/>
          <w:i/>
          <w:sz w:val="22"/>
          <w:szCs w:val="22"/>
        </w:rPr>
        <w:t>Wykonanie okresowych przeglądów technicznych i napraw 5 sztuk noszy hydrauliczno- elektrycznych „</w:t>
      </w:r>
      <w:proofErr w:type="spellStart"/>
      <w:r w:rsidRPr="00C25258">
        <w:rPr>
          <w:rFonts w:asciiTheme="minorHAnsi" w:hAnsiTheme="minorHAnsi"/>
          <w:i/>
          <w:sz w:val="22"/>
          <w:szCs w:val="22"/>
        </w:rPr>
        <w:t>Vivera</w:t>
      </w:r>
      <w:proofErr w:type="spellEnd"/>
      <w:r w:rsidRPr="00C25258">
        <w:rPr>
          <w:rFonts w:asciiTheme="minorHAnsi" w:hAnsiTheme="minorHAnsi"/>
          <w:i/>
          <w:sz w:val="22"/>
          <w:szCs w:val="22"/>
        </w:rPr>
        <w:t>”</w:t>
      </w:r>
    </w:p>
    <w:p w14:paraId="7B853FE9" w14:textId="77777777" w:rsidR="004A47E3" w:rsidRPr="00C25258" w:rsidRDefault="004A47E3" w:rsidP="00C25258">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C25258">
        <w:rPr>
          <w:rFonts w:asciiTheme="minorHAnsi" w:hAnsiTheme="minorHAnsi" w:cstheme="minorHAnsi"/>
          <w:b/>
          <w:bCs/>
          <w:sz w:val="22"/>
          <w:szCs w:val="22"/>
          <w:u w:val="single"/>
        </w:rPr>
        <w:t xml:space="preserve"> </w:t>
      </w:r>
      <w:r w:rsidRPr="00C25258">
        <w:rPr>
          <w:rFonts w:asciiTheme="minorHAnsi" w:hAnsiTheme="minorHAnsi" w:cstheme="minorHAnsi"/>
          <w:bCs/>
          <w:sz w:val="22"/>
          <w:szCs w:val="22"/>
          <w:u w:val="single"/>
        </w:rPr>
        <w:t>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lastRenderedPageBreak/>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47937246"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Pr>
          <w:rStyle w:val="Pogrubienie"/>
          <w:rFonts w:asciiTheme="minorHAnsi" w:hAnsiTheme="minorHAnsi" w:cstheme="minorHAnsi"/>
          <w:color w:val="C00000"/>
          <w:sz w:val="22"/>
          <w:szCs w:val="22"/>
          <w:u w:val="single"/>
        </w:rPr>
        <w:t>SZP.225-</w:t>
      </w:r>
      <w:r w:rsidR="00C25258">
        <w:rPr>
          <w:rStyle w:val="Pogrubienie"/>
          <w:rFonts w:asciiTheme="minorHAnsi" w:hAnsiTheme="minorHAnsi" w:cstheme="minorHAnsi"/>
          <w:color w:val="C00000"/>
          <w:sz w:val="22"/>
          <w:szCs w:val="22"/>
          <w:u w:val="single"/>
        </w:rPr>
        <w:t>50</w:t>
      </w:r>
      <w:r>
        <w:rPr>
          <w:rStyle w:val="Pogrubienie"/>
          <w:rFonts w:asciiTheme="minorHAnsi" w:hAnsiTheme="minorHAnsi" w:cstheme="minorHAnsi"/>
          <w:color w:val="C00000"/>
          <w:sz w:val="22"/>
          <w:szCs w:val="22"/>
          <w:u w:val="single"/>
        </w:rPr>
        <w:t xml:space="preserve">.2024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20959FC2"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C25258">
        <w:rPr>
          <w:rFonts w:asciiTheme="minorHAnsi" w:hAnsiTheme="minorHAnsi" w:cstheme="minorHAnsi"/>
          <w:b/>
          <w:color w:val="FF0000"/>
          <w:sz w:val="22"/>
          <w:szCs w:val="22"/>
          <w:u w:val="single"/>
        </w:rPr>
        <w:t>07</w:t>
      </w:r>
      <w:r w:rsidR="00643106">
        <w:rPr>
          <w:rFonts w:asciiTheme="minorHAnsi" w:hAnsiTheme="minorHAnsi" w:cstheme="minorHAnsi"/>
          <w:b/>
          <w:color w:val="FF0000"/>
          <w:sz w:val="22"/>
          <w:szCs w:val="22"/>
          <w:u w:val="single"/>
        </w:rPr>
        <w:t>.0</w:t>
      </w:r>
      <w:r w:rsidR="00C25258">
        <w:rPr>
          <w:rFonts w:asciiTheme="minorHAnsi" w:hAnsiTheme="minorHAnsi" w:cstheme="minorHAnsi"/>
          <w:b/>
          <w:color w:val="FF0000"/>
          <w:sz w:val="22"/>
          <w:szCs w:val="22"/>
          <w:u w:val="single"/>
        </w:rPr>
        <w:t>8.</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C25258">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45405075"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C25258">
        <w:rPr>
          <w:rFonts w:asciiTheme="minorHAnsi" w:hAnsiTheme="minorHAnsi" w:cstheme="minorHAnsi"/>
          <w:b/>
          <w:bCs/>
          <w:color w:val="FF0000"/>
          <w:sz w:val="22"/>
          <w:szCs w:val="22"/>
          <w:u w:val="single"/>
        </w:rPr>
        <w:t>07.08.</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C25258">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0377BD8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Default="00080E86" w:rsidP="00C53375">
      <w:pPr>
        <w:spacing w:line="360" w:lineRule="auto"/>
      </w:pPr>
    </w:p>
    <w:p w14:paraId="19CBC3D1" w14:textId="77777777" w:rsidR="00080E86" w:rsidRPr="00080E86" w:rsidRDefault="00080E86" w:rsidP="00080E86"/>
    <w:p w14:paraId="320FD2F8" w14:textId="77777777" w:rsidR="00080E86" w:rsidRPr="00080E86" w:rsidRDefault="00080E86" w:rsidP="00080E86"/>
    <w:p w14:paraId="0F2D4A93" w14:textId="77777777" w:rsidR="00080E86" w:rsidRPr="00080E86" w:rsidRDefault="00080E86" w:rsidP="00080E86"/>
    <w:p w14:paraId="2F1D6F76" w14:textId="77777777" w:rsidR="00080E86" w:rsidRPr="00080E86" w:rsidRDefault="00080E86" w:rsidP="00080E86"/>
    <w:p w14:paraId="07C37D53" w14:textId="77777777" w:rsidR="00080E86" w:rsidRPr="00080E86" w:rsidRDefault="00080E86" w:rsidP="00080E86"/>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1A0136B" w14:textId="77777777" w:rsidR="00080E86" w:rsidRPr="00080E86" w:rsidRDefault="00080E86" w:rsidP="00080E86"/>
    <w:p w14:paraId="565FD25F" w14:textId="77777777" w:rsidR="00080E86" w:rsidRPr="00080E86" w:rsidRDefault="00080E86" w:rsidP="00080E86"/>
    <w:p w14:paraId="382D3AD7" w14:textId="77777777" w:rsidR="00080E86" w:rsidRPr="00080E86" w:rsidRDefault="00080E86" w:rsidP="00080E86"/>
    <w:p w14:paraId="6F14BBF9" w14:textId="77777777" w:rsidR="00080E86" w:rsidRPr="00080E86" w:rsidRDefault="00080E86" w:rsidP="00080E86"/>
    <w:p w14:paraId="7D52B758" w14:textId="77777777" w:rsidR="00080E86" w:rsidRPr="00080E86" w:rsidRDefault="00080E86" w:rsidP="00080E86"/>
    <w:p w14:paraId="564DAE1B" w14:textId="77777777" w:rsidR="00080E86" w:rsidRPr="00080E86" w:rsidRDefault="00080E86" w:rsidP="00080E86"/>
    <w:p w14:paraId="6512EEED" w14:textId="77777777" w:rsidR="00080E86" w:rsidRPr="00080E86" w:rsidRDefault="00080E86" w:rsidP="00080E86"/>
    <w:p w14:paraId="138A9430" w14:textId="77777777" w:rsidR="00080E86" w:rsidRPr="00080E86" w:rsidRDefault="00080E86" w:rsidP="00080E86"/>
    <w:p w14:paraId="7853EAAD" w14:textId="77777777" w:rsidR="00080E86" w:rsidRPr="00080E86" w:rsidRDefault="00080E86" w:rsidP="00080E86"/>
    <w:p w14:paraId="2DB27D53" w14:textId="465EEE9A" w:rsidR="00080E86" w:rsidRDefault="00080E86" w:rsidP="00080E86"/>
    <w:p w14:paraId="42F4583F" w14:textId="32EA3B9C" w:rsidR="00080E86" w:rsidRDefault="00080E86" w:rsidP="00080E86"/>
    <w:p w14:paraId="5EFD9787" w14:textId="23AF620D" w:rsidR="008A5EA1" w:rsidRPr="00080E86" w:rsidRDefault="008A5EA1" w:rsidP="00080E86">
      <w:pPr>
        <w:rPr>
          <w:rFonts w:asciiTheme="minorHAnsi" w:hAnsiTheme="minorHAnsi" w:cstheme="minorHAnsi"/>
          <w:sz w:val="22"/>
        </w:rPr>
      </w:pPr>
    </w:p>
    <w:sectPr w:rsidR="008A5EA1"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AE5C57">
      <w:rPr>
        <w:rFonts w:ascii="Calibri" w:hAnsi="Calibri" w:cs="Arial"/>
        <w:noProof/>
      </w:rPr>
      <w:t>2</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AE5C57">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328847"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4DEC"/>
    <w:rsid w:val="003C2B7A"/>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F7420"/>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53F6"/>
    <w:rsid w:val="007458AC"/>
    <w:rsid w:val="00752439"/>
    <w:rsid w:val="00755813"/>
    <w:rsid w:val="007761A0"/>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C7897"/>
    <w:rsid w:val="008D021C"/>
    <w:rsid w:val="008F4F88"/>
    <w:rsid w:val="009169D9"/>
    <w:rsid w:val="00917C66"/>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E5C57"/>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5669"/>
    <w:rsid w:val="00C07BEF"/>
    <w:rsid w:val="00C12B96"/>
    <w:rsid w:val="00C157B0"/>
    <w:rsid w:val="00C25258"/>
    <w:rsid w:val="00C50984"/>
    <w:rsid w:val="00C53375"/>
    <w:rsid w:val="00C65758"/>
    <w:rsid w:val="00C727C8"/>
    <w:rsid w:val="00C74280"/>
    <w:rsid w:val="00C84EDB"/>
    <w:rsid w:val="00C91FC1"/>
    <w:rsid w:val="00CA469F"/>
    <w:rsid w:val="00CB5673"/>
    <w:rsid w:val="00CB7CE9"/>
    <w:rsid w:val="00CC031B"/>
    <w:rsid w:val="00CD70B3"/>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42365130">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8A909-E85B-47BB-BAF2-33A086FAA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9</Pages>
  <Words>2864</Words>
  <Characters>17187</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191</cp:revision>
  <cp:lastPrinted>2024-06-21T07:54:00Z</cp:lastPrinted>
  <dcterms:created xsi:type="dcterms:W3CDTF">2020-10-30T10:54:00Z</dcterms:created>
  <dcterms:modified xsi:type="dcterms:W3CDTF">2024-08-02T05:46:00Z</dcterms:modified>
</cp:coreProperties>
</file>