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31271" w14:textId="42301825" w:rsidR="00D35937" w:rsidRDefault="00D35937" w:rsidP="00463692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D77A00">
        <w:rPr>
          <w:rFonts w:asciiTheme="minorHAnsi" w:hAnsiTheme="minorHAnsi" w:cstheme="minorHAnsi"/>
          <w:sz w:val="22"/>
          <w:szCs w:val="22"/>
        </w:rPr>
        <w:t>Załącznik nr</w:t>
      </w:r>
      <w:r w:rsidR="00463692">
        <w:rPr>
          <w:rFonts w:asciiTheme="minorHAnsi" w:hAnsiTheme="minorHAnsi" w:cstheme="minorHAnsi"/>
          <w:sz w:val="22"/>
          <w:szCs w:val="22"/>
        </w:rPr>
        <w:t xml:space="preserve"> </w:t>
      </w:r>
      <w:r w:rsidRPr="00D77A00">
        <w:rPr>
          <w:rFonts w:asciiTheme="minorHAnsi" w:hAnsiTheme="minorHAnsi" w:cstheme="minorHAnsi"/>
          <w:sz w:val="22"/>
          <w:szCs w:val="22"/>
        </w:rPr>
        <w:t>1</w:t>
      </w:r>
    </w:p>
    <w:p w14:paraId="4A1B285F" w14:textId="42197C70" w:rsidR="00463692" w:rsidRPr="00463692" w:rsidRDefault="00463692" w:rsidP="00463692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463692">
        <w:rPr>
          <w:rFonts w:asciiTheme="minorHAnsi" w:hAnsiTheme="minorHAnsi" w:cstheme="minorHAnsi"/>
          <w:i/>
          <w:sz w:val="22"/>
          <w:szCs w:val="22"/>
        </w:rPr>
        <w:t>do zapytania ofertowego SZP.225-35.2024</w:t>
      </w:r>
    </w:p>
    <w:bookmarkEnd w:id="0"/>
    <w:p w14:paraId="3F15967B" w14:textId="77777777" w:rsidR="00D35937" w:rsidRPr="00D77A00" w:rsidRDefault="00D35937" w:rsidP="004636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A3AD18A" w14:textId="77777777" w:rsidR="00D35937" w:rsidRDefault="00D35937" w:rsidP="0046369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7A00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219993E2" w14:textId="03088B18" w:rsidR="00463692" w:rsidRPr="00463692" w:rsidRDefault="00463692" w:rsidP="00463692">
      <w:pPr>
        <w:spacing w:line="360" w:lineRule="auto"/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463692">
        <w:rPr>
          <w:rFonts w:asciiTheme="minorHAnsi" w:hAnsiTheme="minorHAnsi" w:cstheme="minorHAnsi"/>
          <w:b/>
          <w:color w:val="0070C0"/>
          <w:sz w:val="22"/>
          <w:szCs w:val="22"/>
        </w:rPr>
        <w:t>Dla Części nr 1</w:t>
      </w:r>
    </w:p>
    <w:p w14:paraId="1C64061C" w14:textId="74D8F4B1" w:rsidR="002D2182" w:rsidRPr="002D2182" w:rsidRDefault="00D35937" w:rsidP="0046369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bookmarkStart w:id="1" w:name="_Hlk167778705"/>
      <w:r w:rsidRPr="00015243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Wykonanie </w:t>
      </w:r>
      <w:r w:rsidR="002D2182"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opracowani</w:t>
      </w:r>
      <w:r w:rsid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a</w:t>
      </w:r>
      <w:r w:rsidR="002D2182"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dokumentacji</w:t>
      </w:r>
      <w:r w:rsidR="00BA22E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projektowej</w:t>
      </w:r>
      <w:r w:rsidR="002D2182"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wraz z rozwiązaniami wykonawczymi</w:t>
      </w:r>
      <w:r w:rsidR="00BA22E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 w:rsidR="002D2182"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BA22E6"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specyfikacjami </w:t>
      </w:r>
      <w:r w:rsidR="00BA22E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br/>
      </w:r>
      <w:r w:rsidR="00BA22E6"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i kosztorysami inwestorskimi </w:t>
      </w:r>
      <w:r w:rsidR="002D2182"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niezbędnymi do zrealizowania zadania</w:t>
      </w:r>
      <w:bookmarkEnd w:id="1"/>
      <w:r w:rsidR="002D2182"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: </w:t>
      </w:r>
    </w:p>
    <w:p w14:paraId="6B16938F" w14:textId="33D2B8DE" w:rsidR="002D2182" w:rsidRDefault="002D2182" w:rsidP="00463692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B2E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„</w:t>
      </w:r>
      <w:r w:rsidR="003B538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Modernizacja energetyczna budynku A </w:t>
      </w:r>
      <w:bookmarkStart w:id="2" w:name="_Hlk165893614"/>
      <w:r w:rsidR="003B538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Wojewódzkiej Stacji Pogotowia Ratunkowego ul. Wincentego Pstrowskiego 28B, 10-602 Olsztyn</w:t>
      </w:r>
      <w:bookmarkEnd w:id="2"/>
      <w:r w:rsidRPr="000B2E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”.</w:t>
      </w:r>
    </w:p>
    <w:p w14:paraId="2505597C" w14:textId="77777777" w:rsidR="00E56598" w:rsidRPr="00E56598" w:rsidRDefault="00E56598" w:rsidP="00463692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83E77FE" w14:textId="1EF783ED" w:rsidR="002D2182" w:rsidRPr="002D2182" w:rsidRDefault="002D2182" w:rsidP="00463692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>
        <w:rPr>
          <w:rFonts w:asciiTheme="minorHAnsi" w:hAnsiTheme="minorHAnsi" w:cstheme="minorHAnsi"/>
          <w:kern w:val="20"/>
          <w:sz w:val="22"/>
          <w:szCs w:val="22"/>
        </w:rPr>
        <w:t xml:space="preserve">Dokumentację projektową należy wykonać w oparciu o sporządzony audyt efektywności energetycznej budynku </w:t>
      </w:r>
      <w:r w:rsidR="003B5387">
        <w:rPr>
          <w:rFonts w:asciiTheme="minorHAnsi" w:hAnsiTheme="minorHAnsi" w:cstheme="minorHAnsi"/>
          <w:kern w:val="20"/>
          <w:sz w:val="22"/>
          <w:szCs w:val="22"/>
        </w:rPr>
        <w:t>A</w:t>
      </w:r>
      <w:r>
        <w:rPr>
          <w:rFonts w:asciiTheme="minorHAnsi" w:hAnsiTheme="minorHAnsi" w:cstheme="minorHAnsi"/>
          <w:kern w:val="20"/>
          <w:sz w:val="22"/>
          <w:szCs w:val="22"/>
        </w:rPr>
        <w:t xml:space="preserve"> nr </w:t>
      </w:r>
      <w:r w:rsidR="003B5387">
        <w:rPr>
          <w:rFonts w:asciiTheme="minorHAnsi" w:hAnsiTheme="minorHAnsi" w:cstheme="minorHAnsi"/>
          <w:kern w:val="20"/>
          <w:sz w:val="22"/>
          <w:szCs w:val="22"/>
        </w:rPr>
        <w:t>27</w:t>
      </w:r>
      <w:r>
        <w:rPr>
          <w:rFonts w:asciiTheme="minorHAnsi" w:hAnsiTheme="minorHAnsi" w:cstheme="minorHAnsi"/>
          <w:kern w:val="20"/>
          <w:sz w:val="22"/>
          <w:szCs w:val="22"/>
        </w:rPr>
        <w:t>/2024.</w:t>
      </w:r>
    </w:p>
    <w:p w14:paraId="4176F87A" w14:textId="6F1EEEB0" w:rsidR="00D60A74" w:rsidRPr="00D60A74" w:rsidRDefault="002D2182" w:rsidP="00463692">
      <w:p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2</w:t>
      </w:r>
      <w:r w:rsidR="00D35937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D60A74" w:rsidRPr="007420C6">
        <w:rPr>
          <w:rFonts w:asciiTheme="minorHAnsi" w:hAnsiTheme="minorHAnsi" w:cstheme="minorHAnsi"/>
          <w:kern w:val="20"/>
          <w:sz w:val="22"/>
          <w:szCs w:val="22"/>
        </w:rPr>
        <w:t xml:space="preserve">Szczegółowy zakres dokumentacji </w:t>
      </w:r>
      <w:r w:rsidR="00D60A74" w:rsidRPr="00BE75BA">
        <w:rPr>
          <w:rFonts w:asciiTheme="minorHAnsi" w:hAnsiTheme="minorHAnsi" w:cstheme="minorHAnsi"/>
          <w:kern w:val="20"/>
          <w:sz w:val="22"/>
          <w:szCs w:val="22"/>
        </w:rPr>
        <w:t>powinien obejmować:</w:t>
      </w:r>
      <w:r w:rsidR="00D60A74"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</w:p>
    <w:p w14:paraId="39EB61D3" w14:textId="66ABAE5D" w:rsidR="003B5387" w:rsidRPr="009A4B27" w:rsidRDefault="003B5387" w:rsidP="00463692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i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nwentaryzacja 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budynku A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Pr="003B538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Wojewódzkiej Stacji Pogotowia Ratunkowego ul. Wincentego Pstrowskiego 28B, 10-602 Olsztyn 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w zakresie niezbęd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nym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do celów projektowych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1614AC34" w14:textId="324851D9" w:rsidR="003B5387" w:rsidRPr="009A4B27" w:rsidRDefault="003B5387" w:rsidP="00463692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p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rojekt budowlany 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wraz z r</w:t>
      </w:r>
      <w:r w:rsidRPr="009A4B27">
        <w:rPr>
          <w:rFonts w:asciiTheme="minorHAnsi" w:hAnsiTheme="minorHAnsi" w:cstheme="minorHAnsi"/>
          <w:color w:val="000000" w:themeColor="text1"/>
          <w:shd w:val="clear" w:color="auto" w:fill="FFFFFF"/>
        </w:rPr>
        <w:t>ozwiązania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mi</w:t>
      </w:r>
      <w:r w:rsidRPr="009A4B2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wykonawcz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ymi</w:t>
      </w:r>
      <w:r w:rsidRPr="009A4B2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do projektu budowlanego w branży architektonicznej – 3 egz.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321F047C" w14:textId="02F9A4DE" w:rsidR="003B5387" w:rsidRPr="00BF5234" w:rsidRDefault="003B5387" w:rsidP="00463692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s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zczegółowe Specyfikacje Techniczne – 3 </w:t>
      </w:r>
      <w:proofErr w:type="spellStart"/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6AFBC85C" w14:textId="60FE9330" w:rsidR="003B5387" w:rsidRPr="00BF5234" w:rsidRDefault="003B5387" w:rsidP="00463692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k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osztorys inwestorski </w:t>
      </w:r>
      <w:r w:rsidR="009E73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podzielony na powierzchnię wynajmowaną oraz powierzchnię pozostałą budynku 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– 1 egz.,</w:t>
      </w:r>
    </w:p>
    <w:p w14:paraId="58425DEB" w14:textId="25C59775" w:rsidR="003B5387" w:rsidRPr="00BF5234" w:rsidRDefault="003B5387" w:rsidP="00463692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p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rzedmiary robót – 3 egz.,</w:t>
      </w:r>
    </w:p>
    <w:p w14:paraId="0519DAD0" w14:textId="7604A6D7" w:rsidR="003B5387" w:rsidRPr="00BF5234" w:rsidRDefault="003B5387" w:rsidP="00463692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w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ersja elektroniczna (na nośniku CD/DVD lub pendrive) w formacie ogólnodostępnym – niekodowanym (*.pdf). – 2 </w:t>
      </w:r>
      <w:proofErr w:type="spellStart"/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4BEC1A41" w14:textId="77777777" w:rsidR="003B5387" w:rsidRDefault="003B5387" w:rsidP="00463692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dokonanie w imieniu i na rzecz Zamawiającego wszelkich wymaganych prawem uzgodnień </w:t>
      </w: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br/>
        <w:t>i zgłoszeń</w:t>
      </w:r>
      <w:r w:rsidRPr="00BE75BA"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1CB774B1" w14:textId="10B7C3A3" w:rsidR="00D60A74" w:rsidRPr="00D60A74" w:rsidRDefault="002D2182" w:rsidP="00463692">
      <w:pPr>
        <w:spacing w:after="12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3</w:t>
      </w:r>
      <w:r w:rsidR="00D60A74" w:rsidRPr="00D60A7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. </w:t>
      </w:r>
      <w:r w:rsidR="00D60A74"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Wymagania i warunki stawiane dokumentacji projektowej i kosztorysowej:</w:t>
      </w:r>
    </w:p>
    <w:p w14:paraId="45046665" w14:textId="77777777" w:rsidR="00D60A74" w:rsidRPr="00D60A74" w:rsidRDefault="00D60A74" w:rsidP="00463692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dokumentacja projektowa sporządzona musi być zgodnie z wymaganiami Rozporządzenia Ministra Rozwoju I Technologii z dnia 20 grudnia 2021 r. w sprawie szczegółowego zakresu i formy dokumentacji projektowej, specyfikacji technicznych wykonania i odbioru robót budowlanych oraz programu funkcjonalno-użytkowego (Dz.U 2021 poz. 2454),</w:t>
      </w:r>
    </w:p>
    <w:p w14:paraId="4BD7E185" w14:textId="0C1F5B03" w:rsidR="00D35937" w:rsidRPr="002D2182" w:rsidRDefault="00D60A74" w:rsidP="00463692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kosztorys inwestorski sporządzony musi być zgodnie z wymaganiami Rozporządzenia Ministra Rozwoju I Technologii z dnia 20 grudnia 2021 r. w sprawie określenia metod i podstaw sporządzania </w:t>
      </w:r>
      <w:r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lastRenderedPageBreak/>
        <w:t>kosztorysu inwestorskiego, obliczania planowanych kosztów prac projektowych oraz planowanych kosztów robót budowlanych określonych w programie funkcjonalno-użytkowym. (Dz.U 2021 poz. 2458),</w:t>
      </w:r>
    </w:p>
    <w:p w14:paraId="57ED2271" w14:textId="2E39DF10" w:rsidR="002D2182" w:rsidRDefault="002D2182" w:rsidP="00463692">
      <w:pPr>
        <w:pStyle w:val="Akapitzlist"/>
        <w:numPr>
          <w:ilvl w:val="0"/>
          <w:numId w:val="19"/>
        </w:numPr>
        <w:spacing w:after="120" w:line="360" w:lineRule="auto"/>
        <w:ind w:left="284" w:hanging="284"/>
        <w:contextualSpacing w:val="0"/>
      </w:pPr>
      <w:r>
        <w:t xml:space="preserve">Termin realizacji </w:t>
      </w:r>
      <w:r w:rsidR="00BA22E6">
        <w:t>umowy do dnia 30.06.2024 r.</w:t>
      </w:r>
      <w:r>
        <w:t xml:space="preserve"> </w:t>
      </w:r>
    </w:p>
    <w:p w14:paraId="1652D19E" w14:textId="375263DA" w:rsidR="00B56904" w:rsidRPr="007235A5" w:rsidRDefault="002D2182" w:rsidP="00463692">
      <w:pPr>
        <w:pStyle w:val="Akapitzlist"/>
        <w:numPr>
          <w:ilvl w:val="0"/>
          <w:numId w:val="19"/>
        </w:numPr>
        <w:spacing w:line="360" w:lineRule="auto"/>
        <w:ind w:left="284" w:hanging="284"/>
      </w:pPr>
      <w:r>
        <w:t>Pozostałe warunki określa umowa.</w:t>
      </w:r>
    </w:p>
    <w:sectPr w:rsidR="00B56904" w:rsidRPr="007235A5" w:rsidSect="00DF5167">
      <w:headerReference w:type="default" r:id="rId9"/>
      <w:footerReference w:type="default" r:id="rId10"/>
      <w:pgSz w:w="11906" w:h="16838"/>
      <w:pgMar w:top="1417" w:right="1133" w:bottom="1276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63692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63692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463692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203612765" name="Obraz 20361276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63468258" name="Obraz 463468258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82703C2" w14:textId="5B39DD2F" w:rsidR="00CD4ADB" w:rsidRDefault="00A65B29" w:rsidP="00463692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5E749B6" w:rsidR="00A65B29" w:rsidRPr="0000254E" w:rsidRDefault="00A65B29" w:rsidP="00463692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00254E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503ABB4" w:rsidR="00A65B29" w:rsidRPr="0000254E" w:rsidRDefault="00A65B29" w:rsidP="00463692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00254E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8DED10A" w:rsidR="00A65B29" w:rsidRPr="00D84E8A" w:rsidRDefault="00A65B29" w:rsidP="00463692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72F43F6"/>
    <w:multiLevelType w:val="hybridMultilevel"/>
    <w:tmpl w:val="D1CA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22A7E"/>
    <w:multiLevelType w:val="hybridMultilevel"/>
    <w:tmpl w:val="990E1868"/>
    <w:lvl w:ilvl="0" w:tplc="E1564E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E4EE0"/>
    <w:multiLevelType w:val="hybridMultilevel"/>
    <w:tmpl w:val="F8687862"/>
    <w:lvl w:ilvl="0" w:tplc="E506B2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212AA"/>
    <w:multiLevelType w:val="hybridMultilevel"/>
    <w:tmpl w:val="DF22BE0A"/>
    <w:lvl w:ilvl="0" w:tplc="0FCA04B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8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C67DE7"/>
    <w:multiLevelType w:val="multilevel"/>
    <w:tmpl w:val="ADBC9DD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53E62A5"/>
    <w:multiLevelType w:val="hybridMultilevel"/>
    <w:tmpl w:val="139EEB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37485"/>
    <w:multiLevelType w:val="hybridMultilevel"/>
    <w:tmpl w:val="CFA0BF06"/>
    <w:lvl w:ilvl="0" w:tplc="9D02D3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2D058E"/>
    <w:multiLevelType w:val="hybridMultilevel"/>
    <w:tmpl w:val="6A2A4B22"/>
    <w:lvl w:ilvl="0" w:tplc="AA10A7F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16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 w:numId="10">
    <w:abstractNumId w:val="18"/>
  </w:num>
  <w:num w:numId="11">
    <w:abstractNumId w:val="5"/>
  </w:num>
  <w:num w:numId="12">
    <w:abstractNumId w:val="10"/>
  </w:num>
  <w:num w:numId="13">
    <w:abstractNumId w:val="9"/>
  </w:num>
  <w:num w:numId="14">
    <w:abstractNumId w:val="14"/>
  </w:num>
  <w:num w:numId="15">
    <w:abstractNumId w:val="1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4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254E"/>
    <w:rsid w:val="000179C3"/>
    <w:rsid w:val="000323ED"/>
    <w:rsid w:val="0004404C"/>
    <w:rsid w:val="00066B2A"/>
    <w:rsid w:val="00076406"/>
    <w:rsid w:val="000875E6"/>
    <w:rsid w:val="00097538"/>
    <w:rsid w:val="000B2E86"/>
    <w:rsid w:val="000F0DB4"/>
    <w:rsid w:val="000F6230"/>
    <w:rsid w:val="001D73C7"/>
    <w:rsid w:val="00267250"/>
    <w:rsid w:val="00283C18"/>
    <w:rsid w:val="002A53D8"/>
    <w:rsid w:val="002C0F5F"/>
    <w:rsid w:val="002D2182"/>
    <w:rsid w:val="00333B8E"/>
    <w:rsid w:val="0034667E"/>
    <w:rsid w:val="0037000C"/>
    <w:rsid w:val="00377DF7"/>
    <w:rsid w:val="00394379"/>
    <w:rsid w:val="003B5387"/>
    <w:rsid w:val="003B6A1C"/>
    <w:rsid w:val="003D5FCA"/>
    <w:rsid w:val="003F417F"/>
    <w:rsid w:val="00401DEF"/>
    <w:rsid w:val="004126CE"/>
    <w:rsid w:val="004622A1"/>
    <w:rsid w:val="00463692"/>
    <w:rsid w:val="004640D2"/>
    <w:rsid w:val="004C298D"/>
    <w:rsid w:val="004C3139"/>
    <w:rsid w:val="005440FE"/>
    <w:rsid w:val="00574E4B"/>
    <w:rsid w:val="005E2BB2"/>
    <w:rsid w:val="005E52DA"/>
    <w:rsid w:val="00650C3D"/>
    <w:rsid w:val="00705226"/>
    <w:rsid w:val="0071409C"/>
    <w:rsid w:val="007235A5"/>
    <w:rsid w:val="00766888"/>
    <w:rsid w:val="007E2ADF"/>
    <w:rsid w:val="007F5BEA"/>
    <w:rsid w:val="0081137D"/>
    <w:rsid w:val="00815D7E"/>
    <w:rsid w:val="00841ED6"/>
    <w:rsid w:val="008733DD"/>
    <w:rsid w:val="00876264"/>
    <w:rsid w:val="00892D1F"/>
    <w:rsid w:val="008A3C09"/>
    <w:rsid w:val="008D57C5"/>
    <w:rsid w:val="008E7AD2"/>
    <w:rsid w:val="008F1365"/>
    <w:rsid w:val="00922561"/>
    <w:rsid w:val="00974659"/>
    <w:rsid w:val="0099531B"/>
    <w:rsid w:val="0099691B"/>
    <w:rsid w:val="009E73CA"/>
    <w:rsid w:val="009F0896"/>
    <w:rsid w:val="00A30ABB"/>
    <w:rsid w:val="00A548A7"/>
    <w:rsid w:val="00A60802"/>
    <w:rsid w:val="00A62B51"/>
    <w:rsid w:val="00A65B29"/>
    <w:rsid w:val="00A76997"/>
    <w:rsid w:val="00AD58A4"/>
    <w:rsid w:val="00B468A7"/>
    <w:rsid w:val="00B56904"/>
    <w:rsid w:val="00B67DBD"/>
    <w:rsid w:val="00B70B53"/>
    <w:rsid w:val="00B8711B"/>
    <w:rsid w:val="00BA22E6"/>
    <w:rsid w:val="00BC0AAB"/>
    <w:rsid w:val="00BC49EE"/>
    <w:rsid w:val="00BC6283"/>
    <w:rsid w:val="00BD20C9"/>
    <w:rsid w:val="00BE4C2F"/>
    <w:rsid w:val="00BF06F3"/>
    <w:rsid w:val="00C50381"/>
    <w:rsid w:val="00C64839"/>
    <w:rsid w:val="00C856E7"/>
    <w:rsid w:val="00CC5722"/>
    <w:rsid w:val="00CD03D4"/>
    <w:rsid w:val="00CD4ADB"/>
    <w:rsid w:val="00CD6D2A"/>
    <w:rsid w:val="00CE5B90"/>
    <w:rsid w:val="00D15C25"/>
    <w:rsid w:val="00D35032"/>
    <w:rsid w:val="00D35937"/>
    <w:rsid w:val="00D60A74"/>
    <w:rsid w:val="00D7497C"/>
    <w:rsid w:val="00D84E8A"/>
    <w:rsid w:val="00DC29A6"/>
    <w:rsid w:val="00DE31A8"/>
    <w:rsid w:val="00DF5167"/>
    <w:rsid w:val="00DF6B9B"/>
    <w:rsid w:val="00E31374"/>
    <w:rsid w:val="00E56598"/>
    <w:rsid w:val="00E91EED"/>
    <w:rsid w:val="00E941BB"/>
    <w:rsid w:val="00E96555"/>
    <w:rsid w:val="00EA3DCF"/>
    <w:rsid w:val="00EE5F68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D359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D359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65883-A32F-4655-BF33-3E4177F4D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19</cp:revision>
  <cp:lastPrinted>2023-06-22T10:46:00Z</cp:lastPrinted>
  <dcterms:created xsi:type="dcterms:W3CDTF">2023-06-14T09:45:00Z</dcterms:created>
  <dcterms:modified xsi:type="dcterms:W3CDTF">2024-05-29T06:14:00Z</dcterms:modified>
</cp:coreProperties>
</file>