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02A3F" w14:textId="77777777" w:rsidR="00244487" w:rsidRPr="0001457F" w:rsidRDefault="00244487" w:rsidP="00383E7C">
      <w:pPr>
        <w:spacing w:line="360" w:lineRule="auto"/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b/>
          <w:i/>
          <w:szCs w:val="18"/>
        </w:rPr>
        <w:t>Załącznik nr 1 –</w:t>
      </w:r>
      <w:r w:rsidRPr="0001457F">
        <w:rPr>
          <w:rFonts w:asciiTheme="minorHAnsi" w:hAnsiTheme="minorHAnsi"/>
          <w:i/>
          <w:szCs w:val="18"/>
        </w:rPr>
        <w:t xml:space="preserve"> Opis przedmiotu zamówienia</w:t>
      </w:r>
    </w:p>
    <w:p w14:paraId="4F01969E" w14:textId="11CC42F5" w:rsidR="00244487" w:rsidRPr="0001457F" w:rsidRDefault="00244487" w:rsidP="00383E7C">
      <w:pPr>
        <w:spacing w:line="360" w:lineRule="auto"/>
        <w:jc w:val="center"/>
        <w:rPr>
          <w:rFonts w:asciiTheme="minorHAnsi" w:hAnsiTheme="minorHAnsi"/>
          <w:i/>
          <w:szCs w:val="18"/>
        </w:rPr>
      </w:pPr>
      <w:r>
        <w:rPr>
          <w:rFonts w:asciiTheme="minorHAnsi" w:hAnsiTheme="minorHAnsi"/>
          <w:i/>
          <w:szCs w:val="18"/>
        </w:rPr>
        <w:t xml:space="preserve">                                                                                                                      </w:t>
      </w:r>
      <w:r w:rsidRPr="0001457F">
        <w:rPr>
          <w:rFonts w:asciiTheme="minorHAnsi" w:hAnsiTheme="minorHAnsi"/>
          <w:i/>
          <w:szCs w:val="18"/>
        </w:rPr>
        <w:t>do zapytania ofertowego nr SZP.225</w:t>
      </w:r>
      <w:r>
        <w:rPr>
          <w:rFonts w:asciiTheme="minorHAnsi" w:hAnsiTheme="minorHAnsi"/>
          <w:i/>
          <w:szCs w:val="18"/>
        </w:rPr>
        <w:t>-</w:t>
      </w:r>
      <w:r w:rsidR="00383E7C">
        <w:rPr>
          <w:rFonts w:asciiTheme="minorHAnsi" w:hAnsiTheme="minorHAnsi"/>
          <w:i/>
          <w:szCs w:val="18"/>
        </w:rPr>
        <w:t>32.</w:t>
      </w:r>
      <w:r>
        <w:rPr>
          <w:rFonts w:asciiTheme="minorHAnsi" w:hAnsiTheme="minorHAnsi"/>
          <w:i/>
          <w:szCs w:val="18"/>
        </w:rPr>
        <w:t>202</w:t>
      </w:r>
      <w:r w:rsidR="00FB7ACF">
        <w:rPr>
          <w:rFonts w:asciiTheme="minorHAnsi" w:hAnsiTheme="minorHAnsi"/>
          <w:i/>
          <w:szCs w:val="18"/>
        </w:rPr>
        <w:t>4</w:t>
      </w:r>
    </w:p>
    <w:p w14:paraId="0AFBFC2D" w14:textId="77777777" w:rsidR="00244487" w:rsidRDefault="00244487" w:rsidP="0024448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7CF6C97" w14:textId="77777777" w:rsidR="000C5365" w:rsidRPr="00F20389" w:rsidRDefault="000C5365" w:rsidP="000C5365">
      <w:pPr>
        <w:jc w:val="center"/>
        <w:rPr>
          <w:b/>
        </w:rPr>
      </w:pPr>
    </w:p>
    <w:p w14:paraId="2B85B173" w14:textId="77777777" w:rsidR="000C5365" w:rsidRPr="000C5365" w:rsidRDefault="000C5365" w:rsidP="00383E7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5365">
        <w:rPr>
          <w:rFonts w:asciiTheme="minorHAnsi" w:hAnsiTheme="minorHAnsi" w:cstheme="minorHAnsi"/>
          <w:b/>
          <w:sz w:val="22"/>
          <w:szCs w:val="22"/>
        </w:rPr>
        <w:t xml:space="preserve">Opis przedmiotu zamówienia </w:t>
      </w:r>
    </w:p>
    <w:p w14:paraId="42F56564" w14:textId="77777777" w:rsidR="000C5365" w:rsidRPr="000C5365" w:rsidRDefault="000C5365" w:rsidP="00383E7C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F6CB868" w14:textId="5DD09DBE" w:rsidR="00411529" w:rsidRDefault="00411529" w:rsidP="00383E7C">
      <w:pPr>
        <w:spacing w:after="12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1. </w:t>
      </w:r>
      <w:r w:rsidR="000C5365" w:rsidRPr="000C5365">
        <w:rPr>
          <w:rFonts w:asciiTheme="minorHAnsi" w:eastAsiaTheme="minorEastAsia" w:hAnsiTheme="minorHAnsi" w:cstheme="minorHAnsi"/>
          <w:sz w:val="22"/>
          <w:szCs w:val="22"/>
        </w:rPr>
        <w:t xml:space="preserve">Przedmiotem zamówienia jest </w:t>
      </w:r>
      <w:r w:rsidRPr="00275ED1">
        <w:rPr>
          <w:rFonts w:asciiTheme="minorHAnsi" w:hAnsiTheme="minorHAnsi" w:cstheme="minorHAnsi"/>
          <w:bCs/>
          <w:sz w:val="22"/>
          <w:szCs w:val="22"/>
        </w:rPr>
        <w:t>wykonania ekspertyzy ornitologicznej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chiropterologicznej </w:t>
      </w:r>
      <w:r>
        <w:rPr>
          <w:rFonts w:asciiTheme="minorHAnsi" w:hAnsiTheme="minorHAnsi" w:cstheme="minorHAnsi"/>
          <w:bCs/>
          <w:sz w:val="22"/>
          <w:szCs w:val="22"/>
        </w:rPr>
        <w:t xml:space="preserve">dla trzech </w:t>
      </w:r>
      <w:r w:rsidRPr="00275ED1">
        <w:rPr>
          <w:rFonts w:asciiTheme="minorHAnsi" w:hAnsiTheme="minorHAnsi" w:cstheme="minorHAnsi"/>
          <w:bCs/>
          <w:sz w:val="22"/>
          <w:szCs w:val="22"/>
        </w:rPr>
        <w:t>budynk</w:t>
      </w:r>
      <w:r>
        <w:rPr>
          <w:rFonts w:asciiTheme="minorHAnsi" w:hAnsiTheme="minorHAnsi" w:cstheme="minorHAnsi"/>
          <w:bCs/>
          <w:sz w:val="22"/>
          <w:szCs w:val="22"/>
        </w:rPr>
        <w:t>ów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Wojewódzkiej Stacji Pogotowia Ratunkowego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w Olsztynie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bookmarkStart w:id="0" w:name="_GoBack"/>
      <w:bookmarkEnd w:id="0"/>
    </w:p>
    <w:p w14:paraId="58EB29DF" w14:textId="77777777" w:rsidR="00411529" w:rsidRDefault="00411529" w:rsidP="00383E7C">
      <w:p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a) budynek Podstacji Barczewo, ul. Lipowa 2, 11-010 Barczewo,</w:t>
      </w:r>
    </w:p>
    <w:p w14:paraId="50B243C6" w14:textId="77777777" w:rsidR="00411529" w:rsidRDefault="00411529" w:rsidP="00383E7C">
      <w:pPr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b) </w:t>
      </w:r>
      <w:bookmarkStart w:id="1" w:name="_Hlk166753613"/>
      <w:r>
        <w:rPr>
          <w:rFonts w:asciiTheme="minorHAnsi" w:hAnsiTheme="minorHAnsi" w:cstheme="minorHAnsi"/>
          <w:bCs/>
          <w:sz w:val="22"/>
          <w:szCs w:val="22"/>
        </w:rPr>
        <w:t>budynek A, ul. Pstrowskiego 28 B, 10-602 Olsztyn,</w:t>
      </w:r>
      <w:bookmarkEnd w:id="1"/>
    </w:p>
    <w:p w14:paraId="61DEF51E" w14:textId="77777777" w:rsidR="00411529" w:rsidRPr="00275ED1" w:rsidRDefault="00411529" w:rsidP="00383E7C">
      <w:pPr>
        <w:spacing w:after="120"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c) budynek C, ul. Pstrowskiego 28 B, 10-602 Olsztyn.</w:t>
      </w:r>
    </w:p>
    <w:p w14:paraId="416E7935" w14:textId="77777777" w:rsidR="00411529" w:rsidRPr="00275ED1" w:rsidRDefault="00411529" w:rsidP="00383E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2. W ramach realizacji przedmiotu zamówienia Wykonawca zobowiązany będzie do wykonania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ekspertyzy ornitologicznej i chiropterologicznej budynk</w:t>
      </w:r>
      <w:r>
        <w:rPr>
          <w:rFonts w:asciiTheme="minorHAnsi" w:hAnsiTheme="minorHAnsi" w:cstheme="minorHAnsi"/>
          <w:bCs/>
          <w:sz w:val="22"/>
          <w:szCs w:val="22"/>
        </w:rPr>
        <w:t>ów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Wojewódzkiej Stacji Pogotowia Ratunkowego </w:t>
      </w:r>
      <w:r w:rsidRPr="00275ED1">
        <w:rPr>
          <w:rFonts w:asciiTheme="minorHAnsi" w:hAnsiTheme="minorHAnsi" w:cstheme="minorHAnsi"/>
          <w:bCs/>
          <w:sz w:val="22"/>
          <w:szCs w:val="22"/>
        </w:rPr>
        <w:t>w Olsztynie na potrzeby termomodernizacji budynk</w:t>
      </w:r>
      <w:r>
        <w:rPr>
          <w:rFonts w:asciiTheme="minorHAnsi" w:hAnsiTheme="minorHAnsi" w:cstheme="minorHAnsi"/>
          <w:bCs/>
          <w:sz w:val="22"/>
          <w:szCs w:val="22"/>
        </w:rPr>
        <w:t>ów</w:t>
      </w:r>
      <w:r w:rsidRPr="00275ED1">
        <w:rPr>
          <w:rFonts w:asciiTheme="minorHAnsi" w:hAnsiTheme="minorHAnsi" w:cstheme="minorHAnsi"/>
          <w:bCs/>
          <w:sz w:val="22"/>
          <w:szCs w:val="22"/>
        </w:rPr>
        <w:t>. Ekspertyza ornitologiczna 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75ED1">
        <w:rPr>
          <w:rFonts w:asciiTheme="minorHAnsi" w:hAnsiTheme="minorHAnsi" w:cstheme="minorHAnsi"/>
          <w:bCs/>
          <w:sz w:val="22"/>
          <w:szCs w:val="22"/>
        </w:rPr>
        <w:t>chiropterologiczna</w:t>
      </w:r>
      <w:proofErr w:type="spellEnd"/>
      <w:r w:rsidRPr="00275E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C4826">
        <w:rPr>
          <w:rFonts w:asciiTheme="minorHAnsi" w:hAnsiTheme="minorHAnsi" w:cstheme="minorHAnsi"/>
          <w:bCs/>
          <w:sz w:val="22"/>
          <w:szCs w:val="22"/>
        </w:rPr>
        <w:t>będzie określać występowanie lub brak występowania ptaków i nietoperzy w ww. budynkach.</w:t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 Ponadto w razie konieczności ekspertyza powinna obejmować zalecenia obejmujące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zakres niezbędnych prac, jakie należy wykonać w ramach rekompensaty za utracone siedliska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ptaków i/lub nietoperzy.</w:t>
      </w:r>
    </w:p>
    <w:p w14:paraId="462CC304" w14:textId="77777777" w:rsidR="00411529" w:rsidRPr="00275ED1" w:rsidRDefault="00411529" w:rsidP="00383E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3. Ekspertyza ma stanowić załącznik do wniosku o dofinansowanie na termomodernizację budynku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275ED1">
        <w:rPr>
          <w:rFonts w:asciiTheme="minorHAnsi" w:hAnsiTheme="minorHAnsi" w:cstheme="minorHAnsi"/>
          <w:bCs/>
          <w:sz w:val="22"/>
          <w:szCs w:val="22"/>
        </w:rPr>
        <w:t xml:space="preserve">w ramach RPO </w:t>
      </w:r>
      <w:proofErr w:type="spellStart"/>
      <w:r w:rsidRPr="00275ED1">
        <w:rPr>
          <w:rFonts w:asciiTheme="minorHAnsi" w:hAnsiTheme="minorHAnsi" w:cstheme="minorHAnsi"/>
          <w:bCs/>
          <w:sz w:val="22"/>
          <w:szCs w:val="22"/>
        </w:rPr>
        <w:t>WiM</w:t>
      </w:r>
      <w:proofErr w:type="spellEnd"/>
      <w:r w:rsidRPr="00275ED1">
        <w:rPr>
          <w:rFonts w:asciiTheme="minorHAnsi" w:hAnsiTheme="minorHAnsi" w:cstheme="minorHAnsi"/>
          <w:bCs/>
          <w:sz w:val="22"/>
          <w:szCs w:val="22"/>
        </w:rPr>
        <w:t xml:space="preserve"> 20</w:t>
      </w:r>
      <w:r>
        <w:rPr>
          <w:rFonts w:asciiTheme="minorHAnsi" w:hAnsiTheme="minorHAnsi" w:cstheme="minorHAnsi"/>
          <w:bCs/>
          <w:sz w:val="22"/>
          <w:szCs w:val="22"/>
        </w:rPr>
        <w:t>21</w:t>
      </w:r>
      <w:r w:rsidRPr="00275ED1">
        <w:rPr>
          <w:rFonts w:asciiTheme="minorHAnsi" w:hAnsiTheme="minorHAnsi" w:cstheme="minorHAnsi"/>
          <w:bCs/>
          <w:sz w:val="22"/>
          <w:szCs w:val="22"/>
        </w:rPr>
        <w:t>-202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275ED1">
        <w:rPr>
          <w:rFonts w:asciiTheme="minorHAnsi" w:hAnsiTheme="minorHAnsi" w:cstheme="minorHAnsi"/>
          <w:bCs/>
          <w:sz w:val="22"/>
          <w:szCs w:val="22"/>
        </w:rPr>
        <w:t>, Działanie 4.3 Kompleksowa modernizacja energetyczna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budynków Poddziałania 4.3.1 Efektywność energetyczna w budynkach publicznych, Schemat A.</w:t>
      </w:r>
    </w:p>
    <w:p w14:paraId="3E424559" w14:textId="77777777" w:rsidR="00411529" w:rsidRPr="00275ED1" w:rsidRDefault="00411529" w:rsidP="00383E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4. Sporządzenie ekspertyzy wiąże się z przeprowadzeniem wizji w terenie.</w:t>
      </w:r>
    </w:p>
    <w:p w14:paraId="0F6B3975" w14:textId="77777777" w:rsidR="00411529" w:rsidRPr="00275ED1" w:rsidRDefault="00411529" w:rsidP="00383E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75ED1">
        <w:rPr>
          <w:rFonts w:asciiTheme="minorHAnsi" w:hAnsiTheme="minorHAnsi" w:cstheme="minorHAnsi"/>
          <w:bCs/>
          <w:sz w:val="22"/>
          <w:szCs w:val="22"/>
        </w:rPr>
        <w:t>5. Wykonawca sporządzi i przekaże Zamawiającemu przedmiot umowy w 3 egzemplarzach, w wersji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75ED1">
        <w:rPr>
          <w:rFonts w:asciiTheme="minorHAnsi" w:hAnsiTheme="minorHAnsi" w:cstheme="minorHAnsi"/>
          <w:bCs/>
          <w:sz w:val="22"/>
          <w:szCs w:val="22"/>
        </w:rPr>
        <w:t>papierowej oraz w jednym egzemplarzu, w wersji elektronicznej na płycie CD/DVD.</w:t>
      </w:r>
    </w:p>
    <w:p w14:paraId="1452C04F" w14:textId="77777777" w:rsidR="000C5365" w:rsidRPr="00411529" w:rsidRDefault="000C5365" w:rsidP="00383E7C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5A86274" w14:textId="77777777" w:rsidR="000C5365" w:rsidRPr="000C5365" w:rsidRDefault="000C5365" w:rsidP="00383E7C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5365">
        <w:rPr>
          <w:rFonts w:asciiTheme="minorHAnsi" w:hAnsiTheme="minorHAnsi" w:cstheme="minorHAnsi"/>
          <w:b/>
          <w:sz w:val="22"/>
          <w:szCs w:val="22"/>
        </w:rPr>
        <w:t>2. Dodatkowe informacje:</w:t>
      </w:r>
    </w:p>
    <w:p w14:paraId="67D5C81E" w14:textId="53636793" w:rsidR="000C5365" w:rsidRPr="005E74D0" w:rsidRDefault="000C5365" w:rsidP="00383E7C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0C5365">
        <w:rPr>
          <w:rFonts w:asciiTheme="minorHAnsi" w:hAnsiTheme="minorHAnsi" w:cstheme="minorHAnsi"/>
        </w:rPr>
        <w:t xml:space="preserve">Termin realizacji zamówienia: </w:t>
      </w:r>
      <w:r w:rsidR="005E74D0" w:rsidRPr="005E74D0">
        <w:rPr>
          <w:rFonts w:asciiTheme="minorHAnsi" w:hAnsiTheme="minorHAnsi" w:cstheme="minorHAnsi"/>
          <w:b/>
          <w:bCs/>
          <w:color w:val="000000" w:themeColor="text1"/>
        </w:rPr>
        <w:t>od dnia podpisania umowy</w:t>
      </w:r>
      <w:r w:rsidR="005E74D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E74D0" w:rsidRPr="005E74D0">
        <w:rPr>
          <w:rFonts w:asciiTheme="minorHAnsi" w:hAnsiTheme="minorHAnsi" w:cstheme="minorHAnsi"/>
          <w:b/>
          <w:bCs/>
          <w:color w:val="000000" w:themeColor="text1"/>
        </w:rPr>
        <w:t>do dnia 15 czerwca 2024 r.</w:t>
      </w:r>
    </w:p>
    <w:p w14:paraId="0F6B07C9" w14:textId="77777777" w:rsidR="000C5365" w:rsidRPr="000C5365" w:rsidRDefault="000C5365" w:rsidP="00383E7C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 xml:space="preserve">Termin płatności: </w:t>
      </w:r>
      <w:r w:rsidRPr="000C5365">
        <w:rPr>
          <w:rFonts w:asciiTheme="minorHAnsi" w:hAnsiTheme="minorHAnsi" w:cstheme="minorHAnsi"/>
          <w:b/>
          <w:u w:val="single"/>
        </w:rPr>
        <w:t>14 dni</w:t>
      </w:r>
      <w:r w:rsidRPr="000C5365">
        <w:rPr>
          <w:rFonts w:asciiTheme="minorHAnsi" w:hAnsiTheme="minorHAnsi" w:cstheme="minorHAnsi"/>
        </w:rPr>
        <w:t xml:space="preserve"> od daty otrzymania prawidłowo wypełnionej faktury.</w:t>
      </w:r>
    </w:p>
    <w:p w14:paraId="1816582E" w14:textId="77777777" w:rsidR="000C5365" w:rsidRPr="000C5365" w:rsidRDefault="000C5365" w:rsidP="00383E7C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0C5365">
        <w:rPr>
          <w:rFonts w:asciiTheme="minorHAnsi" w:hAnsiTheme="minorHAnsi" w:cstheme="minorHAnsi"/>
        </w:rPr>
        <w:t>Pozostałe warunki określa umowa.</w:t>
      </w:r>
    </w:p>
    <w:p w14:paraId="474AD273" w14:textId="77777777" w:rsidR="00244487" w:rsidRPr="005F1B92" w:rsidRDefault="00244487" w:rsidP="00244487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7865EA" w14:textId="77777777" w:rsidR="00244487" w:rsidRPr="005F1B92" w:rsidRDefault="00244487" w:rsidP="00244487">
      <w:pPr>
        <w:ind w:left="426" w:hanging="426"/>
        <w:rPr>
          <w:rFonts w:asciiTheme="minorHAnsi" w:hAnsiTheme="minorHAnsi"/>
          <w:b/>
          <w:sz w:val="22"/>
          <w:szCs w:val="22"/>
        </w:rPr>
      </w:pPr>
    </w:p>
    <w:p w14:paraId="7BF6766A" w14:textId="77777777" w:rsidR="00244487" w:rsidRDefault="00244487" w:rsidP="00244487">
      <w:pPr>
        <w:rPr>
          <w:rFonts w:asciiTheme="minorHAnsi" w:hAnsiTheme="minorHAnsi"/>
          <w:sz w:val="22"/>
          <w:szCs w:val="22"/>
        </w:rPr>
      </w:pPr>
    </w:p>
    <w:p w14:paraId="1652D19E" w14:textId="77777777" w:rsidR="00B56904" w:rsidRPr="007235A5" w:rsidRDefault="00B56904" w:rsidP="007235A5"/>
    <w:sectPr w:rsidR="00B56904" w:rsidRPr="007235A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258B0069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83E7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383E7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383E7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383E7C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709AD724" w:rsidR="00A65B29" w:rsidRPr="00D84E8A" w:rsidRDefault="00A65B29" w:rsidP="00383E7C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7F3C6694" w:rsidR="00A65B29" w:rsidRPr="00D84E8A" w:rsidRDefault="00A65B29" w:rsidP="00383E7C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4B382830" w:rsidR="00A65B29" w:rsidRPr="00D84E8A" w:rsidRDefault="00A65B29" w:rsidP="00383E7C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446A8CFC" w:rsidR="00A65B29" w:rsidRPr="00D84E8A" w:rsidRDefault="00A65B29" w:rsidP="00383E7C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A161D9A"/>
    <w:multiLevelType w:val="hybridMultilevel"/>
    <w:tmpl w:val="B198AEEC"/>
    <w:lvl w:ilvl="0" w:tplc="290AAA7A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2249F"/>
    <w:multiLevelType w:val="hybridMultilevel"/>
    <w:tmpl w:val="D5D01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C5365"/>
    <w:rsid w:val="000D72F0"/>
    <w:rsid w:val="000F0DB4"/>
    <w:rsid w:val="000F6230"/>
    <w:rsid w:val="001D73C7"/>
    <w:rsid w:val="00210568"/>
    <w:rsid w:val="00215B58"/>
    <w:rsid w:val="00244487"/>
    <w:rsid w:val="00267250"/>
    <w:rsid w:val="00283C18"/>
    <w:rsid w:val="002929F6"/>
    <w:rsid w:val="002A53D8"/>
    <w:rsid w:val="002C0F5F"/>
    <w:rsid w:val="00333B8E"/>
    <w:rsid w:val="0034667E"/>
    <w:rsid w:val="0035424A"/>
    <w:rsid w:val="0037000C"/>
    <w:rsid w:val="00377DF7"/>
    <w:rsid w:val="00383E7C"/>
    <w:rsid w:val="00394379"/>
    <w:rsid w:val="003D5FCA"/>
    <w:rsid w:val="003F417F"/>
    <w:rsid w:val="00401DEF"/>
    <w:rsid w:val="00411529"/>
    <w:rsid w:val="004126CE"/>
    <w:rsid w:val="004622A1"/>
    <w:rsid w:val="004B3A4E"/>
    <w:rsid w:val="004C298D"/>
    <w:rsid w:val="004C3139"/>
    <w:rsid w:val="005440FE"/>
    <w:rsid w:val="00574E4B"/>
    <w:rsid w:val="005E2BB2"/>
    <w:rsid w:val="005E52DA"/>
    <w:rsid w:val="005E74D0"/>
    <w:rsid w:val="005F5777"/>
    <w:rsid w:val="00690BAC"/>
    <w:rsid w:val="00705226"/>
    <w:rsid w:val="0071409C"/>
    <w:rsid w:val="007235A5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856E7"/>
    <w:rsid w:val="00CC5722"/>
    <w:rsid w:val="00CD03D4"/>
    <w:rsid w:val="00CD6D2A"/>
    <w:rsid w:val="00CE5B90"/>
    <w:rsid w:val="00D15C25"/>
    <w:rsid w:val="00D35032"/>
    <w:rsid w:val="00D7497C"/>
    <w:rsid w:val="00D84E8A"/>
    <w:rsid w:val="00D963B7"/>
    <w:rsid w:val="00DC29A6"/>
    <w:rsid w:val="00DE31A8"/>
    <w:rsid w:val="00DF6B9B"/>
    <w:rsid w:val="00E31374"/>
    <w:rsid w:val="00E7663C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B5154"/>
    <w:rsid w:val="00FB7ACF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36F1-31C0-4AF0-A03E-ACBDCFB5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5</cp:revision>
  <cp:lastPrinted>2024-05-16T11:38:00Z</cp:lastPrinted>
  <dcterms:created xsi:type="dcterms:W3CDTF">2024-05-16T11:29:00Z</dcterms:created>
  <dcterms:modified xsi:type="dcterms:W3CDTF">2024-05-16T11:57:00Z</dcterms:modified>
</cp:coreProperties>
</file>