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688B5" w14:textId="4280E164" w:rsidR="00B43A14" w:rsidRPr="00A376EE" w:rsidRDefault="00B43A14" w:rsidP="00A376EE">
      <w:pPr>
        <w:pStyle w:val="Bezodstpw"/>
        <w:spacing w:line="360" w:lineRule="auto"/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A376EE">
        <w:rPr>
          <w:rFonts w:asciiTheme="minorHAnsi" w:hAnsiTheme="minorHAnsi" w:cstheme="minorHAnsi"/>
          <w:b/>
          <w:i/>
          <w:sz w:val="22"/>
          <w:szCs w:val="22"/>
        </w:rPr>
        <w:t>Załącznik nr 1 – Opis przedmiotu zamówienia</w:t>
      </w:r>
    </w:p>
    <w:p w14:paraId="264C7FEF" w14:textId="00046EEE" w:rsidR="00B43A14" w:rsidRPr="00A376EE" w:rsidRDefault="00A376EE" w:rsidP="00A376EE">
      <w:pPr>
        <w:spacing w:line="360" w:lineRule="auto"/>
        <w:jc w:val="right"/>
        <w:rPr>
          <w:rFonts w:asciiTheme="minorHAnsi" w:hAnsiTheme="minorHAnsi" w:cstheme="minorHAnsi"/>
          <w:b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i/>
          <w:iCs/>
          <w:sz w:val="22"/>
          <w:szCs w:val="22"/>
        </w:rPr>
        <w:t>d</w:t>
      </w:r>
      <w:r w:rsidR="00B43A14" w:rsidRPr="00A376EE">
        <w:rPr>
          <w:rFonts w:asciiTheme="minorHAnsi" w:hAnsiTheme="minorHAnsi" w:cstheme="minorHAnsi"/>
          <w:b/>
          <w:i/>
          <w:iCs/>
          <w:sz w:val="22"/>
          <w:szCs w:val="22"/>
        </w:rPr>
        <w:t>o zapytania ofertowego nr SZP.225-</w:t>
      </w:r>
      <w:r w:rsidRPr="00A376EE">
        <w:rPr>
          <w:rFonts w:asciiTheme="minorHAnsi" w:hAnsiTheme="minorHAnsi" w:cstheme="minorHAnsi"/>
          <w:b/>
          <w:i/>
          <w:iCs/>
          <w:sz w:val="22"/>
          <w:szCs w:val="22"/>
        </w:rPr>
        <w:t>8</w:t>
      </w:r>
      <w:r w:rsidR="00B43A14" w:rsidRPr="00A376EE">
        <w:rPr>
          <w:rFonts w:asciiTheme="minorHAnsi" w:hAnsiTheme="minorHAnsi" w:cstheme="minorHAnsi"/>
          <w:b/>
          <w:i/>
          <w:iCs/>
          <w:sz w:val="22"/>
          <w:szCs w:val="22"/>
        </w:rPr>
        <w:t>.</w:t>
      </w:r>
      <w:r w:rsidR="002F257B" w:rsidRPr="00A376EE">
        <w:rPr>
          <w:rFonts w:asciiTheme="minorHAnsi" w:hAnsiTheme="minorHAnsi" w:cstheme="minorHAnsi"/>
          <w:b/>
          <w:i/>
          <w:iCs/>
          <w:sz w:val="22"/>
          <w:szCs w:val="22"/>
        </w:rPr>
        <w:t>2024</w:t>
      </w:r>
    </w:p>
    <w:p w14:paraId="2788DCA8" w14:textId="77777777" w:rsidR="00B43A14" w:rsidRDefault="00B43A14" w:rsidP="00B43A14">
      <w:pPr>
        <w:jc w:val="right"/>
        <w:rPr>
          <w:rFonts w:asciiTheme="minorHAnsi" w:hAnsiTheme="minorHAnsi" w:cstheme="minorHAnsi"/>
          <w:i/>
          <w:iCs/>
        </w:rPr>
      </w:pPr>
    </w:p>
    <w:p w14:paraId="569DD832" w14:textId="77777777" w:rsidR="00B43A14" w:rsidRDefault="00B43A14" w:rsidP="00B43A14">
      <w:pPr>
        <w:jc w:val="center"/>
        <w:rPr>
          <w:rFonts w:asciiTheme="minorHAnsi" w:hAnsiTheme="minorHAnsi" w:cstheme="minorHAnsi"/>
          <w:i/>
          <w:iCs/>
        </w:rPr>
      </w:pPr>
    </w:p>
    <w:p w14:paraId="2ADBB189" w14:textId="422B3BBD" w:rsidR="00B43A14" w:rsidRPr="00FE4153" w:rsidRDefault="00B43A14" w:rsidP="00A376EE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E4153">
        <w:rPr>
          <w:rFonts w:asciiTheme="minorHAnsi" w:hAnsiTheme="minorHAnsi" w:cstheme="minorHAnsi"/>
          <w:b/>
          <w:bCs/>
          <w:sz w:val="22"/>
          <w:szCs w:val="22"/>
        </w:rPr>
        <w:t>Opis przedmiotu zamówienia</w:t>
      </w:r>
    </w:p>
    <w:p w14:paraId="2C782DBE" w14:textId="77777777" w:rsidR="00F249D9" w:rsidRPr="00FE4153" w:rsidRDefault="00F249D9" w:rsidP="00A376EE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9A2009A" w14:textId="0CC499CF" w:rsidR="008C5A9B" w:rsidRDefault="00F249D9" w:rsidP="00A376E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E4153">
        <w:rPr>
          <w:rFonts w:asciiTheme="minorHAnsi" w:hAnsiTheme="minorHAnsi" w:cstheme="minorHAnsi"/>
          <w:sz w:val="22"/>
          <w:szCs w:val="22"/>
        </w:rPr>
        <w:t xml:space="preserve">Przedmiotem zamówienia jest zakup </w:t>
      </w:r>
      <w:r w:rsidR="00DE4784">
        <w:rPr>
          <w:rFonts w:asciiTheme="minorHAnsi" w:hAnsiTheme="minorHAnsi" w:cstheme="minorHAnsi"/>
          <w:sz w:val="22"/>
          <w:szCs w:val="22"/>
        </w:rPr>
        <w:t xml:space="preserve">i dostawa </w:t>
      </w:r>
      <w:r w:rsidR="004411AB">
        <w:rPr>
          <w:rFonts w:asciiTheme="minorHAnsi" w:hAnsiTheme="minorHAnsi" w:cstheme="minorHAnsi"/>
          <w:sz w:val="22"/>
          <w:szCs w:val="22"/>
        </w:rPr>
        <w:t>kamer IP wraz z puszkami montażowymi</w:t>
      </w:r>
    </w:p>
    <w:p w14:paraId="453191B8" w14:textId="77777777" w:rsidR="00525FD9" w:rsidRDefault="00525FD9" w:rsidP="00A376EE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4C1495AE" w14:textId="7FC75DED" w:rsidR="00525FD9" w:rsidRPr="00A376EE" w:rsidRDefault="004411AB" w:rsidP="00A376EE">
      <w:pPr>
        <w:pStyle w:val="Akapitzlist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lang w:val="en-US"/>
        </w:rPr>
      </w:pPr>
      <w:r w:rsidRPr="00A376EE">
        <w:rPr>
          <w:rFonts w:asciiTheme="minorHAnsi" w:hAnsiTheme="minorHAnsi" w:cstheme="minorHAnsi"/>
          <w:lang w:val="en-US"/>
        </w:rPr>
        <w:t xml:space="preserve">Hikvision </w:t>
      </w:r>
      <w:r w:rsidR="001A1EC5" w:rsidRPr="00A376EE">
        <w:rPr>
          <w:rFonts w:asciiTheme="minorHAnsi" w:hAnsiTheme="minorHAnsi" w:cstheme="minorHAnsi"/>
          <w:lang w:val="en-US"/>
        </w:rPr>
        <w:t>DS-2CD2T66G2-2I</w:t>
      </w:r>
      <w:r w:rsidR="00C35CDC" w:rsidRPr="00A376EE">
        <w:rPr>
          <w:rFonts w:asciiTheme="minorHAnsi" w:hAnsiTheme="minorHAnsi" w:cstheme="minorHAnsi"/>
          <w:lang w:val="en-US"/>
        </w:rPr>
        <w:t xml:space="preserve"> </w:t>
      </w:r>
      <w:r w:rsidRPr="00A376EE">
        <w:rPr>
          <w:rFonts w:asciiTheme="minorHAnsi" w:hAnsiTheme="minorHAnsi" w:cstheme="minorHAnsi"/>
          <w:lang w:val="en-US"/>
        </w:rPr>
        <w:t xml:space="preserve">– </w:t>
      </w:r>
      <w:r w:rsidR="001A1EC5" w:rsidRPr="00A376EE">
        <w:rPr>
          <w:rFonts w:asciiTheme="minorHAnsi" w:hAnsiTheme="minorHAnsi" w:cstheme="minorHAnsi"/>
          <w:lang w:val="en-US"/>
        </w:rPr>
        <w:t>1</w:t>
      </w:r>
      <w:r w:rsidRPr="00A376EE">
        <w:rPr>
          <w:rFonts w:asciiTheme="minorHAnsi" w:hAnsiTheme="minorHAnsi" w:cstheme="minorHAnsi"/>
          <w:lang w:val="en-US"/>
        </w:rPr>
        <w:t xml:space="preserve"> szt.</w:t>
      </w:r>
    </w:p>
    <w:p w14:paraId="718F4338" w14:textId="73F70451" w:rsidR="004411AB" w:rsidRDefault="004411AB" w:rsidP="00A376EE">
      <w:pPr>
        <w:pStyle w:val="Akapitzlist"/>
        <w:numPr>
          <w:ilvl w:val="1"/>
          <w:numId w:val="16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Rozdzielczość: 6 Mpx</w:t>
      </w:r>
    </w:p>
    <w:p w14:paraId="16788090" w14:textId="2015858F" w:rsidR="004411AB" w:rsidRDefault="001A1EC5" w:rsidP="00A376EE">
      <w:pPr>
        <w:pStyle w:val="Akapitzlist"/>
        <w:numPr>
          <w:ilvl w:val="1"/>
          <w:numId w:val="16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Obiektyw: 2,8mm</w:t>
      </w:r>
    </w:p>
    <w:p w14:paraId="595C904A" w14:textId="070FA7D9" w:rsidR="001A1EC5" w:rsidRDefault="001A1EC5" w:rsidP="00A376EE">
      <w:pPr>
        <w:pStyle w:val="Akapitzlist"/>
        <w:numPr>
          <w:ilvl w:val="1"/>
          <w:numId w:val="16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Oświetlacz IR o zasięgu 60m</w:t>
      </w:r>
    </w:p>
    <w:p w14:paraId="2D0582AB" w14:textId="28BEA68E" w:rsidR="001A1EC5" w:rsidRPr="00A376EE" w:rsidRDefault="001A1EC5" w:rsidP="00A376EE">
      <w:pPr>
        <w:pStyle w:val="Akapitzlist"/>
        <w:numPr>
          <w:ilvl w:val="1"/>
          <w:numId w:val="16"/>
        </w:numPr>
        <w:spacing w:line="360" w:lineRule="auto"/>
        <w:rPr>
          <w:rFonts w:asciiTheme="minorHAnsi" w:hAnsiTheme="minorHAnsi" w:cstheme="minorHAnsi"/>
          <w:u w:val="single"/>
        </w:rPr>
      </w:pPr>
      <w:r w:rsidRPr="00A376EE">
        <w:rPr>
          <w:rFonts w:asciiTheme="minorHAnsi" w:hAnsiTheme="minorHAnsi" w:cstheme="minorHAnsi"/>
          <w:u w:val="single"/>
        </w:rPr>
        <w:t>W zestawie dedykowana naścienna puszka montażowa Hikvision</w:t>
      </w:r>
    </w:p>
    <w:p w14:paraId="11D8BCF4" w14:textId="6D4DE95B" w:rsidR="001A1EC5" w:rsidRPr="00A376EE" w:rsidRDefault="0033331C" w:rsidP="00A376EE">
      <w:pPr>
        <w:pStyle w:val="Akapitzlist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lang w:val="en-US"/>
        </w:rPr>
      </w:pPr>
      <w:r w:rsidRPr="00A376EE">
        <w:rPr>
          <w:rFonts w:asciiTheme="minorHAnsi" w:hAnsiTheme="minorHAnsi" w:cstheme="minorHAnsi"/>
          <w:lang w:val="en-US"/>
        </w:rPr>
        <w:t>Hikvision DS-2CD2T43G2-4I – 3 szt.</w:t>
      </w:r>
    </w:p>
    <w:p w14:paraId="15B6E90F" w14:textId="0FAA54EA" w:rsidR="000E4F52" w:rsidRDefault="000E4F52" w:rsidP="00A376EE">
      <w:pPr>
        <w:pStyle w:val="Akapitzlist"/>
        <w:numPr>
          <w:ilvl w:val="1"/>
          <w:numId w:val="16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Rozdzielczość: 4Mpx</w:t>
      </w:r>
    </w:p>
    <w:p w14:paraId="4C993FFA" w14:textId="7BCA6F9F" w:rsidR="000E4F52" w:rsidRDefault="000E4F52" w:rsidP="00A376EE">
      <w:pPr>
        <w:pStyle w:val="Akapitzlist"/>
        <w:numPr>
          <w:ilvl w:val="1"/>
          <w:numId w:val="16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Obiektyw: 2,8mm</w:t>
      </w:r>
    </w:p>
    <w:p w14:paraId="6547495F" w14:textId="0561EB55" w:rsidR="000E4F52" w:rsidRDefault="000E4F52" w:rsidP="00A376EE">
      <w:pPr>
        <w:pStyle w:val="Akapitzlist"/>
        <w:numPr>
          <w:ilvl w:val="1"/>
          <w:numId w:val="16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Oświetlacz IR o zasięgu 80m</w:t>
      </w:r>
    </w:p>
    <w:p w14:paraId="152A52C8" w14:textId="25CE2E7C" w:rsidR="000E4F52" w:rsidRPr="00A376EE" w:rsidRDefault="000E4F52" w:rsidP="00A376EE">
      <w:pPr>
        <w:pStyle w:val="Akapitzlist"/>
        <w:numPr>
          <w:ilvl w:val="1"/>
          <w:numId w:val="16"/>
        </w:numPr>
        <w:spacing w:line="360" w:lineRule="auto"/>
        <w:rPr>
          <w:rFonts w:asciiTheme="minorHAnsi" w:hAnsiTheme="minorHAnsi" w:cstheme="minorHAnsi"/>
          <w:u w:val="single"/>
        </w:rPr>
      </w:pPr>
      <w:r w:rsidRPr="00A376EE">
        <w:rPr>
          <w:rFonts w:asciiTheme="minorHAnsi" w:hAnsiTheme="minorHAnsi" w:cstheme="minorHAnsi"/>
          <w:u w:val="single"/>
        </w:rPr>
        <w:t>W zestawie dedykowana naścienna puszka montażowa Hikvision</w:t>
      </w:r>
    </w:p>
    <w:p w14:paraId="282973C9" w14:textId="77777777" w:rsidR="00525FD9" w:rsidRPr="00525FD9" w:rsidRDefault="00525FD9" w:rsidP="00525FD9">
      <w:pPr>
        <w:rPr>
          <w:rFonts w:asciiTheme="minorHAnsi" w:hAnsiTheme="minorHAnsi" w:cstheme="minorHAnsi"/>
        </w:rPr>
      </w:pPr>
    </w:p>
    <w:p w14:paraId="7E9344EF" w14:textId="77777777" w:rsidR="00645B37" w:rsidRPr="00645B37" w:rsidRDefault="00645B37" w:rsidP="00645B37">
      <w:pPr>
        <w:rPr>
          <w:rFonts w:asciiTheme="minorHAnsi" w:hAnsiTheme="minorHAnsi" w:cstheme="minorHAnsi"/>
        </w:rPr>
      </w:pPr>
    </w:p>
    <w:p w14:paraId="166F9B8B" w14:textId="055A9EA7" w:rsidR="00395B3C" w:rsidRPr="00A376EE" w:rsidRDefault="00A376EE" w:rsidP="00A376EE">
      <w:pPr>
        <w:pStyle w:val="Akapitzlist"/>
        <w:ind w:left="0"/>
        <w:jc w:val="both"/>
        <w:rPr>
          <w:rFonts w:asciiTheme="minorHAnsi" w:hAnsiTheme="minorHAnsi" w:cstheme="minorHAnsi"/>
          <w:b/>
          <w:bCs/>
          <w:szCs w:val="20"/>
        </w:rPr>
      </w:pPr>
      <w:r w:rsidRPr="00A376EE">
        <w:rPr>
          <w:rFonts w:asciiTheme="minorHAnsi" w:hAnsiTheme="minorHAnsi" w:cstheme="minorHAnsi"/>
          <w:b/>
          <w:bCs/>
          <w:szCs w:val="20"/>
        </w:rPr>
        <w:t>Pozostałe wymagania:</w:t>
      </w:r>
    </w:p>
    <w:p w14:paraId="1CA31D55" w14:textId="109ABAAF" w:rsidR="00B43A14" w:rsidRPr="00B43A14" w:rsidRDefault="00B43A14" w:rsidP="00B43A14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Termin dostawy: </w:t>
      </w:r>
      <w:r w:rsidR="004411AB">
        <w:rPr>
          <w:rFonts w:asciiTheme="minorHAnsi" w:hAnsiTheme="minorHAnsi" w:cstheme="minorHAnsi"/>
        </w:rPr>
        <w:t>7 dni</w:t>
      </w:r>
    </w:p>
    <w:p w14:paraId="176CF113" w14:textId="0256B676" w:rsidR="00B43A14" w:rsidRDefault="00FD7976" w:rsidP="00B43A14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Wszystkie przedmioty muszą być nowe i objęte gwarancją producenta</w:t>
      </w:r>
    </w:p>
    <w:p w14:paraId="1AFD4ED6" w14:textId="5324487F" w:rsidR="00FD7976" w:rsidRPr="00B43A14" w:rsidRDefault="00FD7976" w:rsidP="00B43A14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Pozostałe warunki określa umowa</w:t>
      </w:r>
    </w:p>
    <w:sectPr w:rsidR="00FD7976" w:rsidRPr="00B43A14" w:rsidSect="004270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37BF3" w14:textId="77777777" w:rsidR="004270A2" w:rsidRDefault="004270A2" w:rsidP="00FE4510">
      <w:r>
        <w:separator/>
      </w:r>
    </w:p>
  </w:endnote>
  <w:endnote w:type="continuationSeparator" w:id="0">
    <w:p w14:paraId="068FA208" w14:textId="77777777" w:rsidR="004270A2" w:rsidRDefault="004270A2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6AFB" w14:textId="77777777" w:rsidR="00F27E28" w:rsidRDefault="00F27E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72F96" w14:textId="7B93B0DA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A376EE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F27E28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A376EE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A376EE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EDC79" w14:textId="77777777" w:rsidR="00F27E28" w:rsidRDefault="00F27E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621C5" w14:textId="77777777" w:rsidR="004270A2" w:rsidRDefault="004270A2" w:rsidP="00FE4510">
      <w:r>
        <w:separator/>
      </w:r>
    </w:p>
  </w:footnote>
  <w:footnote w:type="continuationSeparator" w:id="0">
    <w:p w14:paraId="55A3637D" w14:textId="77777777" w:rsidR="004270A2" w:rsidRDefault="004270A2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FADF6" w14:textId="77777777" w:rsidR="00F27E28" w:rsidRDefault="00F27E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7479B" w14:textId="77777777" w:rsidR="00A376EE" w:rsidRDefault="00A376EE" w:rsidP="00A376EE">
    <w:pPr>
      <w:tabs>
        <w:tab w:val="center" w:pos="4704"/>
      </w:tabs>
      <w:ind w:left="170"/>
      <w:jc w:val="center"/>
      <w:rPr>
        <w:rFonts w:ascii="Calibri" w:hAnsi="Calibri"/>
        <w:i/>
        <w:noProof/>
        <w:sz w:val="16"/>
        <w:szCs w:val="16"/>
      </w:rPr>
    </w:pPr>
  </w:p>
  <w:p w14:paraId="3F4B0A7C" w14:textId="09FCA007" w:rsidR="003D5FCA" w:rsidRPr="00C856E7" w:rsidRDefault="00A376EE" w:rsidP="00A376EE">
    <w:pPr>
      <w:tabs>
        <w:tab w:val="center" w:pos="4704"/>
      </w:tabs>
      <w:ind w:left="170"/>
      <w:jc w:val="center"/>
      <w:rPr>
        <w:rFonts w:ascii="Calibri" w:hAnsi="Calibri"/>
        <w:b/>
        <w:i/>
        <w:sz w:val="28"/>
        <w:szCs w:val="28"/>
      </w:rPr>
    </w:pP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1" locked="0" layoutInCell="1" allowOverlap="1" wp14:anchorId="609ADBFF" wp14:editId="4083DAA2">
          <wp:simplePos x="0" y="0"/>
          <wp:positionH relativeFrom="column">
            <wp:posOffset>5232475</wp:posOffset>
          </wp:positionH>
          <wp:positionV relativeFrom="page">
            <wp:posOffset>475128</wp:posOffset>
          </wp:positionV>
          <wp:extent cx="869576" cy="653361"/>
          <wp:effectExtent l="0" t="0" r="6985" b="0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27" t="9316" r="5858" b="5814"/>
                  <a:stretch/>
                </pic:blipFill>
                <pic:spPr bwMode="auto">
                  <a:xfrm>
                    <a:off x="0" y="0"/>
                    <a:ext cx="873637" cy="6564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5FCA"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3B93D6BA">
          <wp:simplePos x="0" y="0"/>
          <wp:positionH relativeFrom="margin">
            <wp:posOffset>64770</wp:posOffset>
          </wp:positionH>
          <wp:positionV relativeFrom="paragraph">
            <wp:posOffset>5080</wp:posOffset>
          </wp:positionV>
          <wp:extent cx="899160" cy="868680"/>
          <wp:effectExtent l="0" t="0" r="0" b="7620"/>
          <wp:wrapThrough wrapText="bothSides">
            <wp:wrapPolygon edited="0">
              <wp:start x="0" y="0"/>
              <wp:lineTo x="0" y="21316"/>
              <wp:lineTo x="21051" y="21316"/>
              <wp:lineTo x="21051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00925572" w:rsidR="00A65B29" w:rsidRPr="003D5FCA" w:rsidRDefault="00A65B29" w:rsidP="00A376EE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 xml:space="preserve">ul. </w:t>
    </w:r>
    <w:r w:rsidR="00DE31A8" w:rsidRPr="003D5FCA">
      <w:rPr>
        <w:rFonts w:ascii="Calibri" w:hAnsi="Calibri"/>
        <w:i/>
        <w:sz w:val="18"/>
        <w:szCs w:val="18"/>
      </w:rPr>
      <w:t>Pstrowskiego</w:t>
    </w:r>
    <w:r w:rsidR="00066B2A" w:rsidRPr="003D5FCA">
      <w:rPr>
        <w:rFonts w:ascii="Calibri" w:hAnsi="Calibri"/>
        <w:i/>
        <w:sz w:val="18"/>
        <w:szCs w:val="18"/>
      </w:rPr>
      <w:t xml:space="preserve"> 28B</w:t>
    </w:r>
    <w:r w:rsidRPr="003D5FCA">
      <w:rPr>
        <w:rFonts w:ascii="Calibri" w:hAnsi="Calibri"/>
        <w:i/>
        <w:sz w:val="18"/>
        <w:szCs w:val="18"/>
      </w:rPr>
      <w:t>, 10-602 Olsztyn</w:t>
    </w:r>
  </w:p>
  <w:p w14:paraId="4C8CD2B4" w14:textId="08E4B8BB" w:rsidR="00A65B29" w:rsidRPr="003D5FCA" w:rsidRDefault="00A65B29" w:rsidP="00A376EE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517C2612" w14:textId="498F87E5" w:rsidR="00A65B29" w:rsidRPr="003D5FCA" w:rsidRDefault="00A65B29" w:rsidP="00A376EE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22CD62D9" w14:textId="225D36BF" w:rsidR="00A65B29" w:rsidRPr="003D5FCA" w:rsidRDefault="00A65B29" w:rsidP="00A376EE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C932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B2EEC" w14:textId="77777777" w:rsidR="00F27E28" w:rsidRDefault="00F27E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65F6"/>
    <w:multiLevelType w:val="hybridMultilevel"/>
    <w:tmpl w:val="53D47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C65F5"/>
    <w:multiLevelType w:val="hybridMultilevel"/>
    <w:tmpl w:val="F61E7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47321"/>
    <w:multiLevelType w:val="hybridMultilevel"/>
    <w:tmpl w:val="5B52D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A03B2"/>
    <w:multiLevelType w:val="hybridMultilevel"/>
    <w:tmpl w:val="9BCC8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C200E"/>
    <w:multiLevelType w:val="hybridMultilevel"/>
    <w:tmpl w:val="247E4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E7966"/>
    <w:multiLevelType w:val="hybridMultilevel"/>
    <w:tmpl w:val="D9923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22B54"/>
    <w:multiLevelType w:val="hybridMultilevel"/>
    <w:tmpl w:val="F1305802"/>
    <w:lvl w:ilvl="0" w:tplc="1EE80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3B5DEF"/>
    <w:multiLevelType w:val="hybridMultilevel"/>
    <w:tmpl w:val="CF569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5561C"/>
    <w:multiLevelType w:val="hybridMultilevel"/>
    <w:tmpl w:val="26E6BE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039DD"/>
    <w:multiLevelType w:val="hybridMultilevel"/>
    <w:tmpl w:val="EC4A5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B3A39"/>
    <w:multiLevelType w:val="hybridMultilevel"/>
    <w:tmpl w:val="26E6B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C1321"/>
    <w:multiLevelType w:val="hybridMultilevel"/>
    <w:tmpl w:val="3326B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6141A"/>
    <w:multiLevelType w:val="hybridMultilevel"/>
    <w:tmpl w:val="5E9CF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A5E06"/>
    <w:multiLevelType w:val="hybridMultilevel"/>
    <w:tmpl w:val="1D7EBDE6"/>
    <w:lvl w:ilvl="0" w:tplc="7182E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1824CD"/>
    <w:multiLevelType w:val="hybridMultilevel"/>
    <w:tmpl w:val="AB4C0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163471">
    <w:abstractNumId w:val="6"/>
  </w:num>
  <w:num w:numId="2" w16cid:durableId="1087271497">
    <w:abstractNumId w:val="5"/>
  </w:num>
  <w:num w:numId="3" w16cid:durableId="1662156451">
    <w:abstractNumId w:val="11"/>
  </w:num>
  <w:num w:numId="4" w16cid:durableId="1175222366">
    <w:abstractNumId w:val="4"/>
  </w:num>
  <w:num w:numId="5" w16cid:durableId="170066836">
    <w:abstractNumId w:val="1"/>
  </w:num>
  <w:num w:numId="6" w16cid:durableId="141890762">
    <w:abstractNumId w:val="12"/>
  </w:num>
  <w:num w:numId="7" w16cid:durableId="1602371234">
    <w:abstractNumId w:val="15"/>
  </w:num>
  <w:num w:numId="8" w16cid:durableId="79638798">
    <w:abstractNumId w:val="3"/>
  </w:num>
  <w:num w:numId="9" w16cid:durableId="414861192">
    <w:abstractNumId w:val="13"/>
  </w:num>
  <w:num w:numId="10" w16cid:durableId="148711385">
    <w:abstractNumId w:val="7"/>
  </w:num>
  <w:num w:numId="11" w16cid:durableId="1271550915">
    <w:abstractNumId w:val="10"/>
  </w:num>
  <w:num w:numId="12" w16cid:durableId="2039235795">
    <w:abstractNumId w:val="8"/>
  </w:num>
  <w:num w:numId="13" w16cid:durableId="1828545267">
    <w:abstractNumId w:val="14"/>
  </w:num>
  <w:num w:numId="14" w16cid:durableId="35933578">
    <w:abstractNumId w:val="9"/>
  </w:num>
  <w:num w:numId="15" w16cid:durableId="190805690">
    <w:abstractNumId w:val="0"/>
  </w:num>
  <w:num w:numId="16" w16cid:durableId="1228420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510"/>
    <w:rsid w:val="000323ED"/>
    <w:rsid w:val="00040AC8"/>
    <w:rsid w:val="0004404C"/>
    <w:rsid w:val="00066B2A"/>
    <w:rsid w:val="00076406"/>
    <w:rsid w:val="000875E6"/>
    <w:rsid w:val="00097538"/>
    <w:rsid w:val="000E4F52"/>
    <w:rsid w:val="00140EE0"/>
    <w:rsid w:val="001A00D0"/>
    <w:rsid w:val="001A1EC5"/>
    <w:rsid w:val="001D73C7"/>
    <w:rsid w:val="00240BCF"/>
    <w:rsid w:val="00267250"/>
    <w:rsid w:val="002769B9"/>
    <w:rsid w:val="00283C18"/>
    <w:rsid w:val="002A53D8"/>
    <w:rsid w:val="002C0F5F"/>
    <w:rsid w:val="002F257B"/>
    <w:rsid w:val="0032485D"/>
    <w:rsid w:val="0033331C"/>
    <w:rsid w:val="0034667E"/>
    <w:rsid w:val="00354A90"/>
    <w:rsid w:val="00377DF7"/>
    <w:rsid w:val="00382C2D"/>
    <w:rsid w:val="0038716D"/>
    <w:rsid w:val="00394379"/>
    <w:rsid w:val="00395B3C"/>
    <w:rsid w:val="003D5FCA"/>
    <w:rsid w:val="003D7E14"/>
    <w:rsid w:val="00401DEF"/>
    <w:rsid w:val="004126CE"/>
    <w:rsid w:val="00414E7D"/>
    <w:rsid w:val="004270A2"/>
    <w:rsid w:val="0043677F"/>
    <w:rsid w:val="004411AB"/>
    <w:rsid w:val="004A15FE"/>
    <w:rsid w:val="004A6A1F"/>
    <w:rsid w:val="004C298D"/>
    <w:rsid w:val="004C3139"/>
    <w:rsid w:val="004E2F95"/>
    <w:rsid w:val="00525FD9"/>
    <w:rsid w:val="005440FE"/>
    <w:rsid w:val="005618AA"/>
    <w:rsid w:val="00574E4B"/>
    <w:rsid w:val="005758EE"/>
    <w:rsid w:val="005B70A7"/>
    <w:rsid w:val="005E2BB2"/>
    <w:rsid w:val="00610A26"/>
    <w:rsid w:val="00631FC0"/>
    <w:rsid w:val="00645B37"/>
    <w:rsid w:val="006906F7"/>
    <w:rsid w:val="00705226"/>
    <w:rsid w:val="0071409C"/>
    <w:rsid w:val="00715EA5"/>
    <w:rsid w:val="00735E91"/>
    <w:rsid w:val="007F5BEA"/>
    <w:rsid w:val="0081137D"/>
    <w:rsid w:val="00841ED6"/>
    <w:rsid w:val="008428D6"/>
    <w:rsid w:val="00843315"/>
    <w:rsid w:val="00876264"/>
    <w:rsid w:val="00892D1F"/>
    <w:rsid w:val="008A3C09"/>
    <w:rsid w:val="008C5A9B"/>
    <w:rsid w:val="008D57C5"/>
    <w:rsid w:val="008D5B5D"/>
    <w:rsid w:val="008F1365"/>
    <w:rsid w:val="00920BB1"/>
    <w:rsid w:val="00922561"/>
    <w:rsid w:val="00943E91"/>
    <w:rsid w:val="009906EC"/>
    <w:rsid w:val="0099531B"/>
    <w:rsid w:val="0099691B"/>
    <w:rsid w:val="00A30ABB"/>
    <w:rsid w:val="00A376EE"/>
    <w:rsid w:val="00A62B51"/>
    <w:rsid w:val="00A65B29"/>
    <w:rsid w:val="00AE48A0"/>
    <w:rsid w:val="00B43A14"/>
    <w:rsid w:val="00B56904"/>
    <w:rsid w:val="00B67DBD"/>
    <w:rsid w:val="00B70B53"/>
    <w:rsid w:val="00B82CEA"/>
    <w:rsid w:val="00B84DC0"/>
    <w:rsid w:val="00BC0AAB"/>
    <w:rsid w:val="00BC6283"/>
    <w:rsid w:val="00BE4419"/>
    <w:rsid w:val="00C35CDC"/>
    <w:rsid w:val="00C52DA5"/>
    <w:rsid w:val="00C64839"/>
    <w:rsid w:val="00C856E7"/>
    <w:rsid w:val="00C91356"/>
    <w:rsid w:val="00CC5722"/>
    <w:rsid w:val="00CD03D4"/>
    <w:rsid w:val="00CD2F98"/>
    <w:rsid w:val="00CD6D2A"/>
    <w:rsid w:val="00CE5B90"/>
    <w:rsid w:val="00CE7369"/>
    <w:rsid w:val="00D15C25"/>
    <w:rsid w:val="00D17448"/>
    <w:rsid w:val="00D35032"/>
    <w:rsid w:val="00D36E38"/>
    <w:rsid w:val="00D7497C"/>
    <w:rsid w:val="00D91469"/>
    <w:rsid w:val="00DC29A6"/>
    <w:rsid w:val="00DE31A8"/>
    <w:rsid w:val="00DE4784"/>
    <w:rsid w:val="00E377C8"/>
    <w:rsid w:val="00E941BB"/>
    <w:rsid w:val="00E97CF6"/>
    <w:rsid w:val="00EA3DCF"/>
    <w:rsid w:val="00EE5F68"/>
    <w:rsid w:val="00F071DB"/>
    <w:rsid w:val="00F10C66"/>
    <w:rsid w:val="00F249D9"/>
    <w:rsid w:val="00F27E28"/>
    <w:rsid w:val="00F4780B"/>
    <w:rsid w:val="00F67B5B"/>
    <w:rsid w:val="00F826F3"/>
    <w:rsid w:val="00F84B9B"/>
    <w:rsid w:val="00F85552"/>
    <w:rsid w:val="00FC15AC"/>
    <w:rsid w:val="00FC39C9"/>
    <w:rsid w:val="00FD7976"/>
    <w:rsid w:val="00FE4153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  <w15:docId w15:val="{20A05513-7CD1-4C86-964B-04DAC300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A376EE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52171-AD42-4765-BF8C-E012654D3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1882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Monika Kalińska</cp:lastModifiedBy>
  <cp:revision>28</cp:revision>
  <cp:lastPrinted>2022-11-16T12:50:00Z</cp:lastPrinted>
  <dcterms:created xsi:type="dcterms:W3CDTF">2022-11-16T13:00:00Z</dcterms:created>
  <dcterms:modified xsi:type="dcterms:W3CDTF">2024-02-02T10:00:00Z</dcterms:modified>
</cp:coreProperties>
</file>