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D6D9C" w14:textId="76FF0F8A" w:rsidR="00071AEC" w:rsidRPr="00326926" w:rsidRDefault="00071AEC" w:rsidP="00071AEC">
      <w:pPr>
        <w:tabs>
          <w:tab w:val="left" w:pos="142"/>
        </w:tabs>
        <w:jc w:val="right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 xml:space="preserve">Załącznik </w:t>
      </w:r>
      <w:r w:rsidR="00326926" w:rsidRPr="00326926">
        <w:rPr>
          <w:rFonts w:asciiTheme="minorHAnsi" w:hAnsiTheme="minorHAnsi"/>
          <w:b/>
          <w:sz w:val="22"/>
          <w:szCs w:val="22"/>
        </w:rPr>
        <w:t>4</w:t>
      </w:r>
      <w:r w:rsidRPr="00326926">
        <w:rPr>
          <w:rFonts w:asciiTheme="minorHAnsi" w:hAnsiTheme="minorHAnsi"/>
          <w:b/>
          <w:sz w:val="22"/>
          <w:szCs w:val="22"/>
        </w:rPr>
        <w:t xml:space="preserve"> – wzór umowy</w:t>
      </w:r>
    </w:p>
    <w:p w14:paraId="485F7988" w14:textId="77777777" w:rsidR="005F05A8" w:rsidRPr="00AB1480" w:rsidRDefault="005F05A8" w:rsidP="005F05A8">
      <w:pPr>
        <w:spacing w:line="360" w:lineRule="auto"/>
        <w:jc w:val="right"/>
        <w:rPr>
          <w:rFonts w:asciiTheme="minorHAnsi" w:hAnsiTheme="minorHAnsi"/>
          <w:iCs/>
          <w:sz w:val="22"/>
          <w:szCs w:val="18"/>
        </w:rPr>
      </w:pPr>
      <w:r w:rsidRPr="00AB1480">
        <w:rPr>
          <w:rFonts w:asciiTheme="minorHAnsi" w:hAnsiTheme="minorHAnsi"/>
          <w:iCs/>
          <w:sz w:val="22"/>
          <w:szCs w:val="18"/>
        </w:rPr>
        <w:t>do zapytania ofertowego nr SZP.225-11.2024</w:t>
      </w:r>
    </w:p>
    <w:p w14:paraId="1955B5F4" w14:textId="77777777" w:rsidR="00360D34" w:rsidRPr="00326926" w:rsidRDefault="00EF52E3" w:rsidP="00360D34">
      <w:pPr>
        <w:tabs>
          <w:tab w:val="left" w:pos="142"/>
        </w:tabs>
        <w:jc w:val="center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U</w:t>
      </w:r>
      <w:r w:rsidR="00360D34" w:rsidRPr="00326926">
        <w:rPr>
          <w:rFonts w:asciiTheme="minorHAnsi" w:hAnsiTheme="minorHAnsi"/>
          <w:sz w:val="22"/>
          <w:szCs w:val="22"/>
        </w:rPr>
        <w:t xml:space="preserve">mowa Nr </w:t>
      </w:r>
    </w:p>
    <w:p w14:paraId="083212D5" w14:textId="5D64EECD" w:rsidR="00360D34" w:rsidRPr="00326926" w:rsidRDefault="00360D34" w:rsidP="00360D34">
      <w:pPr>
        <w:tabs>
          <w:tab w:val="left" w:pos="142"/>
        </w:tabs>
        <w:jc w:val="center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S</w:t>
      </w:r>
      <w:r w:rsidR="00FB78CB" w:rsidRPr="00326926">
        <w:rPr>
          <w:rFonts w:asciiTheme="minorHAnsi" w:hAnsiTheme="minorHAnsi"/>
          <w:sz w:val="22"/>
          <w:szCs w:val="22"/>
        </w:rPr>
        <w:t>Z</w:t>
      </w:r>
      <w:r w:rsidRPr="00326926">
        <w:rPr>
          <w:rFonts w:asciiTheme="minorHAnsi" w:hAnsiTheme="minorHAnsi"/>
          <w:sz w:val="22"/>
          <w:szCs w:val="22"/>
        </w:rPr>
        <w:t>P……………………..….20</w:t>
      </w:r>
      <w:r w:rsidR="00FB78CB" w:rsidRPr="00326926">
        <w:rPr>
          <w:rFonts w:asciiTheme="minorHAnsi" w:hAnsiTheme="minorHAnsi"/>
          <w:sz w:val="22"/>
          <w:szCs w:val="22"/>
        </w:rPr>
        <w:t>2</w:t>
      </w:r>
      <w:r w:rsidR="005A36CB">
        <w:rPr>
          <w:rFonts w:asciiTheme="minorHAnsi" w:hAnsiTheme="minorHAnsi"/>
          <w:sz w:val="22"/>
          <w:szCs w:val="22"/>
        </w:rPr>
        <w:t>4</w:t>
      </w:r>
    </w:p>
    <w:p w14:paraId="040929E8" w14:textId="77777777" w:rsidR="00360D34" w:rsidRPr="00326926" w:rsidRDefault="00360D34" w:rsidP="008626E8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6E99696B" w14:textId="2FA45CC2" w:rsidR="008626E8" w:rsidRPr="00326926" w:rsidRDefault="008626E8" w:rsidP="008626E8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26926">
        <w:rPr>
          <w:rFonts w:asciiTheme="minorHAnsi" w:eastAsia="Calibri" w:hAnsiTheme="minorHAnsi"/>
          <w:sz w:val="22"/>
          <w:szCs w:val="22"/>
          <w:lang w:eastAsia="en-US"/>
        </w:rPr>
        <w:t xml:space="preserve">Zawarta w dniu </w:t>
      </w:r>
      <w:r w:rsidR="00326926">
        <w:rPr>
          <w:rFonts w:asciiTheme="minorHAnsi" w:eastAsia="Calibri" w:hAnsiTheme="minorHAnsi"/>
          <w:b/>
          <w:sz w:val="22"/>
          <w:szCs w:val="22"/>
          <w:lang w:eastAsia="en-US"/>
        </w:rPr>
        <w:t>……………</w:t>
      </w:r>
      <w:r w:rsidR="006668E7" w:rsidRPr="00326926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202</w:t>
      </w:r>
      <w:r w:rsidR="005A36CB">
        <w:rPr>
          <w:rFonts w:asciiTheme="minorHAnsi" w:eastAsia="Calibri" w:hAnsiTheme="minorHAnsi"/>
          <w:b/>
          <w:sz w:val="22"/>
          <w:szCs w:val="22"/>
          <w:lang w:eastAsia="en-US"/>
        </w:rPr>
        <w:t>4</w:t>
      </w:r>
      <w:r w:rsidR="006668E7" w:rsidRPr="00326926">
        <w:rPr>
          <w:rFonts w:asciiTheme="minorHAnsi" w:eastAsia="Calibri" w:hAnsiTheme="minorHAnsi"/>
          <w:b/>
          <w:sz w:val="22"/>
          <w:szCs w:val="22"/>
          <w:lang w:eastAsia="en-US"/>
        </w:rPr>
        <w:t xml:space="preserve"> </w:t>
      </w:r>
      <w:r w:rsidRPr="00326926">
        <w:rPr>
          <w:rFonts w:asciiTheme="minorHAnsi" w:eastAsia="Calibri" w:hAnsiTheme="minorHAnsi"/>
          <w:b/>
          <w:sz w:val="22"/>
          <w:szCs w:val="22"/>
          <w:lang w:eastAsia="en-US"/>
        </w:rPr>
        <w:t>roku</w:t>
      </w:r>
      <w:r w:rsidRPr="00326926">
        <w:rPr>
          <w:rFonts w:asciiTheme="minorHAnsi" w:eastAsia="Calibri" w:hAnsiTheme="minorHAnsi"/>
          <w:sz w:val="22"/>
          <w:szCs w:val="22"/>
          <w:lang w:eastAsia="en-US"/>
        </w:rPr>
        <w:t xml:space="preserve"> w wyniku postępowania ofertowego nr </w:t>
      </w:r>
      <w:r w:rsidR="005F05A8" w:rsidRPr="00AB1480">
        <w:rPr>
          <w:rFonts w:asciiTheme="minorHAnsi" w:hAnsiTheme="minorHAnsi"/>
          <w:iCs/>
          <w:sz w:val="22"/>
          <w:szCs w:val="18"/>
        </w:rPr>
        <w:t>SZP.225-11.2024</w:t>
      </w:r>
      <w:r w:rsidR="00326926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326926">
        <w:rPr>
          <w:rFonts w:asciiTheme="minorHAnsi" w:eastAsia="Calibri" w:hAnsiTheme="minorHAnsi"/>
          <w:sz w:val="22"/>
          <w:szCs w:val="22"/>
          <w:lang w:eastAsia="en-US"/>
        </w:rPr>
        <w:t xml:space="preserve">przeprowadzonego na podstawie </w:t>
      </w:r>
      <w:r w:rsidR="000677AB" w:rsidRPr="0032692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Regulaminu udzielania zamówień publicznych w Wojewódzkiej Stacji Pogotowia Ratunkowego w Olsztynie, których wartość jest niższa niż 130 000 zł netto wprowadzonego Zarządzeniem nr </w:t>
      </w:r>
      <w:r w:rsidR="000677AB" w:rsidRPr="00326926">
        <w:rPr>
          <w:rFonts w:asciiTheme="minorHAnsi" w:hAnsiTheme="minorHAnsi"/>
          <w:sz w:val="22"/>
          <w:szCs w:val="22"/>
        </w:rPr>
        <w:t xml:space="preserve">1/2021 z dnia 11 stycznia 2021 </w:t>
      </w:r>
      <w:r w:rsidR="000677AB" w:rsidRPr="00326926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r. </w:t>
      </w:r>
      <w:r w:rsidR="00FB78CB" w:rsidRPr="00326926">
        <w:rPr>
          <w:rFonts w:asciiTheme="minorHAnsi" w:eastAsia="Calibri" w:hAnsiTheme="minorHAnsi"/>
          <w:sz w:val="22"/>
          <w:szCs w:val="22"/>
          <w:lang w:eastAsia="en-US"/>
        </w:rPr>
        <w:t xml:space="preserve">Dyrektora Wojewódzkiej Stacji Pogotowia Ratunkowego </w:t>
      </w:r>
      <w:r w:rsidR="000677AB" w:rsidRPr="00326926">
        <w:rPr>
          <w:rFonts w:asciiTheme="minorHAnsi" w:eastAsia="Calibri" w:hAnsiTheme="minorHAnsi"/>
          <w:sz w:val="22"/>
          <w:szCs w:val="22"/>
          <w:lang w:eastAsia="en-US"/>
        </w:rPr>
        <w:br/>
      </w:r>
      <w:r w:rsidR="00FB78CB" w:rsidRPr="00326926">
        <w:rPr>
          <w:rFonts w:asciiTheme="minorHAnsi" w:eastAsia="Calibri" w:hAnsiTheme="minorHAnsi"/>
          <w:sz w:val="22"/>
          <w:szCs w:val="22"/>
          <w:lang w:eastAsia="en-US"/>
        </w:rPr>
        <w:t>w Olsztynie, pomiędzy:</w:t>
      </w:r>
    </w:p>
    <w:p w14:paraId="0E6E1A4C" w14:textId="77777777" w:rsidR="008626E8" w:rsidRPr="00326926" w:rsidRDefault="008626E8" w:rsidP="008626E8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30F382CB" w14:textId="77777777" w:rsidR="008626E8" w:rsidRPr="00326926" w:rsidRDefault="008626E8" w:rsidP="008626E8">
      <w:pPr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326926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326926">
        <w:rPr>
          <w:rFonts w:asciiTheme="minorHAnsi" w:hAnsiTheme="minorHAnsi"/>
          <w:sz w:val="22"/>
          <w:szCs w:val="22"/>
        </w:rPr>
        <w:t xml:space="preserve"> </w:t>
      </w:r>
      <w:r w:rsidR="00FB78CB" w:rsidRPr="00326926">
        <w:rPr>
          <w:rFonts w:asciiTheme="minorHAnsi" w:hAnsiTheme="minorHAnsi"/>
          <w:sz w:val="22"/>
          <w:szCs w:val="22"/>
        </w:rPr>
        <w:t>Pstrowskiego 28b</w:t>
      </w:r>
      <w:r w:rsidRPr="00326926">
        <w:rPr>
          <w:rFonts w:asciiTheme="minorHAnsi" w:hAnsiTheme="minorHAnsi"/>
          <w:sz w:val="22"/>
          <w:szCs w:val="22"/>
        </w:rPr>
        <w:t xml:space="preserve">, </w:t>
      </w:r>
      <w:r w:rsidRPr="00326926">
        <w:rPr>
          <w:rFonts w:asciiTheme="minorHAnsi" w:hAnsiTheme="minorHAnsi"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 7392972605, REGON 511332933</w:t>
      </w:r>
    </w:p>
    <w:p w14:paraId="08ED6D88" w14:textId="77777777" w:rsidR="008626E8" w:rsidRPr="00326926" w:rsidRDefault="008626E8" w:rsidP="008626E8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zwaną dalej</w:t>
      </w:r>
      <w:r w:rsidRPr="00326926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178FAE56" w14:textId="77777777" w:rsidR="008626E8" w:rsidRPr="00326926" w:rsidRDefault="008626E8" w:rsidP="008626E8">
      <w:pPr>
        <w:tabs>
          <w:tab w:val="left" w:pos="142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26926">
        <w:rPr>
          <w:rFonts w:asciiTheme="minorHAnsi" w:hAnsiTheme="minorHAnsi"/>
          <w:sz w:val="22"/>
          <w:szCs w:val="22"/>
        </w:rPr>
        <w:t>reprezentowaną przez</w:t>
      </w:r>
      <w:r w:rsidRPr="00326926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7E1FC7FE" w14:textId="77777777" w:rsidR="008626E8" w:rsidRPr="00326926" w:rsidRDefault="008626E8" w:rsidP="008626E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4868AA" w14:textId="77777777" w:rsidR="008626E8" w:rsidRPr="00326926" w:rsidRDefault="008626E8" w:rsidP="008626E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a</w:t>
      </w:r>
    </w:p>
    <w:p w14:paraId="08E4124F" w14:textId="77777777" w:rsidR="008626E8" w:rsidRPr="00326926" w:rsidRDefault="008626E8" w:rsidP="008626E8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………….</w:t>
      </w:r>
    </w:p>
    <w:p w14:paraId="309F1E4B" w14:textId="77777777" w:rsidR="008626E8" w:rsidRPr="00326926" w:rsidRDefault="008626E8" w:rsidP="008626E8">
      <w:pPr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zwaną dalej „</w:t>
      </w:r>
      <w:r w:rsidRPr="00326926">
        <w:rPr>
          <w:rFonts w:asciiTheme="minorHAnsi" w:hAnsiTheme="minorHAnsi"/>
          <w:b/>
          <w:sz w:val="22"/>
          <w:szCs w:val="22"/>
        </w:rPr>
        <w:t>Wykonawcą”</w:t>
      </w:r>
    </w:p>
    <w:p w14:paraId="6359E28F" w14:textId="77777777" w:rsidR="008626E8" w:rsidRPr="00326926" w:rsidRDefault="008626E8" w:rsidP="008626E8">
      <w:pPr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reprezentowaną przez </w:t>
      </w:r>
    </w:p>
    <w:p w14:paraId="0A557473" w14:textId="77777777" w:rsidR="00AE536F" w:rsidRPr="00326926" w:rsidRDefault="00AE536F" w:rsidP="00AE536F">
      <w:pPr>
        <w:rPr>
          <w:rFonts w:asciiTheme="minorHAnsi" w:hAnsiTheme="minorHAnsi"/>
          <w:sz w:val="22"/>
          <w:szCs w:val="22"/>
        </w:rPr>
      </w:pPr>
    </w:p>
    <w:p w14:paraId="0B6113DB" w14:textId="77777777" w:rsidR="00CA4BBC" w:rsidRPr="00326926" w:rsidRDefault="004B48A4" w:rsidP="00A6462E">
      <w:pPr>
        <w:autoSpaceDE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326926">
        <w:rPr>
          <w:rFonts w:asciiTheme="minorHAnsi" w:hAnsiTheme="minorHAnsi"/>
          <w:b/>
          <w:bCs/>
          <w:sz w:val="22"/>
          <w:szCs w:val="22"/>
        </w:rPr>
        <w:t>§ 1</w:t>
      </w:r>
    </w:p>
    <w:p w14:paraId="26437541" w14:textId="09CC484A" w:rsidR="008D0F85" w:rsidRPr="00DA4E89" w:rsidRDefault="00B81C80" w:rsidP="00A6462E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A4E89">
        <w:rPr>
          <w:rFonts w:asciiTheme="minorHAnsi" w:hAnsiTheme="minorHAnsi" w:cstheme="minorHAnsi"/>
          <w:sz w:val="22"/>
          <w:szCs w:val="22"/>
        </w:rPr>
        <w:t xml:space="preserve">Przedmiotem niniejszej umowy jest </w:t>
      </w:r>
      <w:r w:rsidR="00A94E7B" w:rsidRPr="00DA4E89">
        <w:rPr>
          <w:rFonts w:asciiTheme="minorHAnsi" w:hAnsiTheme="minorHAnsi" w:cstheme="minorHAnsi"/>
          <w:sz w:val="22"/>
          <w:szCs w:val="22"/>
        </w:rPr>
        <w:t xml:space="preserve">świadczenie usług pocztowych w obrocie krajowym </w:t>
      </w:r>
      <w:r w:rsidR="008957C5" w:rsidRPr="00DA4E89">
        <w:rPr>
          <w:rFonts w:asciiTheme="minorHAnsi" w:hAnsiTheme="minorHAnsi" w:cstheme="minorHAnsi"/>
          <w:sz w:val="22"/>
          <w:szCs w:val="22"/>
        </w:rPr>
        <w:br/>
      </w:r>
      <w:r w:rsidR="00A94E7B" w:rsidRPr="00DA4E89">
        <w:rPr>
          <w:rFonts w:asciiTheme="minorHAnsi" w:hAnsiTheme="minorHAnsi" w:cstheme="minorHAnsi"/>
          <w:sz w:val="22"/>
          <w:szCs w:val="22"/>
        </w:rPr>
        <w:t>na rzecz Wojewódzkiej Stacji Pogotowia Ratunkowego w Olsztynie w zakresie przyjmowania, przemieszczania i doręczania przesyłek pocztowych i paczek pocztowyc</w:t>
      </w:r>
      <w:r w:rsidR="0096162F" w:rsidRPr="00DA4E89">
        <w:rPr>
          <w:rFonts w:asciiTheme="minorHAnsi" w:hAnsiTheme="minorHAnsi" w:cstheme="minorHAnsi"/>
          <w:sz w:val="22"/>
          <w:szCs w:val="22"/>
        </w:rPr>
        <w:t>h oraz ewentualnych ich zwrotów, z</w:t>
      </w:r>
      <w:r w:rsidR="00CD1AB9" w:rsidRPr="00DA4E89">
        <w:rPr>
          <w:rFonts w:asciiTheme="minorHAnsi" w:hAnsiTheme="minorHAnsi" w:cstheme="minorHAnsi"/>
          <w:sz w:val="22"/>
          <w:szCs w:val="22"/>
        </w:rPr>
        <w:t>go</w:t>
      </w:r>
      <w:r w:rsidR="000A7905" w:rsidRPr="00DA4E89">
        <w:rPr>
          <w:rFonts w:asciiTheme="minorHAnsi" w:hAnsiTheme="minorHAnsi" w:cstheme="minorHAnsi"/>
          <w:sz w:val="22"/>
          <w:szCs w:val="22"/>
        </w:rPr>
        <w:t>dnie z</w:t>
      </w:r>
      <w:r w:rsidR="008D0F85" w:rsidRPr="00DA4E89">
        <w:rPr>
          <w:rFonts w:asciiTheme="minorHAnsi" w:hAnsiTheme="minorHAnsi" w:cstheme="minorHAnsi"/>
          <w:sz w:val="22"/>
          <w:szCs w:val="22"/>
        </w:rPr>
        <w:t xml:space="preserve"> opisem przedmiotu zamówienia - </w:t>
      </w:r>
      <w:r w:rsidR="000A7905" w:rsidRPr="00DA4E89">
        <w:rPr>
          <w:rFonts w:asciiTheme="minorHAnsi" w:hAnsiTheme="minorHAnsi" w:cstheme="minorHAnsi"/>
          <w:sz w:val="22"/>
          <w:szCs w:val="22"/>
        </w:rPr>
        <w:t xml:space="preserve"> załącznikiem nr 1</w:t>
      </w:r>
      <w:r w:rsidR="00CD1AB9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="0096162F" w:rsidRPr="00DA4E89">
        <w:rPr>
          <w:rFonts w:asciiTheme="minorHAnsi" w:hAnsiTheme="minorHAnsi" w:cstheme="minorHAnsi"/>
          <w:sz w:val="22"/>
          <w:szCs w:val="22"/>
        </w:rPr>
        <w:t xml:space="preserve">do niniejszej umowy. </w:t>
      </w:r>
    </w:p>
    <w:p w14:paraId="04F5F70A" w14:textId="77777777" w:rsidR="0081539B" w:rsidRPr="00DA4E89" w:rsidRDefault="0081539B" w:rsidP="00A6462E">
      <w:pPr>
        <w:pStyle w:val="Akapitzlist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A4E89">
        <w:rPr>
          <w:rFonts w:asciiTheme="minorHAnsi" w:hAnsiTheme="minorHAnsi" w:cstheme="minorHAnsi"/>
          <w:sz w:val="22"/>
          <w:szCs w:val="22"/>
        </w:rPr>
        <w:t>Strony Oświadczają, iż zasady korzystania z usług, odpowiedzialność Wykonawcy z tytułu niewykonania lub nienależytego wykonania tych usług</w:t>
      </w:r>
      <w:r w:rsidR="00457201" w:rsidRPr="00DA4E89">
        <w:rPr>
          <w:rFonts w:asciiTheme="minorHAnsi" w:hAnsiTheme="minorHAnsi" w:cstheme="minorHAnsi"/>
          <w:sz w:val="22"/>
          <w:szCs w:val="22"/>
        </w:rPr>
        <w:t xml:space="preserve">, uprawnienia </w:t>
      </w:r>
      <w:r w:rsidR="00F81870" w:rsidRPr="00DA4E89">
        <w:rPr>
          <w:rFonts w:asciiTheme="minorHAnsi" w:hAnsiTheme="minorHAnsi" w:cstheme="minorHAnsi"/>
          <w:sz w:val="22"/>
          <w:szCs w:val="22"/>
        </w:rPr>
        <w:t>Zamawiającego</w:t>
      </w:r>
      <w:r w:rsidR="00457201" w:rsidRPr="00DA4E89">
        <w:rPr>
          <w:rFonts w:asciiTheme="minorHAnsi" w:hAnsiTheme="minorHAnsi" w:cstheme="minorHAnsi"/>
          <w:sz w:val="22"/>
          <w:szCs w:val="22"/>
        </w:rPr>
        <w:t xml:space="preserve"> i </w:t>
      </w:r>
      <w:r w:rsidR="00F81870" w:rsidRPr="00DA4E89">
        <w:rPr>
          <w:rFonts w:asciiTheme="minorHAnsi" w:hAnsiTheme="minorHAnsi" w:cstheme="minorHAnsi"/>
          <w:sz w:val="22"/>
          <w:szCs w:val="22"/>
        </w:rPr>
        <w:t>Wykonawcy</w:t>
      </w:r>
      <w:r w:rsidR="00457201" w:rsidRPr="00DA4E89">
        <w:rPr>
          <w:rFonts w:asciiTheme="minorHAnsi" w:hAnsiTheme="minorHAnsi" w:cstheme="minorHAnsi"/>
          <w:sz w:val="22"/>
          <w:szCs w:val="22"/>
        </w:rPr>
        <w:t xml:space="preserve"> oraz procedury reklamacyjne określają akty prawne powszechnie obowiązujące:</w:t>
      </w:r>
    </w:p>
    <w:p w14:paraId="6B12E57D" w14:textId="6ACE246E" w:rsidR="00457201" w:rsidRPr="00DA4E89" w:rsidRDefault="00457201" w:rsidP="00A6462E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A4E89">
        <w:rPr>
          <w:rFonts w:asciiTheme="minorHAnsi" w:hAnsiTheme="minorHAnsi" w:cstheme="minorHAnsi"/>
          <w:sz w:val="22"/>
          <w:szCs w:val="22"/>
        </w:rPr>
        <w:t>Ustawa Prawo Pocztowe z dnia 23 listopada 2012 r. (</w:t>
      </w:r>
      <w:proofErr w:type="spellStart"/>
      <w:r w:rsidR="000517CC" w:rsidRPr="00DA4E8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517CC" w:rsidRPr="00DA4E89">
        <w:rPr>
          <w:rFonts w:asciiTheme="minorHAnsi" w:hAnsiTheme="minorHAnsi" w:cstheme="minorHAnsi"/>
          <w:sz w:val="22"/>
          <w:szCs w:val="22"/>
        </w:rPr>
        <w:t xml:space="preserve">. </w:t>
      </w:r>
      <w:r w:rsidRPr="00DA4E89">
        <w:rPr>
          <w:rFonts w:asciiTheme="minorHAnsi" w:hAnsiTheme="minorHAnsi" w:cstheme="minorHAnsi"/>
          <w:sz w:val="22"/>
          <w:szCs w:val="22"/>
        </w:rPr>
        <w:t>Dz.</w:t>
      </w:r>
      <w:r w:rsidR="00BB7E91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Pr="00DA4E89">
        <w:rPr>
          <w:rFonts w:asciiTheme="minorHAnsi" w:hAnsiTheme="minorHAnsi" w:cstheme="minorHAnsi"/>
          <w:sz w:val="22"/>
          <w:szCs w:val="22"/>
        </w:rPr>
        <w:t xml:space="preserve">U. </w:t>
      </w:r>
      <w:r w:rsidR="00FD0335">
        <w:rPr>
          <w:rFonts w:asciiTheme="minorHAnsi" w:hAnsiTheme="minorHAnsi" w:cstheme="minorHAnsi"/>
          <w:sz w:val="22"/>
          <w:szCs w:val="22"/>
        </w:rPr>
        <w:t>2023</w:t>
      </w:r>
      <w:r w:rsidR="000517CC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Pr="00DA4E89">
        <w:rPr>
          <w:rFonts w:asciiTheme="minorHAnsi" w:hAnsiTheme="minorHAnsi" w:cstheme="minorHAnsi"/>
          <w:sz w:val="22"/>
          <w:szCs w:val="22"/>
        </w:rPr>
        <w:t>poz</w:t>
      </w:r>
      <w:r w:rsidR="00BB7E91" w:rsidRPr="00DA4E89">
        <w:rPr>
          <w:rFonts w:asciiTheme="minorHAnsi" w:hAnsiTheme="minorHAnsi" w:cstheme="minorHAnsi"/>
          <w:sz w:val="22"/>
          <w:szCs w:val="22"/>
        </w:rPr>
        <w:t>.</w:t>
      </w:r>
      <w:r w:rsidR="000A7905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="00FD0335">
        <w:rPr>
          <w:rFonts w:asciiTheme="minorHAnsi" w:hAnsiTheme="minorHAnsi" w:cstheme="minorHAnsi"/>
          <w:sz w:val="22"/>
          <w:szCs w:val="22"/>
        </w:rPr>
        <w:t>1640</w:t>
      </w:r>
      <w:r w:rsidR="000517CC" w:rsidRPr="00DA4E89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DA4E89">
        <w:rPr>
          <w:rFonts w:asciiTheme="minorHAnsi" w:hAnsiTheme="minorHAnsi" w:cstheme="minorHAnsi"/>
          <w:sz w:val="22"/>
          <w:szCs w:val="22"/>
        </w:rPr>
        <w:t>)</w:t>
      </w:r>
    </w:p>
    <w:p w14:paraId="4EFAE8B7" w14:textId="77777777" w:rsidR="00457201" w:rsidRPr="00DA4E89" w:rsidRDefault="00457201" w:rsidP="00A6462E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A4E89">
        <w:rPr>
          <w:rFonts w:asciiTheme="minorHAnsi" w:hAnsiTheme="minorHAnsi" w:cstheme="minorHAnsi"/>
          <w:sz w:val="22"/>
          <w:szCs w:val="22"/>
        </w:rPr>
        <w:t>Rozporządzenie Ministra Administracji i Cyfryzacji z dnia 26 listopada 2013r.</w:t>
      </w:r>
      <w:r w:rsidR="008957C5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Pr="00DA4E89">
        <w:rPr>
          <w:rFonts w:asciiTheme="minorHAnsi" w:hAnsiTheme="minorHAnsi" w:cstheme="minorHAnsi"/>
          <w:sz w:val="22"/>
          <w:szCs w:val="22"/>
        </w:rPr>
        <w:t>w sprawie reklamacji usługi pocztowej (Dz.</w:t>
      </w:r>
      <w:r w:rsidR="008957C5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="007412FF" w:rsidRPr="00DA4E89">
        <w:rPr>
          <w:rFonts w:asciiTheme="minorHAnsi" w:hAnsiTheme="minorHAnsi" w:cstheme="minorHAnsi"/>
          <w:sz w:val="22"/>
          <w:szCs w:val="22"/>
        </w:rPr>
        <w:t>U. z 201</w:t>
      </w:r>
      <w:r w:rsidR="00FB78CB" w:rsidRPr="00DA4E89">
        <w:rPr>
          <w:rFonts w:asciiTheme="minorHAnsi" w:hAnsiTheme="minorHAnsi" w:cstheme="minorHAnsi"/>
          <w:sz w:val="22"/>
          <w:szCs w:val="22"/>
        </w:rPr>
        <w:t>9</w:t>
      </w:r>
      <w:r w:rsidR="007412FF" w:rsidRPr="00DA4E89">
        <w:rPr>
          <w:rFonts w:asciiTheme="minorHAnsi" w:hAnsiTheme="minorHAnsi" w:cstheme="minorHAnsi"/>
          <w:sz w:val="22"/>
          <w:szCs w:val="22"/>
        </w:rPr>
        <w:t xml:space="preserve"> r. poz.4</w:t>
      </w:r>
      <w:r w:rsidR="00FB78CB" w:rsidRPr="00DA4E89">
        <w:rPr>
          <w:rFonts w:asciiTheme="minorHAnsi" w:hAnsiTheme="minorHAnsi" w:cstheme="minorHAnsi"/>
          <w:sz w:val="22"/>
          <w:szCs w:val="22"/>
        </w:rPr>
        <w:t>74</w:t>
      </w:r>
      <w:r w:rsidRPr="00DA4E89">
        <w:rPr>
          <w:rFonts w:asciiTheme="minorHAnsi" w:hAnsiTheme="minorHAnsi" w:cstheme="minorHAnsi"/>
          <w:sz w:val="22"/>
          <w:szCs w:val="22"/>
        </w:rPr>
        <w:t>)</w:t>
      </w:r>
    </w:p>
    <w:p w14:paraId="0ABE9B83" w14:textId="23B51AEE" w:rsidR="00457201" w:rsidRPr="00DA4E89" w:rsidRDefault="00457201" w:rsidP="00A6462E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A4E89">
        <w:rPr>
          <w:rFonts w:asciiTheme="minorHAnsi" w:hAnsiTheme="minorHAnsi" w:cstheme="minorHAnsi"/>
          <w:sz w:val="22"/>
          <w:szCs w:val="22"/>
        </w:rPr>
        <w:t>Rozporządzenie Ministra Administracji i Cyfryzacji z dnia 29 kwietnia 2013r. w sprawie warunków wykonania usług powszechnych przez operatora wyznaczonego (</w:t>
      </w:r>
      <w:proofErr w:type="spellStart"/>
      <w:r w:rsidR="00CA1A6D" w:rsidRPr="00DA4E8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A1A6D" w:rsidRPr="00DA4E89">
        <w:rPr>
          <w:rFonts w:asciiTheme="minorHAnsi" w:hAnsiTheme="minorHAnsi" w:cstheme="minorHAnsi"/>
          <w:sz w:val="22"/>
          <w:szCs w:val="22"/>
        </w:rPr>
        <w:t xml:space="preserve">. </w:t>
      </w:r>
      <w:r w:rsidRPr="00DA4E89">
        <w:rPr>
          <w:rFonts w:asciiTheme="minorHAnsi" w:hAnsiTheme="minorHAnsi" w:cstheme="minorHAnsi"/>
          <w:sz w:val="22"/>
          <w:szCs w:val="22"/>
        </w:rPr>
        <w:t>Dz. U.</w:t>
      </w:r>
      <w:r w:rsidR="00CA1A6D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="009B0C61" w:rsidRPr="00DA4E89">
        <w:rPr>
          <w:rFonts w:asciiTheme="minorHAnsi" w:hAnsiTheme="minorHAnsi" w:cstheme="minorHAnsi"/>
          <w:sz w:val="22"/>
          <w:szCs w:val="22"/>
        </w:rPr>
        <w:t>2020</w:t>
      </w:r>
      <w:r w:rsidRPr="00DA4E89">
        <w:rPr>
          <w:rFonts w:asciiTheme="minorHAnsi" w:hAnsiTheme="minorHAnsi" w:cstheme="minorHAnsi"/>
          <w:sz w:val="22"/>
          <w:szCs w:val="22"/>
        </w:rPr>
        <w:t xml:space="preserve"> poz.</w:t>
      </w:r>
      <w:r w:rsidR="00CA1A6D" w:rsidRPr="00DA4E89">
        <w:rPr>
          <w:rFonts w:asciiTheme="minorHAnsi" w:hAnsiTheme="minorHAnsi" w:cstheme="minorHAnsi"/>
          <w:sz w:val="22"/>
          <w:szCs w:val="22"/>
        </w:rPr>
        <w:t xml:space="preserve"> </w:t>
      </w:r>
      <w:r w:rsidR="009B0C61" w:rsidRPr="00DA4E89">
        <w:rPr>
          <w:rFonts w:asciiTheme="minorHAnsi" w:hAnsiTheme="minorHAnsi" w:cstheme="minorHAnsi"/>
          <w:sz w:val="22"/>
          <w:szCs w:val="22"/>
        </w:rPr>
        <w:t>1026</w:t>
      </w:r>
      <w:r w:rsidR="00CA1A6D" w:rsidRPr="00DA4E89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DA4E89">
        <w:rPr>
          <w:rFonts w:asciiTheme="minorHAnsi" w:hAnsiTheme="minorHAnsi" w:cstheme="minorHAnsi"/>
          <w:sz w:val="22"/>
          <w:szCs w:val="22"/>
        </w:rPr>
        <w:t>)</w:t>
      </w:r>
    </w:p>
    <w:p w14:paraId="4D609AB3" w14:textId="25E398DD" w:rsidR="00457201" w:rsidRPr="00DA4E89" w:rsidRDefault="00CD394F" w:rsidP="00A6462E">
      <w:pPr>
        <w:pStyle w:val="Akapitzlist"/>
        <w:numPr>
          <w:ilvl w:val="0"/>
          <w:numId w:val="6"/>
        </w:numPr>
        <w:spacing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A4E89">
        <w:rPr>
          <w:rFonts w:asciiTheme="minorHAnsi" w:hAnsiTheme="minorHAnsi" w:cstheme="minorHAnsi"/>
          <w:sz w:val="22"/>
          <w:szCs w:val="22"/>
        </w:rPr>
        <w:t>Międzynarodowych przepisach pocztowych</w:t>
      </w:r>
      <w:r w:rsidR="00DA4E89" w:rsidRPr="00DA4E89">
        <w:rPr>
          <w:rFonts w:asciiTheme="minorHAnsi" w:hAnsiTheme="minorHAnsi" w:cstheme="minorHAnsi"/>
          <w:sz w:val="22"/>
          <w:szCs w:val="22"/>
        </w:rPr>
        <w:t>.</w:t>
      </w:r>
    </w:p>
    <w:p w14:paraId="42825E7D" w14:textId="77777777" w:rsidR="00DA4E89" w:rsidRPr="00DA4E89" w:rsidRDefault="00DA4E89" w:rsidP="00DA4E8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A4E89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DA4E89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DA4E89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2023 poz. 1497).</w:t>
      </w:r>
    </w:p>
    <w:p w14:paraId="79A7CE03" w14:textId="77777777" w:rsidR="00DA4E89" w:rsidRPr="00DA4E89" w:rsidRDefault="00DA4E89" w:rsidP="00DA4E89">
      <w:pPr>
        <w:spacing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0E1BA204" w14:textId="77777777" w:rsidR="00B81C80" w:rsidRPr="00DA4E89" w:rsidRDefault="00B81C80" w:rsidP="00A6462E">
      <w:pPr>
        <w:autoSpaceDE w:val="0"/>
        <w:autoSpaceDN w:val="0"/>
        <w:adjustRightInd w:val="0"/>
        <w:spacing w:line="276" w:lineRule="auto"/>
        <w:ind w:right="-46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52336E3" w14:textId="77777777" w:rsidR="00B81C80" w:rsidRPr="00DA4E89" w:rsidRDefault="00B81C80" w:rsidP="00A646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A4E89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42FD8E96" w14:textId="77777777" w:rsidR="00AE536F" w:rsidRPr="00326926" w:rsidRDefault="00457201" w:rsidP="00A64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Za wykonanie przedmiotu umowy Zamawiający będzie uiszczał opłatę w formie opłaty z dołu</w:t>
      </w:r>
      <w:r w:rsidR="002C0B52" w:rsidRPr="00326926">
        <w:rPr>
          <w:rFonts w:asciiTheme="minorHAnsi" w:hAnsiTheme="minorHAnsi"/>
          <w:sz w:val="22"/>
          <w:szCs w:val="22"/>
        </w:rPr>
        <w:t>.</w:t>
      </w:r>
    </w:p>
    <w:p w14:paraId="1453EE75" w14:textId="6D824047" w:rsidR="00457201" w:rsidRPr="00326926" w:rsidRDefault="00457201" w:rsidP="00A64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Przez opłatę z dołu należy rozumieć opłatę w całości wniesioną przez Zamawiającego, bezgotówkowo, poprzez polecenie przelewu w terminie późniejszym niż zrealizowane usługi</w:t>
      </w:r>
      <w:r w:rsidR="006668E7" w:rsidRPr="00326926">
        <w:rPr>
          <w:rFonts w:asciiTheme="minorHAnsi" w:hAnsiTheme="minorHAnsi"/>
          <w:sz w:val="22"/>
          <w:szCs w:val="22"/>
        </w:rPr>
        <w:t>.</w:t>
      </w:r>
    </w:p>
    <w:p w14:paraId="72EFA96F" w14:textId="77777777" w:rsidR="00C3738E" w:rsidRPr="00326926" w:rsidRDefault="007F5F9D" w:rsidP="00A64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lastRenderedPageBreak/>
        <w:t xml:space="preserve">Łączne zobowiązania Zamawiającego z tytułu wykonywania umowy nie mogą przekroczyć kwoty: ……………… netto, ……………………. brutto (słownie brutto:…………). </w:t>
      </w:r>
    </w:p>
    <w:p w14:paraId="6F440A99" w14:textId="77777777" w:rsidR="00C3738E" w:rsidRPr="00326926" w:rsidRDefault="00C3738E" w:rsidP="00A64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W  przypadku niewyczerpania kwoty brutto określonej w ust 3 Wykonawcy nie przysługuje żadne roszczenie w stosunku do Zamawiającego.</w:t>
      </w:r>
    </w:p>
    <w:p w14:paraId="2057726A" w14:textId="77777777" w:rsidR="00A97ECD" w:rsidRPr="00326926" w:rsidRDefault="00A97ECD" w:rsidP="00A6462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Strony ustalają następujące zasady rozliczania i regulowania należności:</w:t>
      </w:r>
    </w:p>
    <w:p w14:paraId="55CD1676" w14:textId="38E8D503" w:rsidR="00A97ECD" w:rsidRPr="00326926" w:rsidRDefault="00A97ECD" w:rsidP="00A646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Za okres rozliczeniowy przyjmuje się jeden miesiąc kalendarzowy</w:t>
      </w:r>
      <w:r w:rsidR="006668E7" w:rsidRPr="00326926">
        <w:rPr>
          <w:rFonts w:asciiTheme="minorHAnsi" w:hAnsiTheme="minorHAnsi"/>
          <w:sz w:val="22"/>
          <w:szCs w:val="22"/>
        </w:rPr>
        <w:t>.</w:t>
      </w:r>
    </w:p>
    <w:p w14:paraId="37E3916C" w14:textId="77777777" w:rsidR="001C492A" w:rsidRPr="00326926" w:rsidRDefault="001C492A" w:rsidP="00A6462E">
      <w:pPr>
        <w:pStyle w:val="Akapitzlist"/>
        <w:numPr>
          <w:ilvl w:val="0"/>
          <w:numId w:val="7"/>
        </w:numPr>
        <w:spacing w:after="160"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Podstawą rozliczenia kosztów świadczonych usług będzie wartość opłat za przesyłki faktycznie nadane </w:t>
      </w:r>
      <w:r w:rsidRPr="00326926">
        <w:rPr>
          <w:rFonts w:asciiTheme="minorHAnsi" w:hAnsiTheme="minorHAnsi"/>
          <w:sz w:val="22"/>
          <w:szCs w:val="22"/>
        </w:rPr>
        <w:br/>
        <w:t>i zwrócone w okresie rozliczeniowym, potwierdzona co do ich liczby i  wagi na podstawie dokumentów nadawczych i oddawczych, obliczonych na podstawie cen jednostkowych podanych w formularzu cenowym – ofercie Wykonawcy stanowiącym załącznik nr 2 do niniejszej umowy i  odpowiednio do rodzaju przesyłki.</w:t>
      </w:r>
    </w:p>
    <w:p w14:paraId="304EACEF" w14:textId="77777777" w:rsidR="00A97ECD" w:rsidRPr="00326926" w:rsidRDefault="00A97ECD" w:rsidP="00A646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Wszelkie rozliczenia wynikające z realizacji niniejszej Umowy, w tym wystawianie faktur, dokonywane będą w terminie do 7 dni od zakończenia okresu rozliczeniowego.</w:t>
      </w:r>
    </w:p>
    <w:p w14:paraId="554D185A" w14:textId="1D709AD0" w:rsidR="00134623" w:rsidRPr="00326926" w:rsidRDefault="00134623" w:rsidP="00A6462E">
      <w:pPr>
        <w:pStyle w:val="Akapitzlist"/>
        <w:numPr>
          <w:ilvl w:val="0"/>
          <w:numId w:val="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Należność, o której mowa w ust. 1 Zamawiający wypłaci Wykonawcy przelewem na rachunek bankowy </w:t>
      </w:r>
      <w:r w:rsidR="003766B4" w:rsidRPr="00326926">
        <w:rPr>
          <w:rFonts w:asciiTheme="minorHAnsi" w:hAnsiTheme="minorHAnsi"/>
          <w:sz w:val="22"/>
          <w:szCs w:val="22"/>
        </w:rPr>
        <w:t>na konto wskazane w fakturze w</w:t>
      </w:r>
      <w:r w:rsidRPr="00326926">
        <w:rPr>
          <w:rFonts w:asciiTheme="minorHAnsi" w:hAnsiTheme="minorHAnsi"/>
          <w:sz w:val="22"/>
          <w:szCs w:val="22"/>
        </w:rPr>
        <w:t xml:space="preserve"> terminie </w:t>
      </w:r>
      <w:r w:rsidRPr="00326926">
        <w:rPr>
          <w:rFonts w:asciiTheme="minorHAnsi" w:hAnsiTheme="minorHAnsi"/>
          <w:b/>
          <w:sz w:val="22"/>
          <w:szCs w:val="22"/>
        </w:rPr>
        <w:t>14 dni</w:t>
      </w:r>
      <w:r w:rsidRPr="00326926">
        <w:rPr>
          <w:rFonts w:asciiTheme="minorHAnsi" w:hAnsiTheme="minorHAnsi"/>
          <w:sz w:val="22"/>
          <w:szCs w:val="22"/>
        </w:rPr>
        <w:t xml:space="preserve"> od dnia otrzymania prawidłowo wystawionej faktury przez Wykonawcę. </w:t>
      </w:r>
    </w:p>
    <w:p w14:paraId="09AC1222" w14:textId="77777777" w:rsidR="00134623" w:rsidRPr="00326926" w:rsidRDefault="00134623" w:rsidP="00A6462E">
      <w:pPr>
        <w:pStyle w:val="Akapitzlist"/>
        <w:numPr>
          <w:ilvl w:val="0"/>
          <w:numId w:val="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Strony postanawiają, iż zapłata następuje w dniu obciążenia </w:t>
      </w:r>
      <w:r w:rsidR="00E3060B" w:rsidRPr="00326926">
        <w:rPr>
          <w:rFonts w:asciiTheme="minorHAnsi" w:hAnsiTheme="minorHAnsi"/>
          <w:sz w:val="22"/>
          <w:szCs w:val="22"/>
        </w:rPr>
        <w:t>rachunku bankowego Zamawiającego</w:t>
      </w:r>
      <w:r w:rsidRPr="00326926">
        <w:rPr>
          <w:rFonts w:asciiTheme="minorHAnsi" w:hAnsiTheme="minorHAnsi"/>
          <w:sz w:val="22"/>
          <w:szCs w:val="22"/>
        </w:rPr>
        <w:t xml:space="preserve">. </w:t>
      </w:r>
    </w:p>
    <w:p w14:paraId="2940693C" w14:textId="4778835B" w:rsidR="00134623" w:rsidRPr="00326926" w:rsidRDefault="00134623" w:rsidP="00A6462E">
      <w:pPr>
        <w:pStyle w:val="Akapitzlist"/>
        <w:numPr>
          <w:ilvl w:val="0"/>
          <w:numId w:val="7"/>
        </w:num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W przypadku nieterminowej płatności Wykonawca ma prawo naliczyć Zamawiającemu odsetki ustawowe za każdy dzień </w:t>
      </w:r>
      <w:r w:rsidR="009B0C61" w:rsidRPr="00326926">
        <w:rPr>
          <w:rFonts w:asciiTheme="minorHAnsi" w:hAnsiTheme="minorHAnsi"/>
          <w:sz w:val="22"/>
          <w:szCs w:val="22"/>
        </w:rPr>
        <w:t>opóźnienia</w:t>
      </w:r>
      <w:r w:rsidRPr="00326926">
        <w:rPr>
          <w:rFonts w:asciiTheme="minorHAnsi" w:hAnsiTheme="minorHAnsi"/>
          <w:sz w:val="22"/>
          <w:szCs w:val="22"/>
        </w:rPr>
        <w:t>.</w:t>
      </w:r>
    </w:p>
    <w:p w14:paraId="2711F632" w14:textId="77777777" w:rsidR="00A97ECD" w:rsidRPr="00326926" w:rsidRDefault="00A97ECD" w:rsidP="00A646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Należności wynikające z faktur, </w:t>
      </w:r>
      <w:r w:rsidR="00134623" w:rsidRPr="00326926">
        <w:rPr>
          <w:rFonts w:asciiTheme="minorHAnsi" w:hAnsiTheme="minorHAnsi"/>
          <w:sz w:val="22"/>
          <w:szCs w:val="22"/>
        </w:rPr>
        <w:t>Zamawiający regulować będzie przelewem na konto wskazane na fakturze w terminie 14 dni od daty jej dostarczenia.</w:t>
      </w:r>
    </w:p>
    <w:p w14:paraId="771E9601" w14:textId="251A5E77" w:rsidR="00FB78CB" w:rsidRPr="00326926" w:rsidRDefault="00FB78CB" w:rsidP="00A6462E">
      <w:pPr>
        <w:numPr>
          <w:ilvl w:val="0"/>
          <w:numId w:val="7"/>
        </w:numPr>
        <w:spacing w:line="276" w:lineRule="auto"/>
        <w:ind w:left="567"/>
        <w:contextualSpacing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Zamawiający umożliwia Wykonawcy zgodnie z zasadami określonymi w </w:t>
      </w:r>
      <w:r w:rsidRPr="00326926">
        <w:rPr>
          <w:rFonts w:asciiTheme="minorHAnsi" w:hAnsiTheme="minorHAnsi"/>
          <w:i/>
          <w:sz w:val="22"/>
          <w:szCs w:val="22"/>
        </w:rPr>
        <w:t>ustawie z dnia 9 listopada 2018r. o elektronicznym fakturowaniu w zamówieniach publicznych, koncesjach na roboty budowlane lub usługi oraz partnerstwie publiczno-prywatnym</w:t>
      </w:r>
      <w:r w:rsidRPr="00326926">
        <w:rPr>
          <w:rFonts w:asciiTheme="minorHAnsi" w:hAnsiTheme="minorHAnsi"/>
          <w:sz w:val="22"/>
          <w:szCs w:val="22"/>
        </w:rPr>
        <w:t xml:space="preserve"> (Dz.U. 20</w:t>
      </w:r>
      <w:r w:rsidR="000C655A">
        <w:rPr>
          <w:rFonts w:asciiTheme="minorHAnsi" w:hAnsiTheme="minorHAnsi"/>
          <w:sz w:val="22"/>
          <w:szCs w:val="22"/>
        </w:rPr>
        <w:t>20</w:t>
      </w:r>
      <w:r w:rsidRPr="00326926">
        <w:rPr>
          <w:rFonts w:asciiTheme="minorHAnsi" w:hAnsiTheme="minorHAnsi"/>
          <w:sz w:val="22"/>
          <w:szCs w:val="22"/>
        </w:rPr>
        <w:t xml:space="preserve">, poz. </w:t>
      </w:r>
      <w:r w:rsidR="000C655A">
        <w:rPr>
          <w:rFonts w:asciiTheme="minorHAnsi" w:hAnsiTheme="minorHAnsi"/>
          <w:sz w:val="22"/>
          <w:szCs w:val="22"/>
        </w:rPr>
        <w:t>1666</w:t>
      </w:r>
      <w:r w:rsidRPr="00326926">
        <w:rPr>
          <w:rFonts w:asciiTheme="minorHAnsi" w:hAnsi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</w:p>
    <w:p w14:paraId="6B6DAD41" w14:textId="77777777" w:rsidR="00FB78CB" w:rsidRPr="00326926" w:rsidRDefault="00627618" w:rsidP="00A6462E">
      <w:pPr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hyperlink r:id="rId9" w:history="1">
        <w:r w:rsidR="00FB78CB" w:rsidRPr="00326926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="00FB78CB" w:rsidRPr="00326926">
        <w:rPr>
          <w:rFonts w:asciiTheme="minorHAnsi" w:hAnsiTheme="minorHAnsi"/>
          <w:sz w:val="22"/>
          <w:szCs w:val="22"/>
        </w:rPr>
        <w:t>.</w:t>
      </w:r>
    </w:p>
    <w:p w14:paraId="699C916B" w14:textId="77777777" w:rsidR="00FB78CB" w:rsidRPr="00326926" w:rsidRDefault="00FB78CB" w:rsidP="00A6462E">
      <w:pPr>
        <w:pStyle w:val="Akapitzlist"/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14:paraId="3683AAFC" w14:textId="77777777" w:rsidR="00B81C80" w:rsidRPr="00326926" w:rsidRDefault="00B81C80" w:rsidP="00A6462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>§ 3</w:t>
      </w:r>
    </w:p>
    <w:p w14:paraId="74435BB6" w14:textId="5B335BC0" w:rsidR="0057429E" w:rsidRPr="005A36CB" w:rsidRDefault="0057429E" w:rsidP="00A64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A36CB">
        <w:rPr>
          <w:rFonts w:asciiTheme="minorHAnsi" w:hAnsiTheme="minorHAnsi"/>
          <w:sz w:val="22"/>
          <w:szCs w:val="22"/>
        </w:rPr>
        <w:t>Strony zastrzegają, że warunki zawarcia i wykonania niniejszej umowy stanowią tajemnicę przedsiębiorstwa w rozumieniu przepisów ustawy z 16 kwietnia 1993r. o zwalczaniu nieuczciwej konkurencji (tekst jednolity</w:t>
      </w:r>
      <w:r w:rsidR="00683DA8" w:rsidRPr="005A36CB">
        <w:rPr>
          <w:rFonts w:asciiTheme="minorHAnsi" w:hAnsiTheme="minorHAnsi"/>
          <w:sz w:val="22"/>
          <w:szCs w:val="22"/>
        </w:rPr>
        <w:t>:</w:t>
      </w:r>
      <w:r w:rsidRPr="005A36CB">
        <w:rPr>
          <w:rFonts w:asciiTheme="minorHAnsi" w:hAnsiTheme="minorHAnsi"/>
          <w:sz w:val="22"/>
          <w:szCs w:val="22"/>
        </w:rPr>
        <w:t xml:space="preserve"> Dz.</w:t>
      </w:r>
      <w:r w:rsidR="00866B2B" w:rsidRPr="005A36CB">
        <w:rPr>
          <w:rFonts w:asciiTheme="minorHAnsi" w:hAnsiTheme="minorHAnsi"/>
          <w:sz w:val="22"/>
          <w:szCs w:val="22"/>
        </w:rPr>
        <w:t xml:space="preserve"> </w:t>
      </w:r>
      <w:r w:rsidR="00626E2E" w:rsidRPr="005A36CB">
        <w:rPr>
          <w:rFonts w:asciiTheme="minorHAnsi" w:hAnsiTheme="minorHAnsi"/>
          <w:sz w:val="22"/>
          <w:szCs w:val="22"/>
        </w:rPr>
        <w:t xml:space="preserve">U. z </w:t>
      </w:r>
      <w:r w:rsidR="00FD0335">
        <w:rPr>
          <w:rFonts w:asciiTheme="minorHAnsi" w:hAnsiTheme="minorHAnsi"/>
          <w:sz w:val="22"/>
          <w:szCs w:val="22"/>
        </w:rPr>
        <w:t>2023</w:t>
      </w:r>
      <w:r w:rsidR="00FB78CB" w:rsidRPr="005A36CB">
        <w:rPr>
          <w:rFonts w:asciiTheme="minorHAnsi" w:hAnsiTheme="minorHAnsi"/>
          <w:sz w:val="22"/>
          <w:szCs w:val="22"/>
        </w:rPr>
        <w:t xml:space="preserve"> r. poz. </w:t>
      </w:r>
      <w:r w:rsidR="00FD0335">
        <w:rPr>
          <w:rFonts w:asciiTheme="minorHAnsi" w:hAnsiTheme="minorHAnsi"/>
          <w:sz w:val="22"/>
          <w:szCs w:val="22"/>
        </w:rPr>
        <w:t>1233</w:t>
      </w:r>
      <w:r w:rsidRPr="005A36CB">
        <w:rPr>
          <w:rFonts w:asciiTheme="minorHAnsi" w:hAnsiTheme="minorHAnsi"/>
          <w:sz w:val="22"/>
          <w:szCs w:val="22"/>
        </w:rPr>
        <w:t>)</w:t>
      </w:r>
      <w:r w:rsidR="009B0C61" w:rsidRPr="005A36CB">
        <w:rPr>
          <w:rFonts w:asciiTheme="minorHAnsi" w:hAnsiTheme="minorHAnsi"/>
          <w:sz w:val="22"/>
          <w:szCs w:val="22"/>
        </w:rPr>
        <w:t>.</w:t>
      </w:r>
    </w:p>
    <w:p w14:paraId="572250F9" w14:textId="77777777" w:rsidR="0057429E" w:rsidRPr="005A36CB" w:rsidRDefault="0057429E" w:rsidP="00A64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A36CB">
        <w:rPr>
          <w:rFonts w:asciiTheme="minorHAnsi" w:hAnsiTheme="minorHAnsi"/>
          <w:sz w:val="22"/>
          <w:szCs w:val="22"/>
        </w:rPr>
        <w:t>Przekazanie, ujawnienie lub wykorzystanie informacji o których mowa w ust.1</w:t>
      </w:r>
      <w:r w:rsidR="00866B2B" w:rsidRPr="005A36CB">
        <w:rPr>
          <w:rFonts w:asciiTheme="minorHAnsi" w:hAnsiTheme="minorHAnsi"/>
          <w:sz w:val="22"/>
          <w:szCs w:val="22"/>
        </w:rPr>
        <w:t xml:space="preserve"> </w:t>
      </w:r>
      <w:r w:rsidRPr="005A36CB">
        <w:rPr>
          <w:rFonts w:asciiTheme="minorHAnsi" w:hAnsiTheme="minorHAnsi"/>
          <w:sz w:val="22"/>
          <w:szCs w:val="22"/>
        </w:rPr>
        <w:t xml:space="preserve"> w zakresie wykraczającym poza cel umowy łączącej Strony może wiązać się z odpowiedzialnością cywilną lub karną określoną w art.</w:t>
      </w:r>
      <w:r w:rsidR="008C4153" w:rsidRPr="005A36CB">
        <w:rPr>
          <w:rFonts w:asciiTheme="minorHAnsi" w:hAnsiTheme="minorHAnsi"/>
          <w:sz w:val="22"/>
          <w:szCs w:val="22"/>
        </w:rPr>
        <w:t xml:space="preserve"> </w:t>
      </w:r>
      <w:r w:rsidRPr="005A36CB">
        <w:rPr>
          <w:rFonts w:asciiTheme="minorHAnsi" w:hAnsiTheme="minorHAnsi"/>
          <w:sz w:val="22"/>
          <w:szCs w:val="22"/>
        </w:rPr>
        <w:t>18 i art.</w:t>
      </w:r>
      <w:r w:rsidR="008C4153" w:rsidRPr="005A36CB">
        <w:rPr>
          <w:rFonts w:asciiTheme="minorHAnsi" w:hAnsiTheme="minorHAnsi"/>
          <w:sz w:val="22"/>
          <w:szCs w:val="22"/>
        </w:rPr>
        <w:t xml:space="preserve"> </w:t>
      </w:r>
      <w:r w:rsidRPr="005A36CB">
        <w:rPr>
          <w:rFonts w:asciiTheme="minorHAnsi" w:hAnsiTheme="minorHAnsi"/>
          <w:sz w:val="22"/>
          <w:szCs w:val="22"/>
        </w:rPr>
        <w:t>23 powołanej ustawy.</w:t>
      </w:r>
    </w:p>
    <w:p w14:paraId="5A894409" w14:textId="77777777" w:rsidR="0057429E" w:rsidRPr="005A36CB" w:rsidRDefault="00857B3B" w:rsidP="00A64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A36CB">
        <w:rPr>
          <w:rFonts w:asciiTheme="minorHAnsi" w:hAnsiTheme="minorHAnsi"/>
          <w:sz w:val="22"/>
          <w:szCs w:val="22"/>
        </w:rPr>
        <w:t>Strony zobowiązują się do zachowania w tajemnicy informacji o których mowa w ust.</w:t>
      </w:r>
      <w:r w:rsidR="006810BD" w:rsidRPr="005A36CB">
        <w:rPr>
          <w:rFonts w:asciiTheme="minorHAnsi" w:hAnsiTheme="minorHAnsi"/>
          <w:sz w:val="22"/>
          <w:szCs w:val="22"/>
        </w:rPr>
        <w:t xml:space="preserve"> </w:t>
      </w:r>
      <w:r w:rsidRPr="005A36CB">
        <w:rPr>
          <w:rFonts w:asciiTheme="minorHAnsi" w:hAnsiTheme="minorHAnsi"/>
          <w:sz w:val="22"/>
          <w:szCs w:val="22"/>
        </w:rPr>
        <w:t>1 także po wygaśnięciu lub rozwiązaniu niniejszej umowy.</w:t>
      </w:r>
    </w:p>
    <w:p w14:paraId="5F03F678" w14:textId="6C99B5F2" w:rsidR="00857B3B" w:rsidRPr="005A36CB" w:rsidRDefault="00857B3B" w:rsidP="00A6462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5A36CB">
        <w:rPr>
          <w:rFonts w:asciiTheme="minorHAnsi" w:hAnsiTheme="minorHAnsi"/>
          <w:sz w:val="22"/>
          <w:szCs w:val="22"/>
        </w:rPr>
        <w:t xml:space="preserve">Udostępnione dane osobowe, przetwarzane w związku z realizacją przedmiotowej umowy, podlegają ochronie zgodnie z ustawą z 29 sierpnia 1997 r. o ochronie danych osobowych </w:t>
      </w:r>
      <w:r w:rsidR="00B50627" w:rsidRPr="005A36CB">
        <w:rPr>
          <w:rFonts w:asciiTheme="minorHAnsi" w:hAnsiTheme="minorHAnsi"/>
          <w:sz w:val="22"/>
          <w:szCs w:val="22"/>
        </w:rPr>
        <w:t>(</w:t>
      </w:r>
      <w:r w:rsidR="009A36A9" w:rsidRPr="005A36CB">
        <w:rPr>
          <w:rFonts w:asciiTheme="minorHAnsi" w:hAnsiTheme="minorHAnsi"/>
          <w:sz w:val="22"/>
          <w:szCs w:val="22"/>
        </w:rPr>
        <w:t xml:space="preserve">Dz.U. </w:t>
      </w:r>
      <w:r w:rsidR="001E3E15" w:rsidRPr="005A36CB">
        <w:rPr>
          <w:rFonts w:asciiTheme="minorHAnsi" w:hAnsiTheme="minorHAnsi"/>
          <w:sz w:val="22"/>
          <w:szCs w:val="22"/>
        </w:rPr>
        <w:t>201</w:t>
      </w:r>
      <w:r w:rsidR="00FB78CB" w:rsidRPr="005A36CB">
        <w:rPr>
          <w:rFonts w:asciiTheme="minorHAnsi" w:hAnsiTheme="minorHAnsi"/>
          <w:sz w:val="22"/>
          <w:szCs w:val="22"/>
        </w:rPr>
        <w:t>9</w:t>
      </w:r>
      <w:r w:rsidR="001E3E15" w:rsidRPr="005A36CB">
        <w:rPr>
          <w:rFonts w:asciiTheme="minorHAnsi" w:hAnsiTheme="minorHAnsi"/>
          <w:sz w:val="22"/>
          <w:szCs w:val="22"/>
        </w:rPr>
        <w:t>, poz</w:t>
      </w:r>
      <w:r w:rsidR="004267D5" w:rsidRPr="005A36CB">
        <w:rPr>
          <w:rFonts w:asciiTheme="minorHAnsi" w:hAnsiTheme="minorHAnsi"/>
          <w:sz w:val="22"/>
          <w:szCs w:val="22"/>
        </w:rPr>
        <w:t>.</w:t>
      </w:r>
      <w:r w:rsidR="001E3E15" w:rsidRPr="005A36CB">
        <w:rPr>
          <w:rFonts w:asciiTheme="minorHAnsi" w:hAnsiTheme="minorHAnsi"/>
          <w:sz w:val="22"/>
          <w:szCs w:val="22"/>
        </w:rPr>
        <w:t xml:space="preserve"> </w:t>
      </w:r>
      <w:r w:rsidR="00FB78CB" w:rsidRPr="005A36CB">
        <w:rPr>
          <w:rFonts w:asciiTheme="minorHAnsi" w:hAnsiTheme="minorHAnsi"/>
          <w:sz w:val="22"/>
          <w:szCs w:val="22"/>
        </w:rPr>
        <w:t>1781</w:t>
      </w:r>
      <w:r w:rsidR="001E3E15" w:rsidRPr="005A36CB">
        <w:rPr>
          <w:rFonts w:asciiTheme="minorHAnsi" w:hAnsiTheme="minorHAnsi"/>
          <w:sz w:val="22"/>
          <w:szCs w:val="22"/>
        </w:rPr>
        <w:t xml:space="preserve"> z późn zm.</w:t>
      </w:r>
      <w:r w:rsidR="00B50627" w:rsidRPr="005A36CB">
        <w:rPr>
          <w:rFonts w:asciiTheme="minorHAnsi" w:hAnsiTheme="minorHAnsi"/>
          <w:sz w:val="22"/>
          <w:szCs w:val="22"/>
        </w:rPr>
        <w:t>)</w:t>
      </w:r>
    </w:p>
    <w:p w14:paraId="36133455" w14:textId="77777777" w:rsidR="00857B3B" w:rsidRPr="005A36CB" w:rsidRDefault="00857B3B" w:rsidP="00A6462E">
      <w:pPr>
        <w:pStyle w:val="Akapitzlist"/>
        <w:autoSpaceDE w:val="0"/>
        <w:autoSpaceDN w:val="0"/>
        <w:adjustRightInd w:val="0"/>
        <w:spacing w:line="276" w:lineRule="auto"/>
        <w:ind w:right="-468"/>
        <w:jc w:val="both"/>
        <w:rPr>
          <w:rFonts w:asciiTheme="minorHAnsi" w:hAnsiTheme="minorHAnsi"/>
          <w:sz w:val="22"/>
          <w:szCs w:val="22"/>
        </w:rPr>
      </w:pPr>
    </w:p>
    <w:p w14:paraId="19CB7972" w14:textId="77777777" w:rsidR="00857B3B" w:rsidRPr="00326926" w:rsidRDefault="00857B3B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>§4</w:t>
      </w:r>
    </w:p>
    <w:p w14:paraId="2DFED8B7" w14:textId="4F851F0B" w:rsidR="00C3738E" w:rsidRPr="00326926" w:rsidRDefault="00857B3B" w:rsidP="00A6462E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Niniejsza Umowa, zostaje zawarta na czas określony i obowiązuje od dnia </w:t>
      </w:r>
      <w:r w:rsidR="00627618">
        <w:rPr>
          <w:rFonts w:asciiTheme="minorHAnsi" w:hAnsiTheme="minorHAnsi"/>
          <w:b/>
          <w:sz w:val="22"/>
          <w:szCs w:val="22"/>
        </w:rPr>
        <w:t>01.04.2024</w:t>
      </w:r>
      <w:r w:rsidR="004B184D" w:rsidRPr="00326926">
        <w:rPr>
          <w:rFonts w:asciiTheme="minorHAnsi" w:hAnsiTheme="minorHAnsi"/>
          <w:b/>
          <w:sz w:val="22"/>
          <w:szCs w:val="22"/>
        </w:rPr>
        <w:t xml:space="preserve"> roku </w:t>
      </w:r>
      <w:r w:rsidRPr="00326926">
        <w:rPr>
          <w:rFonts w:asciiTheme="minorHAnsi" w:hAnsiTheme="minorHAnsi"/>
          <w:sz w:val="22"/>
          <w:szCs w:val="22"/>
        </w:rPr>
        <w:t xml:space="preserve">do </w:t>
      </w:r>
      <w:r w:rsidR="00627618">
        <w:rPr>
          <w:rFonts w:asciiTheme="minorHAnsi" w:hAnsiTheme="minorHAnsi"/>
          <w:b/>
          <w:sz w:val="22"/>
          <w:szCs w:val="22"/>
        </w:rPr>
        <w:t>31.03.</w:t>
      </w:r>
      <w:r w:rsidR="004B184D" w:rsidRPr="00326926">
        <w:rPr>
          <w:rFonts w:asciiTheme="minorHAnsi" w:hAnsiTheme="minorHAnsi"/>
          <w:b/>
          <w:sz w:val="22"/>
          <w:szCs w:val="22"/>
        </w:rPr>
        <w:t>202</w:t>
      </w:r>
      <w:r w:rsidR="005A36CB">
        <w:rPr>
          <w:rFonts w:asciiTheme="minorHAnsi" w:hAnsiTheme="minorHAnsi"/>
          <w:b/>
          <w:sz w:val="22"/>
          <w:szCs w:val="22"/>
        </w:rPr>
        <w:t>6</w:t>
      </w:r>
      <w:r w:rsidR="004B184D" w:rsidRPr="00326926">
        <w:rPr>
          <w:rFonts w:asciiTheme="minorHAnsi" w:hAnsiTheme="minorHAnsi"/>
          <w:b/>
          <w:sz w:val="22"/>
          <w:szCs w:val="22"/>
        </w:rPr>
        <w:t xml:space="preserve"> roku</w:t>
      </w:r>
      <w:r w:rsidRPr="00326926">
        <w:rPr>
          <w:rFonts w:asciiTheme="minorHAnsi" w:hAnsiTheme="minorHAnsi"/>
          <w:b/>
          <w:sz w:val="22"/>
          <w:szCs w:val="22"/>
        </w:rPr>
        <w:t>,</w:t>
      </w:r>
      <w:r w:rsidRPr="00326926">
        <w:rPr>
          <w:rFonts w:asciiTheme="minorHAnsi" w:hAnsiTheme="minorHAnsi"/>
          <w:sz w:val="22"/>
          <w:szCs w:val="22"/>
        </w:rPr>
        <w:t xml:space="preserve"> bądź do wyczerpania kwoty </w:t>
      </w:r>
      <w:r w:rsidR="00866B2B" w:rsidRPr="00326926">
        <w:rPr>
          <w:rFonts w:asciiTheme="minorHAnsi" w:hAnsiTheme="minorHAnsi"/>
          <w:sz w:val="22"/>
          <w:szCs w:val="22"/>
        </w:rPr>
        <w:t xml:space="preserve">brutto </w:t>
      </w:r>
      <w:r w:rsidRPr="00326926">
        <w:rPr>
          <w:rFonts w:asciiTheme="minorHAnsi" w:hAnsiTheme="minorHAnsi"/>
          <w:sz w:val="22"/>
          <w:szCs w:val="22"/>
        </w:rPr>
        <w:t>za całość zamówienia</w:t>
      </w:r>
      <w:r w:rsidR="00627618">
        <w:rPr>
          <w:rFonts w:asciiTheme="minorHAnsi" w:hAnsiTheme="minorHAnsi"/>
          <w:sz w:val="22"/>
          <w:szCs w:val="22"/>
        </w:rPr>
        <w:t xml:space="preserve"> – jeżeli nastąpi to wcześniej</w:t>
      </w:r>
      <w:r w:rsidRPr="00326926">
        <w:rPr>
          <w:rFonts w:asciiTheme="minorHAnsi" w:hAnsiTheme="minorHAnsi"/>
          <w:sz w:val="22"/>
          <w:szCs w:val="22"/>
        </w:rPr>
        <w:t>.</w:t>
      </w:r>
    </w:p>
    <w:p w14:paraId="24CCB734" w14:textId="77777777" w:rsidR="00CD394F" w:rsidRPr="00326926" w:rsidRDefault="00857B3B" w:rsidP="00A6462E">
      <w:pPr>
        <w:pStyle w:val="Akapitzlist"/>
        <w:numPr>
          <w:ilvl w:val="0"/>
          <w:numId w:val="5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lastRenderedPageBreak/>
        <w:t>Każda ze stron może rozwiązać umowę</w:t>
      </w:r>
      <w:r w:rsidR="00CD394F" w:rsidRPr="00326926">
        <w:rPr>
          <w:rFonts w:asciiTheme="minorHAnsi" w:hAnsiTheme="minorHAnsi"/>
          <w:sz w:val="22"/>
          <w:szCs w:val="22"/>
        </w:rPr>
        <w:t>:</w:t>
      </w:r>
    </w:p>
    <w:p w14:paraId="5C9D0DBF" w14:textId="77777777" w:rsidR="00857B3B" w:rsidRPr="00326926" w:rsidRDefault="00857B3B" w:rsidP="00A6462E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 z zachowaniem 1 miesięcznego okresu wypowiedzenia ze skutkiem na</w:t>
      </w:r>
      <w:r w:rsidR="00CD394F" w:rsidRPr="00326926">
        <w:rPr>
          <w:rFonts w:asciiTheme="minorHAnsi" w:hAnsiTheme="minorHAnsi"/>
          <w:sz w:val="22"/>
          <w:szCs w:val="22"/>
        </w:rPr>
        <w:t xml:space="preserve"> koniec miesiąca kalendarzowego bez podania przyczyny,</w:t>
      </w:r>
    </w:p>
    <w:p w14:paraId="102539A6" w14:textId="77777777" w:rsidR="00CD394F" w:rsidRPr="00326926" w:rsidRDefault="00626E2E" w:rsidP="00A6462E">
      <w:pPr>
        <w:pStyle w:val="Akapitzlist"/>
        <w:numPr>
          <w:ilvl w:val="0"/>
          <w:numId w:val="10"/>
        </w:numPr>
        <w:tabs>
          <w:tab w:val="left" w:pos="567"/>
        </w:tabs>
        <w:spacing w:after="160"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w</w:t>
      </w:r>
      <w:r w:rsidR="00CD394F" w:rsidRPr="00326926">
        <w:rPr>
          <w:rFonts w:asciiTheme="minorHAnsi" w:hAnsiTheme="minorHAnsi"/>
          <w:sz w:val="22"/>
          <w:szCs w:val="22"/>
        </w:rPr>
        <w:t xml:space="preserve"> terminie natychmiastowym, w przypadku niedotrzymania warunków umowy lub w przypadku zmiany w trakcie obowiązywania umowy przepisów podatkowych i przepisów prawnych regulujących działalność pocztową, jeżeli wejście w życie tych przepisów uniemożliwi realizację umowy,</w:t>
      </w:r>
    </w:p>
    <w:p w14:paraId="3E67854A" w14:textId="77777777" w:rsidR="004551D0" w:rsidRPr="00326926" w:rsidRDefault="004551D0" w:rsidP="004551D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3. Z</w:t>
      </w:r>
      <w:r w:rsidR="00CD394F" w:rsidRPr="00326926">
        <w:rPr>
          <w:rFonts w:asciiTheme="minorHAnsi" w:hAnsiTheme="minorHAnsi"/>
          <w:sz w:val="22"/>
          <w:szCs w:val="22"/>
        </w:rPr>
        <w:t xml:space="preserve">amawiający może odstąpić od umowy w razie wystąpienia istotnej zmiany okoliczności powodującej, </w:t>
      </w:r>
      <w:r w:rsidR="00CD394F" w:rsidRPr="00326926">
        <w:rPr>
          <w:rFonts w:asciiTheme="minorHAnsi" w:hAnsiTheme="minorHAnsi"/>
          <w:sz w:val="22"/>
          <w:szCs w:val="22"/>
        </w:rPr>
        <w:br/>
        <w:t xml:space="preserve">że wykonanie umowy nie leży w interesie publicznym, czego nie można było przewidzieć w chwili </w:t>
      </w:r>
      <w:r w:rsidR="00CD394F" w:rsidRPr="00326926">
        <w:rPr>
          <w:rFonts w:asciiTheme="minorHAnsi" w:hAnsiTheme="minorHAnsi"/>
          <w:sz w:val="22"/>
          <w:szCs w:val="22"/>
        </w:rPr>
        <w:br/>
        <w:t>jej zawarcia, zawiadamiając o tym Wykonawcę na piśmie w terminie 1 tygodnia od powzięcia wiadomości o powyższych okolicznościach.</w:t>
      </w:r>
    </w:p>
    <w:p w14:paraId="399EC197" w14:textId="3E84DDEB" w:rsidR="00857B3B" w:rsidRPr="00326926" w:rsidRDefault="004551D0" w:rsidP="004551D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4. </w:t>
      </w:r>
      <w:r w:rsidR="00857B3B" w:rsidRPr="00326926">
        <w:rPr>
          <w:rFonts w:asciiTheme="minorHAnsi" w:hAnsiTheme="minorHAnsi"/>
          <w:sz w:val="22"/>
          <w:szCs w:val="22"/>
        </w:rPr>
        <w:t>Oświadczenie o rozwiązaniu lub wypowiedzeniu Umowy wymaga formy pisemnej pod rygorem nieważności.</w:t>
      </w:r>
    </w:p>
    <w:p w14:paraId="1A758ACF" w14:textId="77777777" w:rsidR="00CD394F" w:rsidRPr="00326926" w:rsidRDefault="00CD394F" w:rsidP="00A6462E">
      <w:pPr>
        <w:pStyle w:val="Akapitzlist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14:paraId="2A5AEF95" w14:textId="77777777" w:rsidR="00F81870" w:rsidRPr="00326926" w:rsidRDefault="00F81870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>§5</w:t>
      </w:r>
    </w:p>
    <w:p w14:paraId="7DA5EC6F" w14:textId="4A43042D" w:rsidR="00D13A46" w:rsidRPr="00326926" w:rsidRDefault="00D13A46" w:rsidP="00A6462E">
      <w:pPr>
        <w:pStyle w:val="Akapitzlist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1. Osobą odpowiedzialną za realizację niniejszej umowy ze strony Zamawiającego jest: </w:t>
      </w:r>
      <w:r w:rsidR="005A36CB">
        <w:rPr>
          <w:rFonts w:asciiTheme="minorHAnsi" w:hAnsiTheme="minorHAnsi"/>
          <w:sz w:val="22"/>
          <w:szCs w:val="22"/>
        </w:rPr>
        <w:t>Anna Orłowska</w:t>
      </w:r>
      <w:r w:rsidRPr="00326926">
        <w:rPr>
          <w:rFonts w:asciiTheme="minorHAnsi" w:hAnsiTheme="minorHAnsi"/>
          <w:sz w:val="22"/>
          <w:szCs w:val="22"/>
        </w:rPr>
        <w:t xml:space="preserve">, tel.: </w:t>
      </w:r>
      <w:r w:rsidR="005A36CB">
        <w:rPr>
          <w:rFonts w:asciiTheme="minorHAnsi" w:hAnsiTheme="minorHAnsi"/>
          <w:sz w:val="22"/>
          <w:szCs w:val="22"/>
        </w:rPr>
        <w:t>89-537-38-11</w:t>
      </w:r>
      <w:r w:rsidRPr="00326926">
        <w:rPr>
          <w:rFonts w:asciiTheme="minorHAnsi" w:hAnsiTheme="minorHAnsi"/>
          <w:sz w:val="22"/>
          <w:szCs w:val="22"/>
        </w:rPr>
        <w:t>, e-mai:</w:t>
      </w:r>
      <w:r w:rsidR="005A36CB">
        <w:rPr>
          <w:rFonts w:asciiTheme="minorHAnsi" w:hAnsiTheme="minorHAnsi"/>
          <w:sz w:val="22"/>
          <w:szCs w:val="22"/>
        </w:rPr>
        <w:t xml:space="preserve"> sekretariat@wspr.olsztyn.pl.</w:t>
      </w:r>
    </w:p>
    <w:p w14:paraId="616C5F33" w14:textId="0EADBC82" w:rsidR="00D13A46" w:rsidRPr="00326926" w:rsidRDefault="008C4153" w:rsidP="00A6462E">
      <w:pPr>
        <w:pStyle w:val="Akapitzlist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2.</w:t>
      </w:r>
      <w:r w:rsidR="00D13A46" w:rsidRPr="00326926">
        <w:rPr>
          <w:rFonts w:asciiTheme="minorHAnsi" w:hAnsiTheme="minorHAnsi"/>
          <w:sz w:val="22"/>
          <w:szCs w:val="22"/>
        </w:rPr>
        <w:t xml:space="preserve"> Osobą odpowiedzialną za realizację niniejszej umowy ze strony Wykonawcy jest: ……………………………….., tel.: …………………………, e-mai:……………………………</w:t>
      </w:r>
      <w:r w:rsidR="005A36CB">
        <w:rPr>
          <w:rFonts w:asciiTheme="minorHAnsi" w:hAnsiTheme="minorHAnsi"/>
          <w:sz w:val="22"/>
          <w:szCs w:val="22"/>
        </w:rPr>
        <w:t>…</w:t>
      </w:r>
    </w:p>
    <w:p w14:paraId="158D118E" w14:textId="77777777" w:rsidR="004267D5" w:rsidRPr="00326926" w:rsidRDefault="004267D5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5FE728E2" w14:textId="77777777" w:rsidR="006939F9" w:rsidRPr="00326926" w:rsidRDefault="006939F9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>§6</w:t>
      </w:r>
    </w:p>
    <w:p w14:paraId="42185E10" w14:textId="77777777" w:rsidR="00CD394F" w:rsidRPr="00326926" w:rsidRDefault="006939F9" w:rsidP="00A6462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="TimesNewRoman"/>
          <w:sz w:val="22"/>
          <w:szCs w:val="22"/>
        </w:rPr>
      </w:pPr>
      <w:r w:rsidRPr="00326926">
        <w:rPr>
          <w:rFonts w:asciiTheme="minorHAnsi" w:eastAsia="Calibri" w:hAnsiTheme="minorHAnsi" w:cs="TimesNewRoman"/>
          <w:sz w:val="22"/>
          <w:szCs w:val="22"/>
        </w:rPr>
        <w:t>Zmiana niniejszej umowy wymaga formy pisemnej pod rygorem nieważności.</w:t>
      </w:r>
    </w:p>
    <w:p w14:paraId="3BDD5E3C" w14:textId="77777777" w:rsidR="00CD394F" w:rsidRPr="00326926" w:rsidRDefault="00CD394F" w:rsidP="00A6462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rPr>
          <w:rFonts w:asciiTheme="minorHAnsi" w:eastAsia="Calibri" w:hAnsiTheme="minorHAnsi" w:cs="TimesNewRoman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Zamawiający przewiduje w trakcie realizacji zamówienia możliwość wprowadzenia zmian postanowień umowy takich jak np.:</w:t>
      </w:r>
    </w:p>
    <w:p w14:paraId="3674F625" w14:textId="77777777" w:rsidR="00CD394F" w:rsidRPr="00326926" w:rsidRDefault="00CD394F" w:rsidP="00A6462E">
      <w:pPr>
        <w:pStyle w:val="Akapitzlist"/>
        <w:numPr>
          <w:ilvl w:val="0"/>
          <w:numId w:val="8"/>
        </w:numPr>
        <w:spacing w:after="160"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zmianę cen jednostkowych brutto poszczególnych pozycji wpisanych przez Wykonawcę </w:t>
      </w:r>
      <w:r w:rsidRPr="00326926">
        <w:rPr>
          <w:rFonts w:asciiTheme="minorHAnsi" w:hAnsiTheme="minorHAnsi"/>
          <w:sz w:val="22"/>
          <w:szCs w:val="22"/>
        </w:rPr>
        <w:br/>
        <w:t>w formularzu cenowym, który stanowi załącznik do umowy w sytuacji spowodowanej zmianami cen usług powszechnych wprowadzonych w trybie określonym w ustawie Prawo Pocztowe, po ich zatwierdzeniu przez Prezesa Urzędu Komunikacji Elektronicznej,</w:t>
      </w:r>
    </w:p>
    <w:p w14:paraId="4013B4D2" w14:textId="77777777" w:rsidR="00CD394F" w:rsidRPr="00326926" w:rsidRDefault="00CD394F" w:rsidP="00A6462E">
      <w:pPr>
        <w:pStyle w:val="Akapitzlist"/>
        <w:numPr>
          <w:ilvl w:val="0"/>
          <w:numId w:val="8"/>
        </w:numPr>
        <w:spacing w:after="160"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Zmianę cen w przypadku zmiany podatku VAT na usługi pocztowe (stała cena netto, zmienny VAT).</w:t>
      </w:r>
    </w:p>
    <w:p w14:paraId="4F0CABCA" w14:textId="77777777" w:rsidR="006939F9" w:rsidRPr="00326926" w:rsidRDefault="006939F9" w:rsidP="00A6462E">
      <w:pPr>
        <w:pStyle w:val="Akapitzlist"/>
        <w:numPr>
          <w:ilvl w:val="0"/>
          <w:numId w:val="8"/>
        </w:numPr>
        <w:spacing w:after="160" w:line="276" w:lineRule="auto"/>
        <w:ind w:left="567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eastAsia="Calibri" w:hAnsiTheme="minorHAnsi" w:cs="TimesNewRoman"/>
          <w:sz w:val="22"/>
          <w:szCs w:val="22"/>
        </w:rPr>
        <w:t>wystąpienia niezależnych od Zamawiającego i Wykonawcy istotnych okoliczności,</w:t>
      </w:r>
      <w:r w:rsidR="009A283B" w:rsidRPr="00326926">
        <w:rPr>
          <w:rFonts w:asciiTheme="minorHAnsi" w:eastAsia="Calibri" w:hAnsiTheme="minorHAnsi" w:cs="TimesNewRoman"/>
          <w:sz w:val="22"/>
          <w:szCs w:val="22"/>
        </w:rPr>
        <w:t xml:space="preserve"> </w:t>
      </w:r>
      <w:r w:rsidRPr="00326926">
        <w:rPr>
          <w:rFonts w:asciiTheme="minorHAnsi" w:eastAsia="Calibri" w:hAnsiTheme="minorHAnsi" w:cs="TimesNewRoman"/>
          <w:sz w:val="22"/>
          <w:szCs w:val="22"/>
        </w:rPr>
        <w:t>których nie można było przewidzieć przy zachowaniu należytej staranności.</w:t>
      </w:r>
    </w:p>
    <w:p w14:paraId="34273382" w14:textId="77777777" w:rsidR="00CB46AB" w:rsidRPr="00326926" w:rsidRDefault="00CB46AB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14:paraId="5EEFD4DF" w14:textId="77777777" w:rsidR="00CB46AB" w:rsidRPr="00326926" w:rsidRDefault="00CB46AB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>§7</w:t>
      </w:r>
    </w:p>
    <w:p w14:paraId="31C65644" w14:textId="2A16D9BA" w:rsidR="00CB46AB" w:rsidRPr="00326926" w:rsidRDefault="00CB46AB" w:rsidP="00A6462E">
      <w:pPr>
        <w:pStyle w:val="Akapitzlist"/>
        <w:numPr>
          <w:ilvl w:val="0"/>
          <w:numId w:val="12"/>
        </w:numPr>
        <w:spacing w:after="160"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W przypadku utraty, ubytku, uszkodzenia przesyłki lub paczki bądź niewykonania lub nienależytego wykonania przedmiotu umowy Wykonawca zapłaci Zamawiającemu należne odszkodowanie, zgodnie </w:t>
      </w:r>
      <w:r w:rsidRPr="00326926">
        <w:rPr>
          <w:rFonts w:asciiTheme="minorHAnsi" w:hAnsiTheme="minorHAnsi"/>
          <w:sz w:val="22"/>
          <w:szCs w:val="22"/>
        </w:rPr>
        <w:br/>
      </w:r>
      <w:r w:rsidR="004551D0" w:rsidRPr="00326926">
        <w:rPr>
          <w:rFonts w:asciiTheme="minorHAnsi" w:hAnsiTheme="minorHAnsi"/>
          <w:sz w:val="22"/>
          <w:szCs w:val="22"/>
        </w:rPr>
        <w:t>z ustawą Prawo pocztowe ora</w:t>
      </w:r>
      <w:r w:rsidRPr="00326926">
        <w:rPr>
          <w:rFonts w:asciiTheme="minorHAnsi" w:hAnsiTheme="minorHAnsi"/>
          <w:sz w:val="22"/>
          <w:szCs w:val="22"/>
        </w:rPr>
        <w:t>z</w:t>
      </w:r>
      <w:r w:rsidR="004551D0" w:rsidRPr="00326926">
        <w:rPr>
          <w:rFonts w:asciiTheme="minorHAnsi" w:hAnsiTheme="minorHAnsi"/>
          <w:sz w:val="22"/>
          <w:szCs w:val="22"/>
        </w:rPr>
        <w:t xml:space="preserve"> na podstawie warunków określonych</w:t>
      </w:r>
      <w:r w:rsidRPr="00326926">
        <w:rPr>
          <w:rFonts w:asciiTheme="minorHAnsi" w:hAnsiTheme="minorHAnsi"/>
          <w:sz w:val="22"/>
          <w:szCs w:val="22"/>
        </w:rPr>
        <w:t xml:space="preserve"> rozporządzeniem Ministra Administracji i Cyfryzacji z dnia 26 listopada 2013 r. w sprawie reklamacj</w:t>
      </w:r>
      <w:r w:rsidR="00626E2E" w:rsidRPr="00326926">
        <w:rPr>
          <w:rFonts w:asciiTheme="minorHAnsi" w:hAnsiTheme="minorHAnsi"/>
          <w:sz w:val="22"/>
          <w:szCs w:val="22"/>
        </w:rPr>
        <w:t xml:space="preserve">i usługi pocztowej (Dz.U. z </w:t>
      </w:r>
      <w:r w:rsidR="00FB78CB" w:rsidRPr="00326926">
        <w:rPr>
          <w:rFonts w:asciiTheme="minorHAnsi" w:hAnsiTheme="minorHAnsi"/>
          <w:sz w:val="22"/>
          <w:szCs w:val="22"/>
        </w:rPr>
        <w:t>20</w:t>
      </w:r>
      <w:r w:rsidR="0062260F">
        <w:rPr>
          <w:rFonts w:asciiTheme="minorHAnsi" w:hAnsiTheme="minorHAnsi"/>
          <w:sz w:val="22"/>
          <w:szCs w:val="22"/>
        </w:rPr>
        <w:t>23</w:t>
      </w:r>
      <w:r w:rsidR="00FB78CB" w:rsidRPr="00326926">
        <w:rPr>
          <w:rFonts w:asciiTheme="minorHAnsi" w:hAnsiTheme="minorHAnsi"/>
          <w:sz w:val="22"/>
          <w:szCs w:val="22"/>
        </w:rPr>
        <w:t xml:space="preserve"> r. poz.</w:t>
      </w:r>
      <w:r w:rsidR="0062260F">
        <w:rPr>
          <w:rFonts w:asciiTheme="minorHAnsi" w:hAnsiTheme="minorHAnsi"/>
          <w:sz w:val="22"/>
          <w:szCs w:val="22"/>
        </w:rPr>
        <w:t>1468</w:t>
      </w:r>
      <w:r w:rsidRPr="00326926">
        <w:rPr>
          <w:rFonts w:asciiTheme="minorHAnsi" w:hAnsiTheme="minorHAnsi"/>
          <w:sz w:val="22"/>
          <w:szCs w:val="22"/>
        </w:rPr>
        <w:t>).</w:t>
      </w:r>
    </w:p>
    <w:p w14:paraId="56590CF9" w14:textId="77777777" w:rsidR="00072A92" w:rsidRPr="00326926" w:rsidRDefault="00072A92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sz w:val="22"/>
          <w:szCs w:val="22"/>
        </w:rPr>
      </w:pPr>
    </w:p>
    <w:p w14:paraId="4A010C27" w14:textId="0F94B10E" w:rsidR="00D13A46" w:rsidRPr="00326926" w:rsidRDefault="00D13A46" w:rsidP="00A6462E">
      <w:pPr>
        <w:pStyle w:val="Akapitzlist"/>
        <w:spacing w:line="276" w:lineRule="au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>§</w:t>
      </w:r>
      <w:r w:rsidR="00CB46AB" w:rsidRPr="00326926">
        <w:rPr>
          <w:rFonts w:asciiTheme="minorHAnsi" w:hAnsiTheme="minorHAnsi"/>
          <w:b/>
          <w:sz w:val="22"/>
          <w:szCs w:val="22"/>
        </w:rPr>
        <w:t>8</w:t>
      </w:r>
    </w:p>
    <w:p w14:paraId="253C15BA" w14:textId="77777777" w:rsidR="00F81870" w:rsidRPr="00326926" w:rsidRDefault="00F81870" w:rsidP="00A6462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0D1A4715" w14:textId="212BF066" w:rsidR="00FB78CB" w:rsidRPr="00326926" w:rsidRDefault="00F81870" w:rsidP="00A6462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</w:t>
      </w:r>
      <w:r w:rsidR="004B184D" w:rsidRPr="00326926">
        <w:rPr>
          <w:rFonts w:asciiTheme="minorHAnsi" w:hAnsiTheme="minorHAnsi"/>
          <w:sz w:val="22"/>
          <w:szCs w:val="22"/>
        </w:rPr>
        <w:t xml:space="preserve"> w Olsztynie.</w:t>
      </w:r>
    </w:p>
    <w:p w14:paraId="4425A12F" w14:textId="77777777" w:rsidR="00FB78CB" w:rsidRPr="00326926" w:rsidRDefault="00FB78CB" w:rsidP="00A6462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lastRenderedPageBreak/>
        <w:t>Wykonawca oświadcza, że znana mu jest ustawa o ochronie danych osobowych z dnia 10 maja 2018 r. wraz z późniejszymi zmianami (Dz.U.2019 poz. 1781 z późn. zm.) i wyraża zgodę na umieszczenie swoich danych osobowych w informatycznej bazie danych Wojewódzkiej Stacji Pogotowia Ratunkowego w Olsztynie oraz wyraża zgodę na ich przetwarzanie zgodnie z tą ustawą.</w:t>
      </w:r>
    </w:p>
    <w:p w14:paraId="72A55685" w14:textId="16CB70FF" w:rsidR="00F81870" w:rsidRPr="00326926" w:rsidRDefault="00F81870" w:rsidP="00A6462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26926">
        <w:rPr>
          <w:rFonts w:asciiTheme="minorHAnsi" w:hAnsiTheme="minorHAnsi"/>
          <w:sz w:val="22"/>
          <w:szCs w:val="22"/>
        </w:rPr>
        <w:t xml:space="preserve">Umowę sporządzono w </w:t>
      </w:r>
      <w:r w:rsidR="004B184D" w:rsidRPr="00326926">
        <w:rPr>
          <w:rFonts w:asciiTheme="minorHAnsi" w:hAnsiTheme="minorHAnsi"/>
          <w:sz w:val="22"/>
          <w:szCs w:val="22"/>
        </w:rPr>
        <w:t>dwóch</w:t>
      </w:r>
      <w:r w:rsidRPr="00326926">
        <w:rPr>
          <w:rFonts w:asciiTheme="minorHAnsi" w:hAnsiTheme="minorHAnsi"/>
          <w:sz w:val="22"/>
          <w:szCs w:val="22"/>
        </w:rPr>
        <w:t xml:space="preserve"> jednobrzmiących egzemplarzach, jeden dla Wykonawcy,</w:t>
      </w:r>
      <w:r w:rsidR="004B184D" w:rsidRPr="00326926">
        <w:rPr>
          <w:rFonts w:asciiTheme="minorHAnsi" w:hAnsiTheme="minorHAnsi"/>
          <w:sz w:val="22"/>
          <w:szCs w:val="22"/>
        </w:rPr>
        <w:t xml:space="preserve"> jeden </w:t>
      </w:r>
      <w:r w:rsidRPr="00326926">
        <w:rPr>
          <w:rFonts w:asciiTheme="minorHAnsi" w:hAnsiTheme="minorHAnsi"/>
          <w:sz w:val="22"/>
          <w:szCs w:val="22"/>
        </w:rPr>
        <w:t>dwa dla</w:t>
      </w:r>
      <w:r w:rsidR="004B184D" w:rsidRPr="00326926">
        <w:rPr>
          <w:rFonts w:asciiTheme="minorHAnsi" w:hAnsiTheme="minorHAnsi"/>
          <w:sz w:val="22"/>
          <w:szCs w:val="22"/>
        </w:rPr>
        <w:t xml:space="preserve"> </w:t>
      </w:r>
      <w:r w:rsidRPr="00326926">
        <w:rPr>
          <w:rFonts w:asciiTheme="minorHAnsi" w:hAnsiTheme="minorHAnsi"/>
          <w:sz w:val="22"/>
          <w:szCs w:val="22"/>
        </w:rPr>
        <w:t xml:space="preserve">Zamawiającego. </w:t>
      </w:r>
    </w:p>
    <w:p w14:paraId="514168A2" w14:textId="16003FB9" w:rsidR="00CF2BD8" w:rsidRPr="00326926" w:rsidRDefault="00CF2BD8" w:rsidP="00A6462E">
      <w:pPr>
        <w:spacing w:after="100" w:afterAutospacing="1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29961AB" w14:textId="77777777" w:rsidR="004B184D" w:rsidRPr="00326926" w:rsidRDefault="004B184D" w:rsidP="00A6462E">
      <w:pPr>
        <w:spacing w:after="100" w:afterAutospacing="1"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4BF53356" w14:textId="77777777" w:rsidR="00B81C80" w:rsidRPr="00326926" w:rsidRDefault="00B81C80" w:rsidP="006F37AA">
      <w:pPr>
        <w:spacing w:after="100" w:afterAutospacing="1"/>
        <w:jc w:val="center"/>
        <w:rPr>
          <w:rFonts w:asciiTheme="minorHAnsi" w:hAnsiTheme="minorHAnsi"/>
          <w:b/>
          <w:sz w:val="22"/>
          <w:szCs w:val="22"/>
        </w:rPr>
      </w:pPr>
      <w:r w:rsidRPr="00326926">
        <w:rPr>
          <w:rFonts w:asciiTheme="minorHAnsi" w:hAnsiTheme="minorHAnsi"/>
          <w:b/>
          <w:sz w:val="22"/>
          <w:szCs w:val="22"/>
        </w:rPr>
        <w:t>ZAMAWIAJĄCY</w:t>
      </w:r>
      <w:r w:rsidRPr="00326926">
        <w:rPr>
          <w:rFonts w:asciiTheme="minorHAnsi" w:hAnsiTheme="minorHAnsi"/>
          <w:b/>
          <w:sz w:val="22"/>
          <w:szCs w:val="22"/>
        </w:rPr>
        <w:tab/>
      </w:r>
      <w:r w:rsidRPr="00326926">
        <w:rPr>
          <w:rFonts w:asciiTheme="minorHAnsi" w:hAnsiTheme="minorHAnsi"/>
          <w:b/>
          <w:sz w:val="22"/>
          <w:szCs w:val="22"/>
        </w:rPr>
        <w:tab/>
      </w:r>
      <w:r w:rsidRPr="00326926">
        <w:rPr>
          <w:rFonts w:asciiTheme="minorHAnsi" w:hAnsiTheme="minorHAnsi"/>
          <w:b/>
          <w:sz w:val="22"/>
          <w:szCs w:val="22"/>
        </w:rPr>
        <w:tab/>
      </w:r>
      <w:r w:rsidRPr="00326926">
        <w:rPr>
          <w:rFonts w:asciiTheme="minorHAnsi" w:hAnsiTheme="minorHAnsi"/>
          <w:b/>
          <w:sz w:val="22"/>
          <w:szCs w:val="22"/>
        </w:rPr>
        <w:tab/>
      </w:r>
      <w:r w:rsidRPr="00326926">
        <w:rPr>
          <w:rFonts w:asciiTheme="minorHAnsi" w:hAnsiTheme="minorHAnsi"/>
          <w:b/>
          <w:sz w:val="22"/>
          <w:szCs w:val="22"/>
        </w:rPr>
        <w:tab/>
      </w:r>
      <w:r w:rsidRPr="00326926">
        <w:rPr>
          <w:rFonts w:asciiTheme="minorHAnsi" w:hAnsiTheme="minorHAnsi"/>
          <w:b/>
          <w:sz w:val="22"/>
          <w:szCs w:val="22"/>
        </w:rPr>
        <w:tab/>
      </w:r>
      <w:r w:rsidRPr="00326926">
        <w:rPr>
          <w:rFonts w:asciiTheme="minorHAnsi" w:hAnsiTheme="minorHAnsi"/>
          <w:b/>
          <w:sz w:val="22"/>
          <w:szCs w:val="22"/>
        </w:rPr>
        <w:tab/>
        <w:t>WYKONAWCA</w:t>
      </w:r>
    </w:p>
    <w:p w14:paraId="18BF505F" w14:textId="15BA988B" w:rsidR="0062004D" w:rsidRPr="00326926" w:rsidRDefault="006200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327ABEED" w14:textId="29FB46F1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27DD51E9" w14:textId="709C209F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309C70D1" w14:textId="71449F35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709C9608" w14:textId="4234B2C2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7ABA8E12" w14:textId="61E94152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4C7BDF80" w14:textId="4739FCE1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6A7133D" w14:textId="2299DA49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0357F52B" w14:textId="60653382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2575E79B" w14:textId="3742F5EF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EE19663" w14:textId="4F530F28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40795E67" w14:textId="0B276C57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5D124A79" w14:textId="21BFDC73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5878EF1C" w14:textId="3279DC04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07FA4CF0" w14:textId="2866519B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7855668C" w14:textId="7F4BEE62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F052A9A" w14:textId="2440194F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411A3AB4" w14:textId="264AF245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243D039B" w14:textId="77777777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43077545" w14:textId="77777777" w:rsidR="004B184D" w:rsidRPr="00326926" w:rsidRDefault="004B184D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7E7B1616" w14:textId="77777777" w:rsidR="009D6558" w:rsidRDefault="009D6558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47ABBA4F" w14:textId="77777777" w:rsidR="00FD0335" w:rsidRDefault="00FD0335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706F04AA" w14:textId="77777777" w:rsidR="00FD0335" w:rsidRDefault="00FD0335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67510756" w14:textId="77777777" w:rsidR="00FD0335" w:rsidRDefault="00FD0335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72493C61" w14:textId="77777777" w:rsidR="00FD0335" w:rsidRPr="00326926" w:rsidRDefault="00FD0335" w:rsidP="00B81C80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530B586E" w14:textId="77777777" w:rsidR="00FB78CB" w:rsidRPr="00326926" w:rsidRDefault="00FB78CB" w:rsidP="00B81C80">
      <w:pPr>
        <w:autoSpaceDE w:val="0"/>
        <w:jc w:val="both"/>
        <w:rPr>
          <w:rFonts w:asciiTheme="minorHAnsi" w:hAnsiTheme="minorHAnsi"/>
          <w:i/>
        </w:rPr>
      </w:pPr>
    </w:p>
    <w:p w14:paraId="754C5956" w14:textId="77777777" w:rsidR="009D6558" w:rsidRPr="00326926" w:rsidRDefault="00F81870" w:rsidP="00B81C80">
      <w:pPr>
        <w:autoSpaceDE w:val="0"/>
        <w:jc w:val="both"/>
        <w:rPr>
          <w:rFonts w:asciiTheme="minorHAnsi" w:hAnsiTheme="minorHAnsi"/>
          <w:iCs/>
          <w:u w:val="single"/>
        </w:rPr>
      </w:pPr>
      <w:r w:rsidRPr="00326926">
        <w:rPr>
          <w:rFonts w:asciiTheme="minorHAnsi" w:hAnsiTheme="minorHAnsi"/>
          <w:iCs/>
          <w:u w:val="single"/>
        </w:rPr>
        <w:t>Załączniki:</w:t>
      </w:r>
    </w:p>
    <w:p w14:paraId="0D0C2F3B" w14:textId="4104D139" w:rsidR="009D6558" w:rsidRPr="00326926" w:rsidRDefault="00CB46AB" w:rsidP="00B81C80">
      <w:pPr>
        <w:autoSpaceDE w:val="0"/>
        <w:jc w:val="both"/>
        <w:rPr>
          <w:rFonts w:asciiTheme="minorHAnsi" w:hAnsiTheme="minorHAnsi"/>
          <w:iCs/>
        </w:rPr>
      </w:pPr>
      <w:r w:rsidRPr="00326926">
        <w:rPr>
          <w:rFonts w:asciiTheme="minorHAnsi" w:hAnsiTheme="minorHAnsi"/>
          <w:iCs/>
        </w:rPr>
        <w:t xml:space="preserve">Załącznik nr 1 – opis przedmiotu Zamówienia </w:t>
      </w:r>
      <w:bookmarkStart w:id="0" w:name="_GoBack"/>
      <w:bookmarkEnd w:id="0"/>
    </w:p>
    <w:p w14:paraId="277CAEFF" w14:textId="0DFEF980" w:rsidR="00F81870" w:rsidRPr="00326926" w:rsidRDefault="00CB46AB" w:rsidP="00B81C80">
      <w:pPr>
        <w:autoSpaceDE w:val="0"/>
        <w:jc w:val="both"/>
        <w:rPr>
          <w:rFonts w:asciiTheme="minorHAnsi" w:hAnsiTheme="minorHAnsi"/>
          <w:iCs/>
        </w:rPr>
      </w:pPr>
      <w:r w:rsidRPr="00326926">
        <w:rPr>
          <w:rFonts w:asciiTheme="minorHAnsi" w:hAnsiTheme="minorHAnsi"/>
          <w:iCs/>
        </w:rPr>
        <w:t>Zał</w:t>
      </w:r>
      <w:r w:rsidR="00727FCB" w:rsidRPr="00326926">
        <w:rPr>
          <w:rFonts w:asciiTheme="minorHAnsi" w:hAnsiTheme="minorHAnsi"/>
          <w:iCs/>
        </w:rPr>
        <w:t xml:space="preserve">ącznik nr 2 – formularz cenowy - </w:t>
      </w:r>
      <w:r w:rsidRPr="00326926">
        <w:rPr>
          <w:rFonts w:asciiTheme="minorHAnsi" w:hAnsiTheme="minorHAnsi"/>
          <w:iCs/>
        </w:rPr>
        <w:t>oferta wykonawcy</w:t>
      </w:r>
      <w:r w:rsidR="00727FCB" w:rsidRPr="00326926">
        <w:rPr>
          <w:rFonts w:asciiTheme="minorHAnsi" w:hAnsiTheme="minorHAnsi"/>
          <w:iCs/>
        </w:rPr>
        <w:t xml:space="preserve"> </w:t>
      </w:r>
    </w:p>
    <w:p w14:paraId="64645860" w14:textId="39C0E011" w:rsidR="00727FCB" w:rsidRPr="004B184D" w:rsidRDefault="00727FCB" w:rsidP="00B81C80">
      <w:pPr>
        <w:autoSpaceDE w:val="0"/>
        <w:jc w:val="both"/>
        <w:rPr>
          <w:rFonts w:asciiTheme="minorHAnsi" w:hAnsiTheme="minorHAnsi"/>
          <w:iCs/>
        </w:rPr>
      </w:pPr>
      <w:r w:rsidRPr="00326926">
        <w:rPr>
          <w:rFonts w:asciiTheme="minorHAnsi" w:hAnsiTheme="minorHAnsi"/>
          <w:iCs/>
        </w:rPr>
        <w:t xml:space="preserve">Załącznik nr 3 – zestawienie ilościowo </w:t>
      </w:r>
      <w:r w:rsidR="004509D6" w:rsidRPr="00326926">
        <w:rPr>
          <w:rFonts w:asciiTheme="minorHAnsi" w:hAnsiTheme="minorHAnsi"/>
          <w:iCs/>
        </w:rPr>
        <w:t xml:space="preserve">– </w:t>
      </w:r>
      <w:r w:rsidRPr="00326926">
        <w:rPr>
          <w:rFonts w:asciiTheme="minorHAnsi" w:hAnsiTheme="minorHAnsi"/>
          <w:iCs/>
        </w:rPr>
        <w:t>wartościowe</w:t>
      </w:r>
      <w:r w:rsidR="004509D6" w:rsidRPr="004B184D">
        <w:rPr>
          <w:rFonts w:asciiTheme="minorHAnsi" w:hAnsiTheme="minorHAnsi"/>
          <w:iCs/>
        </w:rPr>
        <w:t xml:space="preserve"> </w:t>
      </w:r>
    </w:p>
    <w:sectPr w:rsidR="00727FCB" w:rsidRPr="004B184D" w:rsidSect="007D7A35">
      <w:headerReference w:type="default" r:id="rId10"/>
      <w:footerReference w:type="default" r:id="rId11"/>
      <w:pgSz w:w="11906" w:h="16838"/>
      <w:pgMar w:top="1417" w:right="991" w:bottom="709" w:left="1134" w:header="426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1B889" w14:textId="77777777" w:rsidR="007D7A35" w:rsidRDefault="007D7A35" w:rsidP="005F6AEB">
      <w:r>
        <w:separator/>
      </w:r>
    </w:p>
  </w:endnote>
  <w:endnote w:type="continuationSeparator" w:id="0">
    <w:p w14:paraId="73E80EB6" w14:textId="77777777" w:rsidR="007D7A35" w:rsidRDefault="007D7A35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C7A4C" w14:textId="0804E264" w:rsidR="00FB78CB" w:rsidRPr="00E52080" w:rsidRDefault="00FB78CB" w:rsidP="00E52080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</w:t>
    </w:r>
    <w:r w:rsidRPr="00705226">
      <w:rPr>
        <w:rFonts w:ascii="Calibri" w:hAnsi="Calibri"/>
      </w:rPr>
      <w:t>/WND</w:t>
    </w:r>
    <w:r>
      <w:rPr>
        <w:rFonts w:ascii="Calibri" w:hAnsi="Calibri" w:cs="Arial"/>
      </w:rPr>
      <w:t>.</w:t>
    </w:r>
    <w:r w:rsidR="009A655D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627618">
      <w:rPr>
        <w:rFonts w:ascii="Calibri" w:hAnsi="Calibri" w:cs="Arial"/>
        <w:noProof/>
      </w:rPr>
      <w:t>4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627618">
      <w:rPr>
        <w:rFonts w:ascii="Calibri" w:hAnsi="Calibri" w:cs="Arial"/>
        <w:noProof/>
      </w:rPr>
      <w:t>4</w:t>
    </w:r>
    <w:r w:rsidRPr="00705226">
      <w:rPr>
        <w:rFonts w:ascii="Calibri" w:hAnsi="Calibri" w:cs="Arial"/>
      </w:rPr>
      <w:fldChar w:fldCharType="end"/>
    </w:r>
  </w:p>
  <w:p w14:paraId="6FBCA8EC" w14:textId="77777777" w:rsidR="00FB78CB" w:rsidRDefault="00FB78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2AB60" w14:textId="77777777" w:rsidR="007D7A35" w:rsidRDefault="007D7A35" w:rsidP="005F6AEB">
      <w:r>
        <w:separator/>
      </w:r>
    </w:p>
  </w:footnote>
  <w:footnote w:type="continuationSeparator" w:id="0">
    <w:p w14:paraId="7165A534" w14:textId="77777777" w:rsidR="007D7A35" w:rsidRDefault="007D7A35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3074F" w14:textId="77777777" w:rsidR="00FB78CB" w:rsidRDefault="00FB78CB" w:rsidP="008207D5">
    <w:pPr>
      <w:pStyle w:val="Nagwek"/>
      <w:ind w:left="-1417"/>
    </w:pPr>
  </w:p>
  <w:p w14:paraId="289C22E3" w14:textId="24385E13" w:rsidR="00FB78CB" w:rsidRPr="006668E7" w:rsidRDefault="009A655D" w:rsidP="009A655D">
    <w:pPr>
      <w:tabs>
        <w:tab w:val="center" w:pos="4704"/>
        <w:tab w:val="center" w:pos="4890"/>
        <w:tab w:val="right" w:pos="9781"/>
      </w:tabs>
      <w:jc w:val="center"/>
      <w:rPr>
        <w:rFonts w:ascii="Calibri" w:hAnsi="Calibri"/>
        <w:b/>
        <w:iCs/>
        <w:sz w:val="26"/>
        <w:szCs w:val="2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1ECA26" wp14:editId="1B81989F">
          <wp:simplePos x="0" y="0"/>
          <wp:positionH relativeFrom="column">
            <wp:posOffset>5119052</wp:posOffset>
          </wp:positionH>
          <wp:positionV relativeFrom="paragraph">
            <wp:posOffset>83185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78CB" w:rsidRPr="006668E7">
      <w:rPr>
        <w:iCs/>
        <w:noProof/>
      </w:rPr>
      <w:drawing>
        <wp:anchor distT="0" distB="0" distL="114300" distR="114300" simplePos="0" relativeHeight="251659264" behindDoc="0" locked="0" layoutInCell="1" allowOverlap="1" wp14:anchorId="445AAF8C" wp14:editId="660D7423">
          <wp:simplePos x="0" y="0"/>
          <wp:positionH relativeFrom="column">
            <wp:posOffset>346</wp:posOffset>
          </wp:positionH>
          <wp:positionV relativeFrom="paragraph">
            <wp:posOffset>-35098</wp:posOffset>
          </wp:positionV>
          <wp:extent cx="817419" cy="817419"/>
          <wp:effectExtent l="19050" t="0" r="1731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809" cy="81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78CB" w:rsidRPr="006668E7">
      <w:rPr>
        <w:rFonts w:ascii="Calibri" w:hAnsi="Calibri"/>
        <w:b/>
        <w:iCs/>
        <w:sz w:val="26"/>
        <w:szCs w:val="26"/>
      </w:rPr>
      <w:t>Wojewódzka Stacja Pogotowia Ratunkowego</w:t>
    </w:r>
  </w:p>
  <w:p w14:paraId="08F3395B" w14:textId="77777777" w:rsidR="00FB78CB" w:rsidRPr="006668E7" w:rsidRDefault="00FB78CB" w:rsidP="009A655D">
    <w:pPr>
      <w:tabs>
        <w:tab w:val="center" w:pos="4704"/>
      </w:tabs>
      <w:jc w:val="center"/>
      <w:rPr>
        <w:rFonts w:ascii="Calibri" w:hAnsi="Calibri"/>
        <w:iCs/>
      </w:rPr>
    </w:pPr>
    <w:r w:rsidRPr="006668E7">
      <w:rPr>
        <w:rFonts w:ascii="Calibri" w:hAnsi="Calibri"/>
        <w:iCs/>
        <w:color w:val="000000" w:themeColor="text1"/>
      </w:rPr>
      <w:t>ul. Pstrowskiego 28</w:t>
    </w:r>
    <w:r w:rsidRPr="006668E7">
      <w:rPr>
        <w:rFonts w:ascii="Calibri" w:hAnsi="Calibri"/>
        <w:iCs/>
      </w:rPr>
      <w:t xml:space="preserve"> b, 10-602 Olsztyn</w:t>
    </w:r>
  </w:p>
  <w:p w14:paraId="75EC1832" w14:textId="551510F5" w:rsidR="00FB78CB" w:rsidRPr="006668E7" w:rsidRDefault="00FB78CB" w:rsidP="009A655D">
    <w:pPr>
      <w:tabs>
        <w:tab w:val="left" w:pos="5160"/>
      </w:tabs>
      <w:jc w:val="center"/>
      <w:rPr>
        <w:rFonts w:ascii="Calibri" w:hAnsi="Calibri"/>
        <w:iCs/>
        <w:lang w:val="en-US"/>
      </w:rPr>
    </w:pPr>
    <w:r w:rsidRPr="006668E7">
      <w:rPr>
        <w:rFonts w:ascii="Calibri" w:hAnsi="Calibri"/>
        <w:iCs/>
        <w:lang w:val="en-US"/>
      </w:rPr>
      <w:t>tel. 89-537-38-11, fax 89-537-38-10</w:t>
    </w:r>
  </w:p>
  <w:p w14:paraId="7D692295" w14:textId="77777777" w:rsidR="00FB78CB" w:rsidRPr="006668E7" w:rsidRDefault="00FB78CB" w:rsidP="009A655D">
    <w:pPr>
      <w:tabs>
        <w:tab w:val="left" w:pos="5520"/>
      </w:tabs>
      <w:jc w:val="center"/>
      <w:rPr>
        <w:rFonts w:ascii="Calibri" w:hAnsi="Calibri"/>
        <w:iCs/>
        <w:lang w:val="en-US"/>
      </w:rPr>
    </w:pPr>
    <w:r w:rsidRPr="006668E7">
      <w:rPr>
        <w:rFonts w:ascii="Calibri" w:hAnsi="Calibri"/>
        <w:iCs/>
        <w:lang w:val="en-US"/>
      </w:rPr>
      <w:t>www.wspr.olsztyn.pl, sekretariat@wspr.olsztyn.pl</w:t>
    </w:r>
  </w:p>
  <w:p w14:paraId="4560A80A" w14:textId="77777777" w:rsidR="00FB78CB" w:rsidRPr="006668E7" w:rsidRDefault="00FB78CB" w:rsidP="009A655D">
    <w:pPr>
      <w:jc w:val="center"/>
      <w:rPr>
        <w:rFonts w:ascii="Calibri" w:hAnsi="Calibri"/>
        <w:iCs/>
      </w:rPr>
    </w:pPr>
    <w:r w:rsidRPr="006668E7">
      <w:rPr>
        <w:rFonts w:ascii="Calibri" w:hAnsi="Calibri"/>
        <w:iCs/>
      </w:rPr>
      <w:t>Regon 511332933, NIP 739-29-72-605</w:t>
    </w:r>
  </w:p>
  <w:p w14:paraId="281B4F7E" w14:textId="77777777" w:rsidR="00FB78CB" w:rsidRPr="006668E7" w:rsidRDefault="00B835D2" w:rsidP="008626E8">
    <w:pPr>
      <w:pStyle w:val="Nagwek"/>
      <w:ind w:left="-1417"/>
      <w:rPr>
        <w:iCs/>
      </w:rPr>
    </w:pPr>
    <w:r w:rsidRPr="006668E7">
      <w:rPr>
        <w:iCs/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D2D513C" wp14:editId="3E924190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282C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4113276"/>
    <w:multiLevelType w:val="hybridMultilevel"/>
    <w:tmpl w:val="9D58C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04CE"/>
    <w:multiLevelType w:val="hybridMultilevel"/>
    <w:tmpl w:val="947CF33E"/>
    <w:lvl w:ilvl="0" w:tplc="806296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4E7364"/>
    <w:multiLevelType w:val="hybridMultilevel"/>
    <w:tmpl w:val="74463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E97A92C0"/>
    <w:lvl w:ilvl="0" w:tplc="426801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26BC2BC9"/>
    <w:multiLevelType w:val="hybridMultilevel"/>
    <w:tmpl w:val="7FEC06EC"/>
    <w:lvl w:ilvl="0" w:tplc="6E564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41DFD"/>
    <w:multiLevelType w:val="hybridMultilevel"/>
    <w:tmpl w:val="6854B6CA"/>
    <w:lvl w:ilvl="0" w:tplc="18886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81724"/>
    <w:multiLevelType w:val="hybridMultilevel"/>
    <w:tmpl w:val="04C69BA2"/>
    <w:lvl w:ilvl="0" w:tplc="FE500FBA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67041A"/>
    <w:multiLevelType w:val="hybridMultilevel"/>
    <w:tmpl w:val="FA1A498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691F2F"/>
    <w:multiLevelType w:val="hybridMultilevel"/>
    <w:tmpl w:val="8750A790"/>
    <w:lvl w:ilvl="0" w:tplc="6BEEF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B6DAB"/>
    <w:multiLevelType w:val="hybridMultilevel"/>
    <w:tmpl w:val="19F29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56B46"/>
    <w:multiLevelType w:val="hybridMultilevel"/>
    <w:tmpl w:val="25CA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FF0"/>
    <w:multiLevelType w:val="hybridMultilevel"/>
    <w:tmpl w:val="6284CE86"/>
    <w:lvl w:ilvl="0" w:tplc="36B076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EB"/>
    <w:rsid w:val="00001410"/>
    <w:rsid w:val="0000262C"/>
    <w:rsid w:val="000435ED"/>
    <w:rsid w:val="00047DEF"/>
    <w:rsid w:val="00047F57"/>
    <w:rsid w:val="000517CC"/>
    <w:rsid w:val="000677AB"/>
    <w:rsid w:val="00071AEC"/>
    <w:rsid w:val="00072A92"/>
    <w:rsid w:val="00076A25"/>
    <w:rsid w:val="00087767"/>
    <w:rsid w:val="00095D6A"/>
    <w:rsid w:val="000A05AE"/>
    <w:rsid w:val="000A7905"/>
    <w:rsid w:val="000B7082"/>
    <w:rsid w:val="000C1F81"/>
    <w:rsid w:val="000C5482"/>
    <w:rsid w:val="000C655A"/>
    <w:rsid w:val="000E282D"/>
    <w:rsid w:val="000E5C45"/>
    <w:rsid w:val="000F3CA3"/>
    <w:rsid w:val="000F5462"/>
    <w:rsid w:val="000F5BD5"/>
    <w:rsid w:val="00102820"/>
    <w:rsid w:val="00131497"/>
    <w:rsid w:val="00134623"/>
    <w:rsid w:val="00135EBB"/>
    <w:rsid w:val="001460E3"/>
    <w:rsid w:val="0014725C"/>
    <w:rsid w:val="00165E78"/>
    <w:rsid w:val="00166210"/>
    <w:rsid w:val="0017436F"/>
    <w:rsid w:val="00197980"/>
    <w:rsid w:val="001A4A81"/>
    <w:rsid w:val="001C492A"/>
    <w:rsid w:val="001E3E15"/>
    <w:rsid w:val="001E6F27"/>
    <w:rsid w:val="001F3933"/>
    <w:rsid w:val="00213F49"/>
    <w:rsid w:val="00223919"/>
    <w:rsid w:val="002374AF"/>
    <w:rsid w:val="00242FF9"/>
    <w:rsid w:val="002478A1"/>
    <w:rsid w:val="002623FD"/>
    <w:rsid w:val="00263D33"/>
    <w:rsid w:val="002718A4"/>
    <w:rsid w:val="002742E8"/>
    <w:rsid w:val="00283246"/>
    <w:rsid w:val="00287728"/>
    <w:rsid w:val="002A564E"/>
    <w:rsid w:val="002C00C0"/>
    <w:rsid w:val="002C0B52"/>
    <w:rsid w:val="002C0DC1"/>
    <w:rsid w:val="002C3FA3"/>
    <w:rsid w:val="002C4ED5"/>
    <w:rsid w:val="00326926"/>
    <w:rsid w:val="00341871"/>
    <w:rsid w:val="00360D34"/>
    <w:rsid w:val="003766B4"/>
    <w:rsid w:val="00382D03"/>
    <w:rsid w:val="00393324"/>
    <w:rsid w:val="003949CB"/>
    <w:rsid w:val="003D2DF8"/>
    <w:rsid w:val="003E410F"/>
    <w:rsid w:val="003E63F6"/>
    <w:rsid w:val="003E7D3A"/>
    <w:rsid w:val="003F7D76"/>
    <w:rsid w:val="00406972"/>
    <w:rsid w:val="004156E8"/>
    <w:rsid w:val="004267D5"/>
    <w:rsid w:val="004509D6"/>
    <w:rsid w:val="00452B93"/>
    <w:rsid w:val="004551D0"/>
    <w:rsid w:val="00455B74"/>
    <w:rsid w:val="00457201"/>
    <w:rsid w:val="004679FC"/>
    <w:rsid w:val="0047000A"/>
    <w:rsid w:val="00484F01"/>
    <w:rsid w:val="004A60F7"/>
    <w:rsid w:val="004A73DF"/>
    <w:rsid w:val="004B0B7C"/>
    <w:rsid w:val="004B184D"/>
    <w:rsid w:val="004B313D"/>
    <w:rsid w:val="004B48A4"/>
    <w:rsid w:val="004B5A18"/>
    <w:rsid w:val="004C023C"/>
    <w:rsid w:val="004C1B81"/>
    <w:rsid w:val="004C7F93"/>
    <w:rsid w:val="004D13F8"/>
    <w:rsid w:val="004E3A8E"/>
    <w:rsid w:val="00501963"/>
    <w:rsid w:val="00505EB3"/>
    <w:rsid w:val="00520A99"/>
    <w:rsid w:val="00533117"/>
    <w:rsid w:val="00545242"/>
    <w:rsid w:val="005468D0"/>
    <w:rsid w:val="00570110"/>
    <w:rsid w:val="0057429E"/>
    <w:rsid w:val="00575EC1"/>
    <w:rsid w:val="0059378D"/>
    <w:rsid w:val="005A36CB"/>
    <w:rsid w:val="005B3868"/>
    <w:rsid w:val="005B62E6"/>
    <w:rsid w:val="005E7122"/>
    <w:rsid w:val="005F05A8"/>
    <w:rsid w:val="005F6AEB"/>
    <w:rsid w:val="00604C65"/>
    <w:rsid w:val="00604CAC"/>
    <w:rsid w:val="00606C99"/>
    <w:rsid w:val="00607319"/>
    <w:rsid w:val="0062004D"/>
    <w:rsid w:val="0062260F"/>
    <w:rsid w:val="00626E2E"/>
    <w:rsid w:val="00627618"/>
    <w:rsid w:val="006424E4"/>
    <w:rsid w:val="00644486"/>
    <w:rsid w:val="0065017E"/>
    <w:rsid w:val="0066299D"/>
    <w:rsid w:val="006668E7"/>
    <w:rsid w:val="006777ED"/>
    <w:rsid w:val="006810BD"/>
    <w:rsid w:val="00683DA8"/>
    <w:rsid w:val="006845AA"/>
    <w:rsid w:val="006939F9"/>
    <w:rsid w:val="006A3EC3"/>
    <w:rsid w:val="006C4A6B"/>
    <w:rsid w:val="006C5220"/>
    <w:rsid w:val="006D21C8"/>
    <w:rsid w:val="006D4770"/>
    <w:rsid w:val="006D74BF"/>
    <w:rsid w:val="006E15C1"/>
    <w:rsid w:val="006E2F23"/>
    <w:rsid w:val="006E4873"/>
    <w:rsid w:val="006F37AA"/>
    <w:rsid w:val="00705912"/>
    <w:rsid w:val="00705FF0"/>
    <w:rsid w:val="00727FCB"/>
    <w:rsid w:val="007326EB"/>
    <w:rsid w:val="00733EA7"/>
    <w:rsid w:val="007412FF"/>
    <w:rsid w:val="007538A4"/>
    <w:rsid w:val="00755586"/>
    <w:rsid w:val="00770CC0"/>
    <w:rsid w:val="00786527"/>
    <w:rsid w:val="007C6C84"/>
    <w:rsid w:val="007D642D"/>
    <w:rsid w:val="007D7A35"/>
    <w:rsid w:val="007F2B76"/>
    <w:rsid w:val="007F5F9D"/>
    <w:rsid w:val="0080238E"/>
    <w:rsid w:val="008044DE"/>
    <w:rsid w:val="00807FAA"/>
    <w:rsid w:val="0081539B"/>
    <w:rsid w:val="008157D2"/>
    <w:rsid w:val="008207D5"/>
    <w:rsid w:val="00822DA2"/>
    <w:rsid w:val="0082641A"/>
    <w:rsid w:val="00857B3B"/>
    <w:rsid w:val="008626E8"/>
    <w:rsid w:val="00866B2B"/>
    <w:rsid w:val="008740FE"/>
    <w:rsid w:val="0088149D"/>
    <w:rsid w:val="00884461"/>
    <w:rsid w:val="00887354"/>
    <w:rsid w:val="008957C5"/>
    <w:rsid w:val="008C18DD"/>
    <w:rsid w:val="008C4153"/>
    <w:rsid w:val="008C55FC"/>
    <w:rsid w:val="008D0666"/>
    <w:rsid w:val="008D0F85"/>
    <w:rsid w:val="009038DC"/>
    <w:rsid w:val="00904864"/>
    <w:rsid w:val="00913D44"/>
    <w:rsid w:val="00914FA1"/>
    <w:rsid w:val="0093548C"/>
    <w:rsid w:val="00940BDE"/>
    <w:rsid w:val="0096162F"/>
    <w:rsid w:val="009632B6"/>
    <w:rsid w:val="00984921"/>
    <w:rsid w:val="00996677"/>
    <w:rsid w:val="009A283B"/>
    <w:rsid w:val="009A36A9"/>
    <w:rsid w:val="009A655D"/>
    <w:rsid w:val="009B0C61"/>
    <w:rsid w:val="009C053A"/>
    <w:rsid w:val="009D6558"/>
    <w:rsid w:val="009E470A"/>
    <w:rsid w:val="009F16A5"/>
    <w:rsid w:val="009F18F6"/>
    <w:rsid w:val="00A024DE"/>
    <w:rsid w:val="00A172FB"/>
    <w:rsid w:val="00A20C02"/>
    <w:rsid w:val="00A23323"/>
    <w:rsid w:val="00A23456"/>
    <w:rsid w:val="00A62DD6"/>
    <w:rsid w:val="00A6462E"/>
    <w:rsid w:val="00A701AD"/>
    <w:rsid w:val="00A70F28"/>
    <w:rsid w:val="00A94E7B"/>
    <w:rsid w:val="00A97ECD"/>
    <w:rsid w:val="00AC46E0"/>
    <w:rsid w:val="00AE2130"/>
    <w:rsid w:val="00AE536F"/>
    <w:rsid w:val="00AE6D14"/>
    <w:rsid w:val="00AE6F08"/>
    <w:rsid w:val="00AF288E"/>
    <w:rsid w:val="00B04AFA"/>
    <w:rsid w:val="00B1029B"/>
    <w:rsid w:val="00B36976"/>
    <w:rsid w:val="00B50627"/>
    <w:rsid w:val="00B51812"/>
    <w:rsid w:val="00B56090"/>
    <w:rsid w:val="00B75739"/>
    <w:rsid w:val="00B81C80"/>
    <w:rsid w:val="00B835D2"/>
    <w:rsid w:val="00B97251"/>
    <w:rsid w:val="00BA15BA"/>
    <w:rsid w:val="00BA49F2"/>
    <w:rsid w:val="00BA508C"/>
    <w:rsid w:val="00BB7E91"/>
    <w:rsid w:val="00BD322F"/>
    <w:rsid w:val="00C0604E"/>
    <w:rsid w:val="00C12123"/>
    <w:rsid w:val="00C22C24"/>
    <w:rsid w:val="00C26C73"/>
    <w:rsid w:val="00C33847"/>
    <w:rsid w:val="00C3738E"/>
    <w:rsid w:val="00C37E8B"/>
    <w:rsid w:val="00C5292D"/>
    <w:rsid w:val="00C542B6"/>
    <w:rsid w:val="00C67440"/>
    <w:rsid w:val="00C74176"/>
    <w:rsid w:val="00CA1A6D"/>
    <w:rsid w:val="00CA4BBC"/>
    <w:rsid w:val="00CB46AB"/>
    <w:rsid w:val="00CC1FDD"/>
    <w:rsid w:val="00CC4371"/>
    <w:rsid w:val="00CD1AB9"/>
    <w:rsid w:val="00CD394F"/>
    <w:rsid w:val="00CD4E16"/>
    <w:rsid w:val="00CF19D5"/>
    <w:rsid w:val="00CF2BD8"/>
    <w:rsid w:val="00D13A46"/>
    <w:rsid w:val="00D20A68"/>
    <w:rsid w:val="00D55759"/>
    <w:rsid w:val="00D564D8"/>
    <w:rsid w:val="00D57D4C"/>
    <w:rsid w:val="00DA01F0"/>
    <w:rsid w:val="00DA37E2"/>
    <w:rsid w:val="00DA4E89"/>
    <w:rsid w:val="00DA7EF0"/>
    <w:rsid w:val="00DB5A02"/>
    <w:rsid w:val="00DB6FA3"/>
    <w:rsid w:val="00DD1235"/>
    <w:rsid w:val="00DD6D9C"/>
    <w:rsid w:val="00DE3379"/>
    <w:rsid w:val="00DF26B7"/>
    <w:rsid w:val="00DF3ABD"/>
    <w:rsid w:val="00E02038"/>
    <w:rsid w:val="00E07926"/>
    <w:rsid w:val="00E10813"/>
    <w:rsid w:val="00E13206"/>
    <w:rsid w:val="00E1379C"/>
    <w:rsid w:val="00E16AF0"/>
    <w:rsid w:val="00E3060B"/>
    <w:rsid w:val="00E4279A"/>
    <w:rsid w:val="00E42A4A"/>
    <w:rsid w:val="00E46A59"/>
    <w:rsid w:val="00E52080"/>
    <w:rsid w:val="00E5238C"/>
    <w:rsid w:val="00E5730E"/>
    <w:rsid w:val="00E72385"/>
    <w:rsid w:val="00E7269C"/>
    <w:rsid w:val="00E87C27"/>
    <w:rsid w:val="00E87FB9"/>
    <w:rsid w:val="00EA21A6"/>
    <w:rsid w:val="00EA35D1"/>
    <w:rsid w:val="00EB6C1C"/>
    <w:rsid w:val="00EB6EF4"/>
    <w:rsid w:val="00EC188E"/>
    <w:rsid w:val="00EC210E"/>
    <w:rsid w:val="00EC2CBD"/>
    <w:rsid w:val="00ED1C96"/>
    <w:rsid w:val="00ED4C78"/>
    <w:rsid w:val="00EE1EA8"/>
    <w:rsid w:val="00EF2B56"/>
    <w:rsid w:val="00EF52E3"/>
    <w:rsid w:val="00F01EB4"/>
    <w:rsid w:val="00F0435E"/>
    <w:rsid w:val="00F10691"/>
    <w:rsid w:val="00F11C38"/>
    <w:rsid w:val="00F14B57"/>
    <w:rsid w:val="00F14BCD"/>
    <w:rsid w:val="00F1531E"/>
    <w:rsid w:val="00F214F4"/>
    <w:rsid w:val="00F22AA1"/>
    <w:rsid w:val="00F57F35"/>
    <w:rsid w:val="00F6031F"/>
    <w:rsid w:val="00F72967"/>
    <w:rsid w:val="00F81870"/>
    <w:rsid w:val="00FB78CB"/>
    <w:rsid w:val="00FC4E2C"/>
    <w:rsid w:val="00FD0335"/>
    <w:rsid w:val="00FF26EC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ED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Hipercze">
    <w:name w:val="Hyperlink"/>
    <w:rsid w:val="00CA4BBC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3738E"/>
    <w:rPr>
      <w:rFonts w:ascii="Times New Roman" w:eastAsia="Times New Roman" w:hAnsi="Times New Roman"/>
    </w:rPr>
  </w:style>
  <w:style w:type="character" w:customStyle="1" w:styleId="highlight">
    <w:name w:val="highlight"/>
    <w:basedOn w:val="Domylnaczcionkaakapitu"/>
    <w:rsid w:val="00C542B6"/>
  </w:style>
  <w:style w:type="character" w:styleId="Odwoaniedokomentarza">
    <w:name w:val="annotation reference"/>
    <w:basedOn w:val="Domylnaczcionkaakapitu"/>
    <w:uiPriority w:val="99"/>
    <w:semiHidden/>
    <w:unhideWhenUsed/>
    <w:rsid w:val="009B0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0C6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0C6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C61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DA4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Hipercze">
    <w:name w:val="Hyperlink"/>
    <w:rsid w:val="00CA4BBC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3738E"/>
    <w:rPr>
      <w:rFonts w:ascii="Times New Roman" w:eastAsia="Times New Roman" w:hAnsi="Times New Roman"/>
    </w:rPr>
  </w:style>
  <w:style w:type="character" w:customStyle="1" w:styleId="highlight">
    <w:name w:val="highlight"/>
    <w:basedOn w:val="Domylnaczcionkaakapitu"/>
    <w:rsid w:val="00C542B6"/>
  </w:style>
  <w:style w:type="character" w:styleId="Odwoaniedokomentarza">
    <w:name w:val="annotation reference"/>
    <w:basedOn w:val="Domylnaczcionkaakapitu"/>
    <w:uiPriority w:val="99"/>
    <w:semiHidden/>
    <w:unhideWhenUsed/>
    <w:rsid w:val="009B0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0C6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0C6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C61"/>
    <w:rPr>
      <w:rFonts w:ascii="Times New Roman" w:eastAsia="Times New Roman" w:hAnsi="Times New Roman"/>
      <w:b/>
      <w:bCs/>
    </w:rPr>
  </w:style>
  <w:style w:type="character" w:customStyle="1" w:styleId="markedcontent">
    <w:name w:val="markedcontent"/>
    <w:basedOn w:val="Domylnaczcionkaakapitu"/>
    <w:rsid w:val="00DA4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D434-63AE-490B-ADAA-2CA30F0BB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13</cp:revision>
  <cp:lastPrinted>2024-02-07T10:48:00Z</cp:lastPrinted>
  <dcterms:created xsi:type="dcterms:W3CDTF">2024-02-01T12:40:00Z</dcterms:created>
  <dcterms:modified xsi:type="dcterms:W3CDTF">2024-02-13T08:27:00Z</dcterms:modified>
</cp:coreProperties>
</file>