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3916AE3A"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801485">
        <w:rPr>
          <w:rFonts w:asciiTheme="minorHAnsi" w:hAnsiTheme="minorHAnsi" w:cstheme="minorHAnsi"/>
          <w:b/>
          <w:bCs/>
          <w:color w:val="000000"/>
          <w:sz w:val="22"/>
          <w:szCs w:val="22"/>
        </w:rPr>
        <w:t>1</w:t>
      </w:r>
      <w:r w:rsidR="00416A7F">
        <w:rPr>
          <w:rFonts w:asciiTheme="minorHAnsi" w:hAnsiTheme="minorHAnsi" w:cstheme="minorHAnsi"/>
          <w:b/>
          <w:bCs/>
          <w:color w:val="000000"/>
          <w:sz w:val="22"/>
          <w:szCs w:val="22"/>
        </w:rPr>
        <w:t>9</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01</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0ADD10E9"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416A7F">
        <w:rPr>
          <w:rFonts w:asciiTheme="minorHAnsi" w:hAnsiTheme="minorHAnsi" w:cstheme="minorHAnsi"/>
          <w:b/>
          <w:bCs/>
          <w:color w:val="C00000"/>
          <w:sz w:val="22"/>
          <w:szCs w:val="22"/>
        </w:rPr>
        <w:t>3</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4F4D5591" w:rsidR="00274AD9" w:rsidRPr="0048738A" w:rsidRDefault="00416A7F" w:rsidP="00E07980">
      <w:pPr>
        <w:pStyle w:val="NormalnyWeb"/>
        <w:spacing w:line="276" w:lineRule="auto"/>
        <w:jc w:val="center"/>
        <w:rPr>
          <w:rFonts w:asciiTheme="minorHAnsi" w:hAnsiTheme="minorHAnsi"/>
          <w:b/>
          <w:i/>
          <w:sz w:val="24"/>
          <w:szCs w:val="20"/>
        </w:rPr>
      </w:pPr>
      <w:r>
        <w:rPr>
          <w:rFonts w:asciiTheme="minorHAnsi" w:hAnsiTheme="minorHAnsi"/>
          <w:b/>
          <w:i/>
          <w:sz w:val="24"/>
          <w:szCs w:val="20"/>
        </w:rPr>
        <w:t xml:space="preserve">Świadczenie usług </w:t>
      </w:r>
      <w:proofErr w:type="spellStart"/>
      <w:r>
        <w:rPr>
          <w:rFonts w:asciiTheme="minorHAnsi" w:hAnsiTheme="minorHAnsi"/>
          <w:b/>
          <w:i/>
          <w:sz w:val="24"/>
          <w:szCs w:val="20"/>
        </w:rPr>
        <w:t>internetu</w:t>
      </w:r>
      <w:proofErr w:type="spellEnd"/>
      <w:r>
        <w:rPr>
          <w:rFonts w:asciiTheme="minorHAnsi" w:hAnsiTheme="minorHAnsi"/>
          <w:b/>
          <w:i/>
          <w:sz w:val="24"/>
          <w:szCs w:val="20"/>
        </w:rPr>
        <w:t xml:space="preserve"> mobilnego LTE (4G)</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2C577044"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4535A2" w:rsidRPr="0048738A">
        <w:rPr>
          <w:rFonts w:asciiTheme="minorHAnsi" w:hAnsiTheme="minorHAnsi" w:cstheme="minorHAnsi"/>
          <w:i/>
          <w:sz w:val="22"/>
          <w:szCs w:val="22"/>
        </w:rPr>
        <w:t>„</w:t>
      </w:r>
      <w:r w:rsidR="00416A7F">
        <w:rPr>
          <w:rFonts w:asciiTheme="minorHAnsi" w:hAnsiTheme="minorHAnsi" w:cstheme="minorHAnsi"/>
          <w:i/>
          <w:sz w:val="22"/>
          <w:szCs w:val="22"/>
        </w:rPr>
        <w:t xml:space="preserve">Świadczenie usług </w:t>
      </w:r>
      <w:proofErr w:type="spellStart"/>
      <w:r w:rsidR="00416A7F">
        <w:rPr>
          <w:rFonts w:asciiTheme="minorHAnsi" w:hAnsiTheme="minorHAnsi" w:cstheme="minorHAnsi"/>
          <w:i/>
          <w:sz w:val="22"/>
          <w:szCs w:val="22"/>
        </w:rPr>
        <w:t>internetu</w:t>
      </w:r>
      <w:proofErr w:type="spellEnd"/>
      <w:r w:rsidR="00416A7F">
        <w:rPr>
          <w:rFonts w:asciiTheme="minorHAnsi" w:hAnsiTheme="minorHAnsi" w:cstheme="minorHAnsi"/>
          <w:i/>
          <w:sz w:val="22"/>
          <w:szCs w:val="22"/>
        </w:rPr>
        <w:t xml:space="preserve"> mobilnego LTE (4G)</w:t>
      </w:r>
      <w:r w:rsidR="00E927A1" w:rsidRPr="0048738A">
        <w:rPr>
          <w:rFonts w:asciiTheme="minorHAnsi" w:hAnsiTheme="minorHAnsi"/>
          <w:i/>
          <w:sz w:val="22"/>
          <w:szCs w:val="22"/>
        </w:rPr>
        <w:t>”</w:t>
      </w:r>
      <w:r w:rsidR="004535A2" w:rsidRPr="0048738A">
        <w:rPr>
          <w:rFonts w:asciiTheme="minorHAnsi" w:hAnsiTheme="minorHAnsi" w:cstheme="minorHAnsi"/>
          <w:i/>
          <w:sz w:val="22"/>
          <w:szCs w:val="22"/>
        </w:rPr>
        <w:t>,</w:t>
      </w:r>
      <w:r w:rsidR="004535A2" w:rsidRPr="0048738A">
        <w:rPr>
          <w:rFonts w:asciiTheme="minorHAnsi" w:hAnsiTheme="minorHAnsi" w:cstheme="minorHAnsi"/>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1B135E6F"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3571FD">
        <w:rPr>
          <w:rFonts w:ascii="Calibri" w:hAnsi="Calibri"/>
          <w:color w:val="auto"/>
          <w:sz w:val="22"/>
          <w:szCs w:val="22"/>
        </w:rPr>
        <w:t xml:space="preserve">na okres </w:t>
      </w:r>
      <w:r w:rsidR="00416A7F">
        <w:rPr>
          <w:rFonts w:ascii="Calibri" w:hAnsi="Calibri"/>
          <w:b/>
          <w:color w:val="auto"/>
          <w:sz w:val="22"/>
          <w:szCs w:val="22"/>
        </w:rPr>
        <w:t>od 01.02.2024 do 27.06.2024</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3E0C2396" w14:textId="77777777" w:rsidR="00416A7F" w:rsidRPr="00ED2968" w:rsidRDefault="00416A7F" w:rsidP="00416A7F">
      <w:pPr>
        <w:pStyle w:val="NormalnyWeb"/>
        <w:tabs>
          <w:tab w:val="left" w:pos="2872"/>
        </w:tabs>
        <w:jc w:val="both"/>
        <w:rPr>
          <w:rFonts w:asciiTheme="minorHAnsi" w:hAnsiTheme="minorHAnsi"/>
          <w:sz w:val="22"/>
          <w:szCs w:val="20"/>
        </w:rPr>
      </w:pPr>
      <w:r w:rsidRPr="00ED2968">
        <w:rPr>
          <w:rFonts w:asciiTheme="minorHAnsi" w:hAnsiTheme="minorHAnsi"/>
          <w:sz w:val="22"/>
          <w:szCs w:val="20"/>
        </w:rPr>
        <w:t>64200000-8 – usługi telekomunikacyjne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2FB2648E" w14:textId="38663790" w:rsidR="00FD5B9E" w:rsidRDefault="00416A7F"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37CC74FA" w14:textId="71CE04BE" w:rsidR="00416A7F" w:rsidRPr="00ED2968" w:rsidRDefault="00416A7F" w:rsidP="00416A7F">
      <w:pPr>
        <w:pStyle w:val="NormalnyWeb"/>
        <w:pBdr>
          <w:top w:val="single" w:sz="4" w:space="1" w:color="auto"/>
          <w:left w:val="single" w:sz="4" w:space="4" w:color="auto"/>
          <w:bottom w:val="single" w:sz="4" w:space="1" w:color="auto"/>
          <w:right w:val="single" w:sz="4" w:space="4" w:color="auto"/>
        </w:pBdr>
        <w:tabs>
          <w:tab w:val="right" w:pos="9639"/>
        </w:tabs>
        <w:spacing w:line="276" w:lineRule="auto"/>
        <w:jc w:val="both"/>
        <w:rPr>
          <w:rFonts w:asciiTheme="minorHAnsi" w:hAnsiTheme="minorHAnsi"/>
          <w:sz w:val="22"/>
          <w:szCs w:val="20"/>
        </w:rPr>
      </w:pPr>
      <w:r w:rsidRPr="00ED2968">
        <w:rPr>
          <w:rFonts w:asciiTheme="minorHAnsi" w:hAnsiTheme="minorHAnsi"/>
          <w:b/>
          <w:sz w:val="22"/>
          <w:szCs w:val="20"/>
        </w:rPr>
        <w:t xml:space="preserve">V. </w:t>
      </w:r>
      <w:r w:rsidR="00467C88">
        <w:rPr>
          <w:rFonts w:asciiTheme="minorHAnsi" w:hAnsiTheme="minorHAnsi"/>
          <w:b/>
          <w:sz w:val="22"/>
          <w:szCs w:val="20"/>
          <w:highlight w:val="cyan"/>
        </w:rPr>
        <w:t>WAR</w:t>
      </w:r>
      <w:r w:rsidRPr="00ED2968">
        <w:rPr>
          <w:rFonts w:asciiTheme="minorHAnsi" w:hAnsiTheme="minorHAnsi"/>
          <w:b/>
          <w:sz w:val="22"/>
          <w:szCs w:val="20"/>
          <w:highlight w:val="cyan"/>
        </w:rPr>
        <w:t>UNEK UDZIAŁU W POSTĘPOWANIU:</w:t>
      </w:r>
      <w:r w:rsidRPr="00ED2968">
        <w:rPr>
          <w:rFonts w:asciiTheme="minorHAnsi" w:hAnsiTheme="minorHAnsi"/>
          <w:sz w:val="22"/>
          <w:szCs w:val="20"/>
        </w:rPr>
        <w:t xml:space="preserve"> wymagania w zakresie posiadanych kompetencji lub uprawnień do prowadzenia określonej działalności zawodowej o ile wynika to z odrębnych przepisów:</w:t>
      </w:r>
    </w:p>
    <w:p w14:paraId="39B06A3F" w14:textId="77777777" w:rsidR="00416A7F" w:rsidRPr="00ED2968" w:rsidRDefault="00416A7F" w:rsidP="00416A7F">
      <w:pPr>
        <w:pStyle w:val="NormalnyWeb"/>
        <w:pBdr>
          <w:top w:val="single" w:sz="4" w:space="1" w:color="auto"/>
          <w:left w:val="single" w:sz="4" w:space="4" w:color="auto"/>
          <w:bottom w:val="single" w:sz="4" w:space="1" w:color="auto"/>
          <w:right w:val="single" w:sz="4" w:space="4" w:color="auto"/>
        </w:pBdr>
        <w:tabs>
          <w:tab w:val="right" w:pos="9639"/>
        </w:tabs>
        <w:spacing w:line="276" w:lineRule="auto"/>
        <w:jc w:val="both"/>
        <w:rPr>
          <w:rFonts w:asciiTheme="minorHAnsi" w:hAnsiTheme="minorHAnsi"/>
          <w:b/>
          <w:sz w:val="22"/>
          <w:szCs w:val="20"/>
        </w:rPr>
      </w:pPr>
      <w:r w:rsidRPr="00ED2968">
        <w:rPr>
          <w:rFonts w:asciiTheme="minorHAnsi" w:hAnsiTheme="minorHAnsi"/>
          <w:sz w:val="22"/>
          <w:szCs w:val="20"/>
        </w:rPr>
        <w:t xml:space="preserve">- Wykonawca spełni warunek, jeżeli wykaże, że posiada: </w:t>
      </w:r>
    </w:p>
    <w:p w14:paraId="3FE8C96E" w14:textId="77777777"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i/>
          <w:sz w:val="22"/>
        </w:rPr>
      </w:pPr>
      <w:r w:rsidRPr="00ED2968">
        <w:rPr>
          <w:rFonts w:asciiTheme="minorHAnsi" w:hAnsiTheme="minorHAnsi"/>
          <w:b/>
          <w:i/>
          <w:sz w:val="22"/>
        </w:rPr>
        <w:lastRenderedPageBreak/>
        <w:t>aktualne zaświadczenie o wpisie do rejestru przedsiębiorców telekomunikacyjnych</w:t>
      </w:r>
      <w:r w:rsidRPr="00ED2968">
        <w:rPr>
          <w:rFonts w:asciiTheme="minorHAnsi" w:hAnsiTheme="minorHAnsi"/>
          <w:i/>
          <w:sz w:val="22"/>
        </w:rPr>
        <w:t xml:space="preserve"> wystawione przez Prezesa UKE zgodnie z ustawą z dnia 16 lipca 2004 r. o Prawo telekomunikacyjne w zakresie obejmującym przedmiot zamówienia.</w:t>
      </w:r>
    </w:p>
    <w:p w14:paraId="608452EE" w14:textId="77777777"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rPr>
      </w:pPr>
    </w:p>
    <w:p w14:paraId="4F6E69B9" w14:textId="06124CB8" w:rsidR="00416A7F" w:rsidRPr="00ED2968" w:rsidRDefault="00416A7F" w:rsidP="00416A7F">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i/>
          <w:sz w:val="22"/>
        </w:rPr>
      </w:pPr>
      <w:r w:rsidRPr="00ED2968">
        <w:rPr>
          <w:rFonts w:asciiTheme="minorHAnsi" w:hAnsiTheme="minorHAnsi"/>
          <w:sz w:val="22"/>
        </w:rPr>
        <w:t>5.1. Wykonawca wykaże się spełnieniem ww. warunku gdy w formularzu cenowym w pkt. 1</w:t>
      </w:r>
      <w:r>
        <w:rPr>
          <w:rFonts w:asciiTheme="minorHAnsi" w:hAnsiTheme="minorHAnsi"/>
          <w:sz w:val="22"/>
        </w:rPr>
        <w:t>3</w:t>
      </w:r>
      <w:r w:rsidRPr="00ED2968">
        <w:rPr>
          <w:rFonts w:asciiTheme="minorHAnsi" w:hAnsiTheme="minorHAnsi"/>
          <w:sz w:val="22"/>
        </w:rPr>
        <w:t xml:space="preserve"> wpisze swój aktualny numer z Rejestru przedsiębiorców telekomunikacyjnych</w:t>
      </w:r>
      <w:r w:rsidRPr="00ED2968">
        <w:rPr>
          <w:rFonts w:asciiTheme="minorHAnsi" w:hAnsiTheme="minorHAnsi"/>
          <w:i/>
          <w:sz w:val="22"/>
        </w:rPr>
        <w:t>.</w:t>
      </w:r>
    </w:p>
    <w:p w14:paraId="4062BD35" w14:textId="77777777" w:rsidR="00416A7F" w:rsidRDefault="00416A7F"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752C1406"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416A7F">
        <w:rPr>
          <w:rStyle w:val="Pogrubienie"/>
          <w:rFonts w:asciiTheme="minorHAnsi" w:hAnsiTheme="minorHAnsi" w:cstheme="minorHAnsi"/>
          <w:color w:val="FF0000"/>
          <w:sz w:val="22"/>
          <w:szCs w:val="22"/>
          <w:u w:val="single"/>
        </w:rPr>
        <w:t>3</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396750E" w14:textId="77777777" w:rsidR="00416A7F" w:rsidRDefault="00166AAF" w:rsidP="00416A7F">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416A7F">
        <w:rPr>
          <w:rFonts w:asciiTheme="minorHAnsi" w:hAnsiTheme="minorHAnsi" w:cstheme="minorHAnsi"/>
          <w:b/>
          <w:bCs/>
          <w:sz w:val="22"/>
          <w:szCs w:val="22"/>
          <w:u w:val="single"/>
        </w:rPr>
        <w:t>3</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p>
    <w:p w14:paraId="2F6E3D51" w14:textId="498F900F" w:rsidR="00416A7F" w:rsidRPr="00416A7F" w:rsidRDefault="00416A7F" w:rsidP="00416A7F">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u w:val="single"/>
        </w:rPr>
      </w:pPr>
      <w:r w:rsidRPr="00416A7F">
        <w:rPr>
          <w:rFonts w:asciiTheme="minorHAnsi" w:hAnsiTheme="minorHAnsi"/>
          <w:bCs/>
          <w:i/>
          <w:sz w:val="24"/>
          <w:szCs w:val="20"/>
        </w:rPr>
        <w:t xml:space="preserve">Świadczenie usług </w:t>
      </w:r>
      <w:proofErr w:type="spellStart"/>
      <w:r w:rsidRPr="00416A7F">
        <w:rPr>
          <w:rFonts w:asciiTheme="minorHAnsi" w:hAnsiTheme="minorHAnsi"/>
          <w:bCs/>
          <w:i/>
          <w:sz w:val="24"/>
          <w:szCs w:val="20"/>
        </w:rPr>
        <w:t>internetu</w:t>
      </w:r>
      <w:proofErr w:type="spellEnd"/>
      <w:r w:rsidRPr="00416A7F">
        <w:rPr>
          <w:rFonts w:asciiTheme="minorHAnsi" w:hAnsiTheme="minorHAnsi"/>
          <w:bCs/>
          <w:i/>
          <w:sz w:val="24"/>
          <w:szCs w:val="20"/>
        </w:rPr>
        <w:t xml:space="preserve"> mobilnego LTE (4G)</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w:t>
      </w:r>
      <w:r w:rsidRPr="000C24C7">
        <w:rPr>
          <w:rFonts w:asciiTheme="minorHAnsi" w:hAnsiTheme="minorHAnsi" w:cstheme="minorHAnsi"/>
          <w:sz w:val="22"/>
          <w:szCs w:val="22"/>
        </w:rPr>
        <w:lastRenderedPageBreak/>
        <w:t xml:space="preserve">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01611F20"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416A7F">
        <w:rPr>
          <w:rStyle w:val="Pogrubienie"/>
          <w:rFonts w:asciiTheme="minorHAnsi" w:hAnsiTheme="minorHAnsi" w:cstheme="minorHAnsi"/>
          <w:color w:val="FF0000"/>
          <w:sz w:val="22"/>
          <w:szCs w:val="22"/>
          <w:u w:val="single"/>
        </w:rPr>
        <w:t>24</w:t>
      </w:r>
      <w:r w:rsidR="003571FD">
        <w:rPr>
          <w:rStyle w:val="Pogrubienie"/>
          <w:rFonts w:asciiTheme="minorHAnsi" w:hAnsiTheme="minorHAnsi" w:cstheme="minorHAnsi"/>
          <w:color w:val="FF0000"/>
          <w:sz w:val="22"/>
          <w:szCs w:val="22"/>
          <w:u w:val="single"/>
        </w:rPr>
        <w:t>.01.2024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42863FC6"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416A7F">
        <w:rPr>
          <w:rFonts w:asciiTheme="minorHAnsi" w:hAnsiTheme="minorHAnsi" w:cstheme="minorHAnsi"/>
          <w:b/>
          <w:bCs/>
          <w:color w:val="FF0000"/>
          <w:sz w:val="22"/>
          <w:szCs w:val="22"/>
          <w:u w:val="single"/>
        </w:rPr>
        <w:t>24</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0C24C7">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7241393C" w14:textId="1190C5F5" w:rsidR="008825C7" w:rsidRPr="008825C7" w:rsidRDefault="008825C7" w:rsidP="00AD58FC">
      <w:pPr>
        <w:pStyle w:val="NormalnyWeb"/>
        <w:spacing w:line="276" w:lineRule="auto"/>
        <w:jc w:val="both"/>
        <w:rPr>
          <w:rFonts w:asciiTheme="minorHAnsi" w:hAnsiTheme="minorHAnsi" w:cstheme="minorHAnsi"/>
          <w:b/>
          <w:sz w:val="22"/>
          <w:szCs w:val="22"/>
        </w:rPr>
      </w:pPr>
      <w:r w:rsidRPr="008825C7">
        <w:rPr>
          <w:rFonts w:asciiTheme="minorHAnsi" w:hAnsiTheme="minorHAnsi" w:cstheme="minorHAnsi"/>
          <w:b/>
          <w:sz w:val="22"/>
          <w:szCs w:val="22"/>
        </w:rPr>
        <w:t xml:space="preserve">12.2. </w:t>
      </w:r>
      <w:r w:rsidRPr="00F4006E">
        <w:rPr>
          <w:rFonts w:asciiTheme="minorHAnsi" w:hAnsiTheme="minorHAnsi" w:cstheme="minorHAnsi"/>
          <w:b/>
          <w:color w:val="C00000"/>
          <w:sz w:val="22"/>
          <w:szCs w:val="22"/>
        </w:rPr>
        <w:t>Zamawiający dopuszcza zaw</w:t>
      </w:r>
      <w:bookmarkStart w:id="0" w:name="_GoBack"/>
      <w:bookmarkEnd w:id="0"/>
      <w:r w:rsidRPr="00F4006E">
        <w:rPr>
          <w:rFonts w:asciiTheme="minorHAnsi" w:hAnsiTheme="minorHAnsi" w:cstheme="minorHAnsi"/>
          <w:b/>
          <w:color w:val="C00000"/>
          <w:sz w:val="22"/>
          <w:szCs w:val="22"/>
        </w:rPr>
        <w:t>arcie umowy na wzorze Wykonawcy po uprzednim zaakceptowaniu przez Zamawiającego.</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474E0">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474E0">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6C6BB9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6BC7A-A1E6-448C-B448-C948FCD37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3060</Words>
  <Characters>18363</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183</cp:revision>
  <cp:lastPrinted>2024-01-19T09:40:00Z</cp:lastPrinted>
  <dcterms:created xsi:type="dcterms:W3CDTF">2020-10-30T10:54:00Z</dcterms:created>
  <dcterms:modified xsi:type="dcterms:W3CDTF">2024-01-19T09:41:00Z</dcterms:modified>
</cp:coreProperties>
</file>