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B5D8D" w14:textId="77777777" w:rsidR="00A36A06" w:rsidRPr="00A258E2" w:rsidRDefault="00A36A06" w:rsidP="00E26FE8">
      <w:pPr>
        <w:spacing w:line="360" w:lineRule="auto"/>
        <w:jc w:val="right"/>
        <w:rPr>
          <w:rFonts w:asciiTheme="minorHAnsi" w:hAnsiTheme="minorHAnsi"/>
          <w:i/>
          <w:szCs w:val="18"/>
        </w:rPr>
      </w:pPr>
      <w:r w:rsidRPr="00A258E2">
        <w:rPr>
          <w:rFonts w:asciiTheme="minorHAnsi" w:hAnsiTheme="minorHAnsi"/>
          <w:i/>
          <w:szCs w:val="18"/>
        </w:rPr>
        <w:t>Załącznik nr 1 – Opis przedmiotu zamówienia</w:t>
      </w:r>
    </w:p>
    <w:p w14:paraId="3380B993" w14:textId="0C24C24B" w:rsidR="00A36A06" w:rsidRPr="00A258E2" w:rsidRDefault="00A36A06" w:rsidP="00E26FE8">
      <w:pPr>
        <w:spacing w:line="360" w:lineRule="auto"/>
        <w:jc w:val="right"/>
        <w:rPr>
          <w:rFonts w:asciiTheme="minorHAnsi" w:hAnsiTheme="minorHAnsi"/>
          <w:i/>
          <w:szCs w:val="18"/>
        </w:rPr>
      </w:pPr>
      <w:r>
        <w:rPr>
          <w:rFonts w:asciiTheme="minorHAnsi" w:hAnsiTheme="minorHAnsi"/>
          <w:i/>
          <w:szCs w:val="18"/>
        </w:rPr>
        <w:t>do zapytania ofertowego nr SZ</w:t>
      </w:r>
      <w:r w:rsidRPr="00A258E2">
        <w:rPr>
          <w:rFonts w:asciiTheme="minorHAnsi" w:hAnsiTheme="minorHAnsi"/>
          <w:i/>
          <w:szCs w:val="18"/>
        </w:rPr>
        <w:t>P</w:t>
      </w:r>
      <w:r w:rsidR="009C5248">
        <w:rPr>
          <w:rFonts w:asciiTheme="minorHAnsi" w:hAnsiTheme="minorHAnsi"/>
          <w:i/>
          <w:szCs w:val="18"/>
        </w:rPr>
        <w:t>.225-</w:t>
      </w:r>
      <w:r w:rsidR="00C7694E">
        <w:rPr>
          <w:rFonts w:asciiTheme="minorHAnsi" w:hAnsiTheme="minorHAnsi"/>
          <w:i/>
          <w:szCs w:val="18"/>
        </w:rPr>
        <w:t>1.</w:t>
      </w:r>
      <w:r>
        <w:rPr>
          <w:rFonts w:asciiTheme="minorHAnsi" w:hAnsiTheme="minorHAnsi"/>
          <w:i/>
          <w:szCs w:val="18"/>
        </w:rPr>
        <w:t>202</w:t>
      </w:r>
      <w:r w:rsidR="00986A35">
        <w:rPr>
          <w:rFonts w:asciiTheme="minorHAnsi" w:hAnsiTheme="minorHAnsi"/>
          <w:i/>
          <w:szCs w:val="18"/>
        </w:rPr>
        <w:t>4</w:t>
      </w:r>
    </w:p>
    <w:p w14:paraId="6C5BFD96" w14:textId="77777777" w:rsidR="00A36A06" w:rsidRPr="00E437CF" w:rsidRDefault="00A36A06" w:rsidP="00A36A0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201C64BF" w14:textId="77777777" w:rsidR="00A36A06" w:rsidRPr="00BA58DC" w:rsidRDefault="00A36A06" w:rsidP="00A36A0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BA58DC">
        <w:rPr>
          <w:rFonts w:asciiTheme="minorHAnsi" w:hAnsiTheme="minorHAnsi"/>
          <w:b/>
          <w:bCs/>
          <w:sz w:val="24"/>
          <w:szCs w:val="24"/>
        </w:rPr>
        <w:t>Opis przedmiotu zamówienia</w:t>
      </w:r>
    </w:p>
    <w:p w14:paraId="7C51B399" w14:textId="77777777" w:rsidR="00A36A06" w:rsidRPr="00A258E2" w:rsidRDefault="00A36A06" w:rsidP="00A36A06">
      <w:pPr>
        <w:autoSpaceDE w:val="0"/>
        <w:jc w:val="both"/>
        <w:rPr>
          <w:sz w:val="22"/>
          <w:szCs w:val="22"/>
        </w:rPr>
      </w:pPr>
    </w:p>
    <w:p w14:paraId="6563E7F8" w14:textId="77777777" w:rsidR="00A36A06" w:rsidRPr="00A258E2" w:rsidRDefault="00A36A06" w:rsidP="00A36A06">
      <w:pPr>
        <w:autoSpaceDE w:val="0"/>
        <w:jc w:val="both"/>
        <w:rPr>
          <w:rFonts w:asciiTheme="minorHAnsi" w:hAnsiTheme="minorHAnsi"/>
          <w:sz w:val="22"/>
          <w:szCs w:val="22"/>
        </w:rPr>
      </w:pPr>
      <w:r w:rsidRPr="00A258E2">
        <w:rPr>
          <w:rFonts w:asciiTheme="minorHAnsi" w:hAnsiTheme="minorHAnsi"/>
          <w:sz w:val="22"/>
          <w:szCs w:val="22"/>
        </w:rPr>
        <w:t xml:space="preserve">Przedmiotem zamówienia jest </w:t>
      </w:r>
      <w:r>
        <w:rPr>
          <w:rFonts w:asciiTheme="minorHAnsi" w:hAnsiTheme="minorHAnsi"/>
          <w:sz w:val="22"/>
          <w:szCs w:val="22"/>
        </w:rPr>
        <w:t>sukcesywny zakup i dostawa artykułów biurowych:</w:t>
      </w:r>
      <w:r w:rsidRPr="00A258E2">
        <w:rPr>
          <w:rFonts w:asciiTheme="minorHAnsi" w:hAnsiTheme="minorHAnsi"/>
          <w:sz w:val="22"/>
          <w:szCs w:val="22"/>
        </w:rPr>
        <w:t xml:space="preserve">  </w:t>
      </w:r>
    </w:p>
    <w:tbl>
      <w:tblPr>
        <w:tblW w:w="96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866"/>
        <w:gridCol w:w="993"/>
        <w:gridCol w:w="1275"/>
      </w:tblGrid>
      <w:tr w:rsidR="00A36A06" w:rsidRPr="005E4B43" w14:paraId="2FF87E16" w14:textId="77777777" w:rsidTr="00851827">
        <w:trPr>
          <w:trHeight w:val="20"/>
        </w:trPr>
        <w:tc>
          <w:tcPr>
            <w:tcW w:w="520" w:type="dxa"/>
            <w:shd w:val="clear" w:color="000000" w:fill="DAEEF3"/>
            <w:noWrap/>
            <w:vAlign w:val="center"/>
            <w:hideMark/>
          </w:tcPr>
          <w:p w14:paraId="44C70ACE" w14:textId="77777777" w:rsidR="00A36A06" w:rsidRPr="005E4B43" w:rsidRDefault="00A36A06" w:rsidP="00851827">
            <w:pPr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5E4B43">
              <w:rPr>
                <w:rFonts w:asciiTheme="minorHAnsi" w:hAnsiTheme="minorHAnsi"/>
                <w:b/>
                <w:bCs/>
                <w:color w:val="000000"/>
              </w:rPr>
              <w:t>LP</w:t>
            </w:r>
          </w:p>
        </w:tc>
        <w:tc>
          <w:tcPr>
            <w:tcW w:w="6866" w:type="dxa"/>
            <w:shd w:val="clear" w:color="000000" w:fill="DAEEF3"/>
            <w:noWrap/>
            <w:vAlign w:val="center"/>
            <w:hideMark/>
          </w:tcPr>
          <w:p w14:paraId="22F66864" w14:textId="77777777" w:rsidR="00A36A06" w:rsidRPr="005E4B43" w:rsidRDefault="00A36A06" w:rsidP="00851827">
            <w:pPr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5E4B43">
              <w:rPr>
                <w:rFonts w:asciiTheme="minorHAnsi" w:hAnsiTheme="minorHAnsi"/>
                <w:b/>
                <w:bCs/>
                <w:color w:val="000000"/>
              </w:rPr>
              <w:t>Nazwa asortymentu</w:t>
            </w:r>
          </w:p>
        </w:tc>
        <w:tc>
          <w:tcPr>
            <w:tcW w:w="993" w:type="dxa"/>
            <w:shd w:val="clear" w:color="000000" w:fill="DAEEF3"/>
            <w:noWrap/>
            <w:vAlign w:val="center"/>
            <w:hideMark/>
          </w:tcPr>
          <w:p w14:paraId="620F78DA" w14:textId="77777777" w:rsidR="00A36A06" w:rsidRPr="005E4B43" w:rsidRDefault="00A36A06" w:rsidP="00851827">
            <w:pPr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5E4B43">
              <w:rPr>
                <w:rFonts w:asciiTheme="minorHAnsi" w:hAnsiTheme="minorHAnsi"/>
                <w:b/>
                <w:bCs/>
                <w:color w:val="000000"/>
              </w:rPr>
              <w:t>J.m.</w:t>
            </w:r>
          </w:p>
        </w:tc>
        <w:tc>
          <w:tcPr>
            <w:tcW w:w="1275" w:type="dxa"/>
            <w:shd w:val="clear" w:color="000000" w:fill="DAEEF3"/>
            <w:noWrap/>
            <w:vAlign w:val="center"/>
            <w:hideMark/>
          </w:tcPr>
          <w:p w14:paraId="069C29B3" w14:textId="77777777" w:rsidR="00A36A06" w:rsidRPr="005E4B43" w:rsidRDefault="00A36A06" w:rsidP="00851827">
            <w:pPr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5E4B43">
              <w:rPr>
                <w:rFonts w:asciiTheme="minorHAnsi" w:hAnsiTheme="minorHAnsi"/>
                <w:b/>
                <w:bCs/>
                <w:color w:val="000000"/>
              </w:rPr>
              <w:t>ilość</w:t>
            </w:r>
          </w:p>
        </w:tc>
      </w:tr>
      <w:tr w:rsidR="00A36A06" w:rsidRPr="005E4B43" w14:paraId="195251FE" w14:textId="77777777" w:rsidTr="00851827">
        <w:trPr>
          <w:trHeight w:val="20"/>
        </w:trPr>
        <w:tc>
          <w:tcPr>
            <w:tcW w:w="520" w:type="dxa"/>
            <w:shd w:val="clear" w:color="000000" w:fill="EBF1DE"/>
            <w:noWrap/>
            <w:vAlign w:val="center"/>
            <w:hideMark/>
          </w:tcPr>
          <w:p w14:paraId="6B09E576" w14:textId="77777777" w:rsidR="00A36A06" w:rsidRPr="005E4B43" w:rsidRDefault="00A36A06" w:rsidP="00851827">
            <w:pPr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5E4B43">
              <w:rPr>
                <w:rFonts w:asciiTheme="minorHAnsi" w:hAnsiTheme="minorHAnsi"/>
                <w:b/>
                <w:bCs/>
                <w:color w:val="000000"/>
              </w:rPr>
              <w:t>A</w:t>
            </w:r>
          </w:p>
        </w:tc>
        <w:tc>
          <w:tcPr>
            <w:tcW w:w="6866" w:type="dxa"/>
            <w:shd w:val="clear" w:color="000000" w:fill="EBF1DE"/>
            <w:noWrap/>
            <w:vAlign w:val="center"/>
            <w:hideMark/>
          </w:tcPr>
          <w:p w14:paraId="75B4C70A" w14:textId="77777777" w:rsidR="00A36A06" w:rsidRPr="005E4B43" w:rsidRDefault="00A36A06" w:rsidP="00851827">
            <w:pPr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5E4B43">
              <w:rPr>
                <w:rFonts w:asciiTheme="minorHAnsi" w:hAnsiTheme="minorHAnsi"/>
                <w:b/>
                <w:bCs/>
                <w:color w:val="000000"/>
              </w:rPr>
              <w:t>B</w:t>
            </w:r>
          </w:p>
        </w:tc>
        <w:tc>
          <w:tcPr>
            <w:tcW w:w="993" w:type="dxa"/>
            <w:shd w:val="clear" w:color="000000" w:fill="EBF1DE"/>
            <w:noWrap/>
            <w:vAlign w:val="center"/>
            <w:hideMark/>
          </w:tcPr>
          <w:p w14:paraId="3344CF7B" w14:textId="77777777" w:rsidR="00A36A06" w:rsidRPr="005E4B43" w:rsidRDefault="00A36A06" w:rsidP="00851827">
            <w:pPr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5E4B43">
              <w:rPr>
                <w:rFonts w:asciiTheme="minorHAnsi" w:hAnsiTheme="minorHAnsi"/>
                <w:b/>
                <w:bCs/>
                <w:color w:val="000000"/>
              </w:rPr>
              <w:t>C</w:t>
            </w:r>
          </w:p>
        </w:tc>
        <w:tc>
          <w:tcPr>
            <w:tcW w:w="1275" w:type="dxa"/>
            <w:shd w:val="clear" w:color="000000" w:fill="EBF1DE"/>
            <w:noWrap/>
            <w:vAlign w:val="center"/>
            <w:hideMark/>
          </w:tcPr>
          <w:p w14:paraId="71D87D78" w14:textId="77777777" w:rsidR="00A36A06" w:rsidRPr="005E4B43" w:rsidRDefault="00A36A06" w:rsidP="00851827">
            <w:pPr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5E4B43">
              <w:rPr>
                <w:rFonts w:asciiTheme="minorHAnsi" w:hAnsiTheme="minorHAnsi"/>
                <w:b/>
                <w:bCs/>
                <w:color w:val="000000"/>
              </w:rPr>
              <w:t>D</w:t>
            </w:r>
          </w:p>
        </w:tc>
      </w:tr>
      <w:tr w:rsidR="005506F6" w:rsidRPr="00986A35" w14:paraId="230D7C59" w14:textId="77777777" w:rsidTr="00CC0749">
        <w:trPr>
          <w:trHeight w:val="2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0383F" w14:textId="6101DB0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A7A7E" w14:textId="013BBE47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Bloczek samoprzylepny 75-76 mm x 75-76 mm, kolor żółty, 100 kartek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9F0B1" w14:textId="3C626BF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383A1" w14:textId="7320E8B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506F6" w:rsidRPr="00986A35" w14:paraId="32E401F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83966" w14:textId="61477B61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EDA71" w14:textId="71EDEC10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Cienkopis  0,4mm, fibrowa końcówka  zielony, czerwony, czarny, niebieski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EF977" w14:textId="65BA3D4F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530F5" w14:textId="7EEC6FC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506F6" w:rsidRPr="00986A35" w14:paraId="13E02885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C4E33" w14:textId="3D89833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0E2D3" w14:textId="15FCE31E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Datownik samotuszujący wysokość liter ok 4mm Zapis daty "01 -03-2019"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AB2DB" w14:textId="526CF3B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C85A8" w14:textId="7932A39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506F6" w:rsidRPr="00986A35" w14:paraId="20B1E596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F296C" w14:textId="71A205A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4C311" w14:textId="413917F8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Deska z klipsem A-4 kolorowa pokryta folią PVC zamykana obustronna z kieszonką na dokument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C2ACF" w14:textId="6FF1AD9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3138E" w14:textId="2914F885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506F6" w:rsidRPr="00986A35" w14:paraId="45B4466B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16B67" w14:textId="169F22B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24C4D" w14:textId="756E0F62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Długopis automatyczny z gumowym korpusem, niklowana końcówka, grubość linii pisania 0,4/1,0 mm – różne kolory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5DF72" w14:textId="34525A5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9D81A" w14:textId="70A60AC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5506F6" w:rsidRPr="00986A35" w14:paraId="7B1B8AAF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E6312" w14:textId="4BF16AA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B681B" w14:textId="037EC5A0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Długopis z wkładem niebieskim wymienialnym standard z końcówką metalową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5A0FD" w14:textId="3A9FC5CC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DC0D6" w14:textId="639EDDB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5506F6" w:rsidRPr="00986A35" w14:paraId="7830CE3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45D93" w14:textId="70E4C45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6AFF0" w14:textId="34383BBB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Długopis żelowy (możliwość pisania po odwrocie faktur samokopiujących 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8545E" w14:textId="0F661B0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96D3F" w14:textId="38BAC77F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5506F6" w:rsidRPr="00986A35" w14:paraId="64EEAE41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42D5D" w14:textId="1700E40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CF55E" w14:textId="713CBABF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Długopis żelowy, światłoodporny, niezmywalny, wodoodporny tusz, szybko schnący, wymienny wkład, przeźroczysta obudowa pozwalająca kontrolować poziom tuszu, gumowy uchwyt, klips, linia pisania 0.3mm, długość linii pisania miń. 1000m, w czterech kolorach: czarny, niebieski, czerwony, zielony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DF3EA" w14:textId="29CE0BC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3068A" w14:textId="59CB2261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5506F6" w:rsidRPr="00986A35" w14:paraId="63165D29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FD073" w14:textId="5CDC07F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CA7A4" w14:textId="708E192C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Księga korespondencyjna A-4 96k.  Bordowa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80C95" w14:textId="480E12E7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766F9" w14:textId="6A852B5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5506F6" w:rsidRPr="00986A35" w14:paraId="01A7045C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0CDBA" w14:textId="78BE145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13E9F" w14:textId="068D6800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Dziurkacz ze wskaźnikiem środka strony, dziurkuje jednorazowo minimum 25 kartek, na spodzie dziurkacza pojemnik na ścinki papieru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C42E2" w14:textId="75FCD36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ED250" w14:textId="544726C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5506F6" w:rsidRPr="00986A35" w14:paraId="3B6E0E9D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EE0DC" w14:textId="6F721C4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554E7" w14:textId="24992D21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Druki  / RW  A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70665" w14:textId="748B8C8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D40DD" w14:textId="47ED1C8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5506F6" w:rsidRPr="00986A35" w14:paraId="6C10A076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37CF2" w14:textId="51CFB5E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D1692" w14:textId="1771ACCF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Druki  /  WZ    2/3   A5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7C3E5" w14:textId="23C1F26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2EE66" w14:textId="03D1B627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5506F6" w:rsidRPr="00986A35" w14:paraId="3D52229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8ADCD" w14:textId="50169EC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070B4" w14:textId="3534AFCE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Etykiety samoprzylepne formatu A-4 do drukowania na drukarce atramentowej i laserowej , kserokopiarce opakowanie zawiera 100 sztuk krawędź QCT zapobiegająca wydostawaniu się kleju podczas drukowania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0A46B" w14:textId="33B53FD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0A6F7" w14:textId="1FF43A55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5506F6" w:rsidRPr="00986A35" w14:paraId="39BA2679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5613C" w14:textId="672F5BD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FE9A0" w14:textId="17B39CFC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Fastykuła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A4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28D1E" w14:textId="15919F9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CAA9E" w14:textId="4FAB92A5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5506F6" w:rsidRPr="00986A35" w14:paraId="27B749E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2B6D7" w14:textId="30FDA085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D2981" w14:textId="699D9BD2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Folia do laminowania przezroczysta A-4  100mic </w:t>
            </w:r>
            <w:proofErr w:type="spellStart"/>
            <w:r>
              <w:rPr>
                <w:rFonts w:ascii="Calibri" w:hAnsi="Calibri" w:cs="Calibri"/>
                <w:color w:val="000000"/>
              </w:rPr>
              <w:t>op</w:t>
            </w:r>
            <w:proofErr w:type="spellEnd"/>
            <w:r>
              <w:rPr>
                <w:rFonts w:ascii="Calibri" w:hAnsi="Calibri" w:cs="Calibri"/>
                <w:color w:val="000000"/>
              </w:rPr>
              <w:t>=100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DF3B5" w14:textId="013F3EB5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B4949" w14:textId="5077F0A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06F6" w:rsidRPr="00986A35" w14:paraId="67B6E901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A7789" w14:textId="67EA52EC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89616" w14:textId="6A74521F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Foliopis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S -  do pisania po gładkich powierzchniach (zdjęcia rentgenowskie, płyty CD, DVD), zawierający atrament z formułą </w:t>
            </w:r>
            <w:proofErr w:type="spellStart"/>
            <w:r>
              <w:rPr>
                <w:rFonts w:ascii="Calibri" w:hAnsi="Calibri" w:cs="Calibri"/>
                <w:color w:val="000000"/>
              </w:rPr>
              <w:t>Dry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Safe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lub równoważną chroniącą </w:t>
            </w:r>
            <w:proofErr w:type="spellStart"/>
            <w:r>
              <w:rPr>
                <w:rFonts w:ascii="Calibri" w:hAnsi="Calibri" w:cs="Calibri"/>
                <w:color w:val="000000"/>
              </w:rPr>
              <w:t>foliopis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przed wyschnięciem do 3 dni w przypadku pozostawienia bez skuwki, kolory czarny niebieski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2C999" w14:textId="2DDC33D7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CB2DF" w14:textId="4C48061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506F6" w:rsidRPr="00986A35" w14:paraId="4A69340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5BCF4" w14:textId="5F1E741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EC491" w14:textId="0DDB84A0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Foliopis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M -do pisania po gładkich powierzchniach (zdjęcia rentgenowskie, płyty CD, DVD), zawierający atrament z formułą </w:t>
            </w:r>
            <w:proofErr w:type="spellStart"/>
            <w:r>
              <w:rPr>
                <w:rFonts w:ascii="Calibri" w:hAnsi="Calibri" w:cs="Calibri"/>
                <w:color w:val="000000"/>
              </w:rPr>
              <w:t>Dry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Safe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lub równoważną chroniącą </w:t>
            </w:r>
            <w:proofErr w:type="spellStart"/>
            <w:r>
              <w:rPr>
                <w:rFonts w:ascii="Calibri" w:hAnsi="Calibri" w:cs="Calibri"/>
                <w:color w:val="000000"/>
              </w:rPr>
              <w:t>foliopis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przed wyschnięciem do 3 dni w przypadku pozostawienia bez skuwki, kolory czarny niebieski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7C61E" w14:textId="55AE913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845C4" w14:textId="01164CB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506F6" w:rsidRPr="00986A35" w14:paraId="0C3EBEB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D3FB1" w14:textId="5B06202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132A8" w14:textId="0EBF6CF2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Identyfikator na taśmie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12A33" w14:textId="3B245A2C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CD831" w14:textId="41A2D471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5506F6" w:rsidRPr="00986A35" w14:paraId="21AAE28B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685E8" w14:textId="4DCD845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C0DEB" w14:textId="025C3BB0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Identyfikator z klipsem (pasek plastikowy z metalowym klipsem mocującym)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EB4C8" w14:textId="3DE5D97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A3048" w14:textId="59A7306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506F6" w:rsidRPr="00986A35" w14:paraId="4E9E6C1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1C4AB" w14:textId="5536886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29A41" w14:textId="5F5CC5F2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Identyfikator z klipem i agrafką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48A0E" w14:textId="1F156E1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0F7C8" w14:textId="2E92364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506F6" w:rsidRPr="00986A35" w14:paraId="57D3965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50C7E" w14:textId="508EF990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CF8D2" w14:textId="29E7CADB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Kalendarz biurowy stojący 150x210 z tygodniowym oznaczeniem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248DD" w14:textId="7DA265D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1FF15" w14:textId="03D1524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506F6" w:rsidRPr="00986A35" w14:paraId="1AB99126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AFC37" w14:textId="29F3176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AB2CE" w14:textId="56D806E8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Kalka maszynowa A-4  (op.=100 ark.)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A672B" w14:textId="34C53CF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4D0C3" w14:textId="1AA4B2A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5506F6" w:rsidRPr="00986A35" w14:paraId="017A2FFD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21D25" w14:textId="0A831FC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4F313" w14:textId="1E7851E1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Karton archiwizacyjny tekturowy, składany, do przechowywania dokumentów formatu A 4 wypiętych z segregatora, z polem opisowym na grzbiecie i bocznej ściance, szerokość grzbietu min.100 mm  (min. wymiary: 323x264x100 mm)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E098E" w14:textId="101830A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14469" w14:textId="480E30C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5506F6" w:rsidRPr="00986A35" w14:paraId="14ADDBC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FA718" w14:textId="1C1E094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A27AC" w14:textId="5A3E1F3B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Zbiorczy karton archiwizacyjny do kartonów archiwizacyjnych otwierany z góry na </w:t>
            </w:r>
            <w:r>
              <w:rPr>
                <w:rFonts w:ascii="Calibri" w:hAnsi="Calibri" w:cs="Calibri"/>
                <w:color w:val="000000"/>
              </w:rPr>
              <w:lastRenderedPageBreak/>
              <w:t>5 pudeł 10 cm lub 6 pudeł 8 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0E2A0" w14:textId="021EBC2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2F8C0" w14:textId="591CC2C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506F6" w:rsidRPr="00986A35" w14:paraId="37628E47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54F36" w14:textId="3DF48E87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CB65D" w14:textId="012D06FD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Klej biurowy w sztyfcie 20-21 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CEF6A" w14:textId="214FC0C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9A959" w14:textId="00650FC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5506F6" w:rsidRPr="00986A35" w14:paraId="14545359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9168E" w14:textId="7B47179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31A7B" w14:textId="1D70DAEB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Klej biurowy w sztyfcie 21 g bezbarwny </w:t>
            </w:r>
            <w:proofErr w:type="spellStart"/>
            <w:r>
              <w:rPr>
                <w:rFonts w:ascii="Calibri" w:hAnsi="Calibri" w:cs="Calibri"/>
                <w:color w:val="000000"/>
              </w:rPr>
              <w:t>tetis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BB2CE" w14:textId="2E207405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765AB" w14:textId="2CAC6A8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506F6" w:rsidRPr="00986A35" w14:paraId="280B685B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E4B7D" w14:textId="71904B6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D4" w14:textId="68A1E969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Klipsy do dokumentów rozmiar 19 mm </w:t>
            </w:r>
            <w:proofErr w:type="spellStart"/>
            <w:r>
              <w:rPr>
                <w:rFonts w:ascii="Calibri" w:hAnsi="Calibri" w:cs="Calibri"/>
                <w:color w:val="000000"/>
              </w:rPr>
              <w:t>op</w:t>
            </w:r>
            <w:proofErr w:type="spellEnd"/>
            <w:r>
              <w:rPr>
                <w:rFonts w:ascii="Calibri" w:hAnsi="Calibri" w:cs="Calibri"/>
                <w:color w:val="000000"/>
              </w:rPr>
              <w:t>=12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DF37B" w14:textId="3A47C22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286D4" w14:textId="532B7A6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06F6" w:rsidRPr="00986A35" w14:paraId="6BF88926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F2FEB" w14:textId="3BF6B18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E2170" w14:textId="1DAC7049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Klipsy do dokumentów rozmiar 25 mm </w:t>
            </w:r>
            <w:proofErr w:type="spellStart"/>
            <w:r>
              <w:rPr>
                <w:rFonts w:ascii="Calibri" w:hAnsi="Calibri" w:cs="Calibri"/>
                <w:color w:val="000000"/>
              </w:rPr>
              <w:t>op</w:t>
            </w:r>
            <w:proofErr w:type="spellEnd"/>
            <w:r>
              <w:rPr>
                <w:rFonts w:ascii="Calibri" w:hAnsi="Calibri" w:cs="Calibri"/>
                <w:color w:val="000000"/>
              </w:rPr>
              <w:t>=12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5A213" w14:textId="206B422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78B51" w14:textId="37C4FA60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06F6" w:rsidRPr="00986A35" w14:paraId="36830B70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27835" w14:textId="38CDEF9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A5768" w14:textId="112D1231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Klipsy do dokumentów rozmiar 32 mm </w:t>
            </w:r>
            <w:proofErr w:type="spellStart"/>
            <w:r>
              <w:rPr>
                <w:rFonts w:ascii="Calibri" w:hAnsi="Calibri" w:cs="Calibri"/>
                <w:color w:val="000000"/>
              </w:rPr>
              <w:t>op</w:t>
            </w:r>
            <w:proofErr w:type="spellEnd"/>
            <w:r>
              <w:rPr>
                <w:rFonts w:ascii="Calibri" w:hAnsi="Calibri" w:cs="Calibri"/>
                <w:color w:val="000000"/>
              </w:rPr>
              <w:t>=12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7F591" w14:textId="1C38904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48BC7" w14:textId="2C3EA7B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06F6" w:rsidRPr="00986A35" w14:paraId="7A9B4E0E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A9FBA" w14:textId="11A7D73F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E8CD2" w14:textId="6E0E8147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Koperta  C-4 brązowa torebka HK/RBD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D1D7F" w14:textId="514E176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15660" w14:textId="34600AF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5506F6" w:rsidRPr="00986A35" w14:paraId="6551D096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E5D3B" w14:textId="4A852B4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B7ADF" w14:textId="79EDD865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Koperta  B-4 brązowa torebka HK/RBD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5A011" w14:textId="1D6AD7C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A8AF7" w14:textId="3A88AF81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5506F6" w:rsidRPr="00986A35" w14:paraId="56BAE8D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C06CD" w14:textId="2A3F9E70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DA70F" w14:textId="5E147109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Koperta ½ aktowa (C 5) biała, samoprzylepna </w:t>
            </w:r>
            <w:proofErr w:type="spellStart"/>
            <w:r>
              <w:rPr>
                <w:rFonts w:ascii="Calibri" w:hAnsi="Calibri" w:cs="Calibri"/>
                <w:color w:val="000000"/>
              </w:rPr>
              <w:t>op</w:t>
            </w:r>
            <w:proofErr w:type="spellEnd"/>
            <w:r>
              <w:rPr>
                <w:rFonts w:ascii="Calibri" w:hAnsi="Calibri" w:cs="Calibri"/>
                <w:color w:val="000000"/>
              </w:rPr>
              <w:t>=500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EDA51" w14:textId="523941D5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A3689" w14:textId="7103C17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5506F6" w:rsidRPr="00986A35" w14:paraId="5AC9B4DE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2FCA8" w14:textId="11F27B45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3AB99" w14:textId="3FC07493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Koperta aktowa (C 4) biała, samoprzylepna </w:t>
            </w:r>
            <w:proofErr w:type="spellStart"/>
            <w:r>
              <w:rPr>
                <w:rFonts w:ascii="Calibri" w:hAnsi="Calibri" w:cs="Calibri"/>
                <w:color w:val="000000"/>
              </w:rPr>
              <w:t>op</w:t>
            </w:r>
            <w:proofErr w:type="spellEnd"/>
            <w:r>
              <w:rPr>
                <w:rFonts w:ascii="Calibri" w:hAnsi="Calibri" w:cs="Calibri"/>
                <w:color w:val="000000"/>
              </w:rPr>
              <w:t>=250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ADC02" w14:textId="51156DA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700E2" w14:textId="6AE622E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5506F6" w:rsidRPr="00986A35" w14:paraId="2B9D83F5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C8F87" w14:textId="4FFBBDE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AF094" w14:textId="19D931CC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Koperta aktowa (C 4) brązowa, </w:t>
            </w:r>
            <w:proofErr w:type="spellStart"/>
            <w:r>
              <w:rPr>
                <w:rFonts w:ascii="Calibri" w:hAnsi="Calibri" w:cs="Calibri"/>
                <w:color w:val="000000"/>
              </w:rPr>
              <w:t>op</w:t>
            </w:r>
            <w:proofErr w:type="spellEnd"/>
            <w:r>
              <w:rPr>
                <w:rFonts w:ascii="Calibri" w:hAnsi="Calibri" w:cs="Calibri"/>
                <w:color w:val="000000"/>
              </w:rPr>
              <w:t>=250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C42FF" w14:textId="199738A0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2F352" w14:textId="6D62D4A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5506F6" w:rsidRPr="00986A35" w14:paraId="49D83E82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C0872" w14:textId="40E85AA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CF155" w14:textId="39BC282C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Koperta listowa (C 6) biała, samoprzylepna </w:t>
            </w:r>
            <w:proofErr w:type="spellStart"/>
            <w:r>
              <w:rPr>
                <w:rFonts w:ascii="Calibri" w:hAnsi="Calibri" w:cs="Calibri"/>
                <w:color w:val="000000"/>
              </w:rPr>
              <w:t>op</w:t>
            </w:r>
            <w:proofErr w:type="spellEnd"/>
            <w:r>
              <w:rPr>
                <w:rFonts w:ascii="Calibri" w:hAnsi="Calibri" w:cs="Calibri"/>
                <w:color w:val="000000"/>
              </w:rPr>
              <w:t>=1000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2FD47" w14:textId="69CA4AE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B7DDD" w14:textId="0C47930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5506F6" w:rsidRPr="00986A35" w14:paraId="1D34A0EE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2D60D" w14:textId="0780F0C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A5584" w14:textId="177E034E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Korektor w długopisie z metalową końcówką 8 ml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F638B" w14:textId="4B9EAFA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ACD59" w14:textId="55E3932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506F6" w:rsidRPr="00986A35" w14:paraId="1F50230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E9CE3" w14:textId="41D32CB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55C72" w14:textId="007641B6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Korektor w taśmie, w ergonomicznej budowie,  szer. 5 mm, </w:t>
            </w:r>
            <w:proofErr w:type="spellStart"/>
            <w:r>
              <w:rPr>
                <w:rFonts w:ascii="Calibri" w:hAnsi="Calibri" w:cs="Calibri"/>
                <w:color w:val="000000"/>
              </w:rPr>
              <w:t>dł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6 m.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87328" w14:textId="0F41B03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69508" w14:textId="0138510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506F6" w:rsidRPr="00986A35" w14:paraId="61E13335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CBC8D" w14:textId="09A6B517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A5479" w14:textId="0749D3D9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Koszulka foliowa zawieszana, wykonana z folii polipropylenowej, krystaliczna (</w:t>
            </w:r>
            <w:proofErr w:type="spellStart"/>
            <w:r>
              <w:rPr>
                <w:rFonts w:ascii="Calibri" w:hAnsi="Calibri" w:cs="Calibri"/>
                <w:color w:val="000000"/>
              </w:rPr>
              <w:t>cristal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45– 50 </w:t>
            </w:r>
            <w:proofErr w:type="spellStart"/>
            <w:r>
              <w:rPr>
                <w:rFonts w:ascii="Calibri" w:hAnsi="Calibri" w:cs="Calibri"/>
                <w:color w:val="000000"/>
              </w:rPr>
              <w:t>mic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) oraz antyelektrostatyczna, otwierana u góry, format A 4 </w:t>
            </w:r>
            <w:proofErr w:type="spellStart"/>
            <w:r>
              <w:rPr>
                <w:rFonts w:ascii="Calibri" w:hAnsi="Calibri" w:cs="Calibri"/>
                <w:color w:val="000000"/>
              </w:rPr>
              <w:t>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=100 </w:t>
            </w: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78B55" w14:textId="5942D7F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932DE" w14:textId="450B4E8F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506F6" w:rsidRPr="00986A35" w14:paraId="1CABA34D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659D0" w14:textId="4CDBA8D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04712" w14:textId="13C3D2C3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Koszulka PP groszkowa A3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35475" w14:textId="766D9B5F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BDAF4" w14:textId="0AA9864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506F6" w:rsidRPr="00986A35" w14:paraId="4219EF5D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48095" w14:textId="743A69D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5DC7F" w14:textId="11DA3D7E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Klips archiwizacyjny ( wykonany z plastiku, umożliwia szybkie i łatwe przenoszenie dokumentów z segregatora)  op-50 </w:t>
            </w: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8E474" w14:textId="4F7A479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11AB2" w14:textId="7A80F03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5506F6" w:rsidRPr="00986A35" w14:paraId="381E47BC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08E4F" w14:textId="1D9C2A4C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0707F" w14:textId="66FED0FB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Książka  korespondencyjna  300 kar.  Bordowa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8A575" w14:textId="2B153BA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053DE" w14:textId="3022FC2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506F6" w:rsidRPr="00986A35" w14:paraId="6EA536AE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2DA33" w14:textId="5F7C0E3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9CDBC" w14:textId="0E1D469A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Linijka z przeźroczystego polistyrenu, o optymalnej giętkości, z nieścieralną skalą,  30 cm dł.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6A534" w14:textId="334A56A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C71C4" w14:textId="6BAFE85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506F6" w:rsidRPr="00986A35" w14:paraId="1BB09D9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FA02E" w14:textId="5DD376FF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0DEFF" w14:textId="68C37B5B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Listwy do oprawy dokumentów A-4 10 mm wsuwana mix kolorów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7D81F" w14:textId="3C0AB68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ADDEC" w14:textId="1AC2B2E0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506F6" w:rsidRPr="00986A35" w14:paraId="47B015E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9C706" w14:textId="67AF661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51AFA" w14:textId="0834482D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Marker olejowy gruby (czerwony, zielony, żółty, biały, czarny, niebieski, srebrny, złoty)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8D4F2" w14:textId="16090765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DFF82" w14:textId="4A46117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06F6" w:rsidRPr="00986A35" w14:paraId="70FB1D81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48260" w14:textId="4F9422D7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A7FB4" w14:textId="63D4D9AF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Marker olejowy, cienki(czerwony, zielony, żółty, biały, czarny, niebieski, srebrny, złoty)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20CA3" w14:textId="36289CF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B806F" w14:textId="4A0521B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06F6" w:rsidRPr="00986A35" w14:paraId="20CA273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7CF61" w14:textId="092F3DE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B9D44" w14:textId="3D18F744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Marker wodoodporny - gruby okrągła końcówka ( czarny, niebieski)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D4299" w14:textId="0AFA5950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0BC06" w14:textId="787E10C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506F6" w:rsidRPr="00986A35" w14:paraId="32A3A0AC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F5E8C" w14:textId="6D3B06C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AD41D" w14:textId="28E45454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Mazaki - 4 kolorowe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8194E" w14:textId="0E0974DF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F84BA" w14:textId="5F0B6B17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06F6" w:rsidRPr="00986A35" w14:paraId="64B22D1D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7BCCD" w14:textId="401279C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2E7E8" w14:textId="683234A0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Nożyczki biurowe ze stali nierdzewnej (miękka rękojeść) 20 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7642E" w14:textId="1E8D440C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B1BB1" w14:textId="1B3B40F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06F6" w:rsidRPr="00986A35" w14:paraId="7C9EFADB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9AD3E" w14:textId="4F2A4D95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7F918" w14:textId="05522E4C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Nożyczki biurowe ze stali nierdzewnej, ergonomiczna rączka z  odpornego na pęknięcia tworzywa sztucznego - 16 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BD1D4" w14:textId="3043C75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D9021" w14:textId="3DF602E0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06F6" w:rsidRPr="00986A35" w14:paraId="584C73BB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A9E96" w14:textId="1F704371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2EA97" w14:textId="6DA2A721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Obwoluta twarda, przeźroczysta,  z folii PCV o gr. 0, 20 mm, zgrzewana w literę „L”, posiadająca wcięcie na palec ułatwiające otwieranie, format A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E4D57" w14:textId="59A57F3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9DC12" w14:textId="0AD0536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5506F6" w:rsidRPr="00986A35" w14:paraId="2EB86E9C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0BAEF" w14:textId="4426FB6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008D1" w14:textId="1AE58723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Okładki do bindowania nieprzeźroczyste a 100szt. grubość 250 </w:t>
            </w:r>
            <w:proofErr w:type="spellStart"/>
            <w:r>
              <w:rPr>
                <w:rFonts w:ascii="Calibri" w:hAnsi="Calibri" w:cs="Calibri"/>
                <w:color w:val="000000"/>
              </w:rPr>
              <w:t>mic</w:t>
            </w:r>
            <w:proofErr w:type="spellEnd"/>
            <w:r>
              <w:rPr>
                <w:rFonts w:ascii="Calibri" w:hAnsi="Calibri" w:cs="Calibri"/>
                <w:color w:val="000000"/>
              </w:rPr>
              <w:t>. różne kolory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EF0EC" w14:textId="6894B96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D7403" w14:textId="7BA93CE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06F6" w:rsidRPr="00986A35" w14:paraId="58FA0305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81024" w14:textId="47BC0B4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01B22" w14:textId="610F8665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Okładki do bindowania przeźroczyste A4, grubość 150 </w:t>
            </w:r>
            <w:proofErr w:type="spellStart"/>
            <w:r>
              <w:rPr>
                <w:rFonts w:ascii="Calibri" w:hAnsi="Calibri" w:cs="Calibri"/>
                <w:color w:val="000000"/>
              </w:rPr>
              <w:t>mic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DAA1D" w14:textId="4604D93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3EE4F" w14:textId="72B6DE2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5506F6" w:rsidRPr="00986A35" w14:paraId="1FB3191D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2CB1C" w14:textId="567FB6B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6A10E" w14:textId="19E6959D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Olej do niszczarki 120ml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D4C30" w14:textId="173BE7E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08676" w14:textId="3594468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5506F6" w:rsidRPr="00986A35" w14:paraId="40AF4A87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72283" w14:textId="1BFA323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3BF2D" w14:textId="73B0E876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Ołówek z gumką  z </w:t>
            </w:r>
            <w:proofErr w:type="spellStart"/>
            <w:r>
              <w:rPr>
                <w:rFonts w:ascii="Calibri" w:hAnsi="Calibri" w:cs="Calibri"/>
                <w:color w:val="000000"/>
              </w:rPr>
              <w:t>ergonomicznyn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uchwytem kolorystyka żółto czarna ,grafit klejony na całej długości dzięki czemu jest bardzo odporny na złamania wykonany z cedrowego drzewa ,najwyższa jakość temperowania ,dostępny w 9-cu twardościach do 4B do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9F50A" w14:textId="0C96BCB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A7CB8" w14:textId="4B64CCE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5506F6" w:rsidRPr="00986A35" w14:paraId="5C5034B9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AF2EA" w14:textId="50F5FA2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5B4A1" w14:textId="7CCE225E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Ołówek z gumką, twardość HB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F521D" w14:textId="01EED80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E0344" w14:textId="20911F1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5506F6" w:rsidRPr="00986A35" w14:paraId="308DB5FA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38224" w14:textId="45C2A08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445E3" w14:textId="23DB5A6C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Papier ksero A 3 gramatura: 80 g/ m2, białość 153-161 CIE, ryza a 500 arkuszy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A191E" w14:textId="7CCC9C90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ryza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24CEB" w14:textId="065E720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5506F6" w:rsidRPr="00986A35" w14:paraId="63298C0C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B1328" w14:textId="32B821F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ACF7B" w14:textId="2D6E340A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Papier ksero A 4 gramatura 80 g/ m2, białość 153-161 CIE, ryza a 500 arkuszy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67561" w14:textId="60C7470C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ryza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1DFF5" w14:textId="3239F43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</w:tr>
      <w:tr w:rsidR="005506F6" w:rsidRPr="00986A35" w14:paraId="1EB145B5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EA497" w14:textId="3E2DA11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D14D7" w14:textId="241F865E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Papier wizytówkowy, biały, A4 , gramatura 240g/m2 (</w:t>
            </w:r>
            <w:proofErr w:type="spellStart"/>
            <w:r>
              <w:rPr>
                <w:rFonts w:ascii="Calibri" w:hAnsi="Calibri" w:cs="Calibri"/>
                <w:color w:val="000000"/>
              </w:rPr>
              <w:t>op</w:t>
            </w:r>
            <w:proofErr w:type="spellEnd"/>
            <w:r>
              <w:rPr>
                <w:rFonts w:ascii="Calibri" w:hAnsi="Calibri" w:cs="Calibri"/>
                <w:color w:val="000000"/>
              </w:rPr>
              <w:t>=25 arkuszy)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549BB" w14:textId="0F494E6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A6BAA" w14:textId="04B72A2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5506F6" w:rsidRPr="00986A35" w14:paraId="436ACDCB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BE847" w14:textId="5C18275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AB61F" w14:textId="04F0F703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Pinezki srebrne </w:t>
            </w:r>
            <w:proofErr w:type="spellStart"/>
            <w:r>
              <w:rPr>
                <w:rFonts w:ascii="Calibri" w:hAnsi="Calibri" w:cs="Calibri"/>
                <w:color w:val="000000"/>
              </w:rPr>
              <w:t>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=50 </w:t>
            </w: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9A44C" w14:textId="71B2F98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0B3B5" w14:textId="78EAC215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06F6" w:rsidRPr="00986A35" w14:paraId="0A9C590D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5B092" w14:textId="55B578E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3CA5A" w14:textId="3849B802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Pinezki z kolorową główką </w:t>
            </w:r>
            <w:proofErr w:type="spellStart"/>
            <w:r>
              <w:rPr>
                <w:rFonts w:ascii="Calibri" w:hAnsi="Calibri" w:cs="Calibri"/>
                <w:color w:val="000000"/>
              </w:rPr>
              <w:t>op.PCV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 20/25 </w:t>
            </w:r>
            <w:proofErr w:type="spellStart"/>
            <w:r>
              <w:rPr>
                <w:rFonts w:ascii="Calibri" w:hAnsi="Calibri" w:cs="Calibri"/>
                <w:color w:val="000000"/>
              </w:rPr>
              <w:t>szt.do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tablic korkowych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6952C" w14:textId="4669D35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56E7C" w14:textId="0D49789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506F6" w:rsidRPr="00986A35" w14:paraId="1068C40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0FE92" w14:textId="7A8BC84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2FF61" w14:textId="37D0D1E4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Płyta CD – R, 700 MB, białe, z możliwością nadruku atramentowego, warstwa ochronna przed promieniowaniem UV, okres przechowywania danych 100lat, mały wskaźnik błędów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C0BFE" w14:textId="61B5230F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514B8" w14:textId="3F6A3540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5506F6" w:rsidRPr="00986A35" w14:paraId="73AA503F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499F5" w14:textId="0393844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310F0" w14:textId="19AECB2D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Płyta CDR 700 MB zwykła w kopercie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DA53A" w14:textId="018BC465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853F9" w14:textId="3728B385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5506F6" w:rsidRPr="00986A35" w14:paraId="1DCD6B2E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56417" w14:textId="3C5F5C5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DB315" w14:textId="4A342221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Płyta DVD – R, 4,7 GB, min. 10 x, warstwa ochronna przed promieniowaniem UV, okres przechowywania danych 100lat, mały wskaźnik błędów, w kopercie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BCF40" w14:textId="3177F71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A7A95" w14:textId="7A44509C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5506F6" w:rsidRPr="00986A35" w14:paraId="0D6F3C0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572A7" w14:textId="79CB9067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C55EF" w14:textId="037C521A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Poduszka do stempli   70x110mm zamykana z nasączona tuszem niebieskim do stempli uniwersalnych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98B37" w14:textId="18F97467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E8B35" w14:textId="74A2E8F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5506F6" w:rsidRPr="00986A35" w14:paraId="3F4A74B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DE4B3" w14:textId="623EA297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BAE46" w14:textId="7C358814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powietrze w spray do czyszczenia komputera i osprzętu (poj.200ml)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98806" w14:textId="54438C3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42ACB" w14:textId="312023C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06F6" w:rsidRPr="00986A35" w14:paraId="2A37C67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BF7C2" w14:textId="5B382D65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C8334" w14:textId="4B328419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Półka/szuflada na dokumenty wykonana z mocnego plastiku, posiada wycięcie ułatwiające wyjmowanie dokumentów, przeźroczysta, z możliwością łączenia kilku razem (ustawiania w stosy), format A4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21E6F" w14:textId="39AB627C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6592D" w14:textId="0A6ADA1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506F6" w:rsidRPr="00986A35" w14:paraId="356F8BC2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4FEF9" w14:textId="767FD3F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65E16" w14:textId="4BDB0FD9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Przekładki do segregatora A-4 kolorowe gr 140 w op. 50 szt.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464B4" w14:textId="2E8DFD57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85130" w14:textId="6FEC1E0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506F6" w:rsidRPr="00986A35" w14:paraId="07A13DC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16BEB" w14:textId="29AC81BC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5D310" w14:textId="62D923E5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Przekładki kartonowe do segregatora A4 , posiadają laminowane kolorowe indeksy, wykonane z kartonu , 12 stron, (</w:t>
            </w:r>
            <w:proofErr w:type="spellStart"/>
            <w:r>
              <w:rPr>
                <w:rFonts w:ascii="Calibri" w:hAnsi="Calibri" w:cs="Calibri"/>
                <w:color w:val="000000"/>
              </w:rPr>
              <w:t>op</w:t>
            </w:r>
            <w:proofErr w:type="spellEnd"/>
            <w:r>
              <w:rPr>
                <w:rFonts w:ascii="Calibri" w:hAnsi="Calibri" w:cs="Calibri"/>
                <w:color w:val="000000"/>
              </w:rPr>
              <w:t>=12 szt.)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EEB99" w14:textId="046778C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11DCE" w14:textId="1413FEE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506F6" w:rsidRPr="00986A35" w14:paraId="35B1370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BE23E" w14:textId="6FAED93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35464" w14:textId="2BEE95C1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Przekładki kartonowe, alfabetyczne  A4 (1-20 </w:t>
            </w:r>
            <w:proofErr w:type="spellStart"/>
            <w:r>
              <w:rPr>
                <w:rFonts w:ascii="Calibri" w:hAnsi="Calibri" w:cs="Calibri"/>
                <w:color w:val="000000"/>
              </w:rPr>
              <w:t>kpl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96170" w14:textId="768337C1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BC8C0" w14:textId="2692B07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506F6" w:rsidRPr="00986A35" w14:paraId="42685D79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8FA1B" w14:textId="6C58F88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FD399" w14:textId="2391804D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Rolka termiczna 57/30 ( </w:t>
            </w:r>
            <w:proofErr w:type="spellStart"/>
            <w:r>
              <w:rPr>
                <w:rFonts w:ascii="Calibri" w:hAnsi="Calibri" w:cs="Calibri"/>
                <w:color w:val="000000"/>
              </w:rPr>
              <w:t>op</w:t>
            </w:r>
            <w:proofErr w:type="spellEnd"/>
            <w:r>
              <w:rPr>
                <w:rFonts w:ascii="Calibri" w:hAnsi="Calibri" w:cs="Calibri"/>
                <w:color w:val="000000"/>
              </w:rPr>
              <w:t>= 10 sztuk )   57/15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55CBE" w14:textId="69A59DAC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3956D" w14:textId="13984FD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5506F6" w:rsidRPr="00986A35" w14:paraId="4B42FDC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6D3EF" w14:textId="0FA9886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D3DA9" w14:textId="0CC6BE16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Rolki metek duże 3 x 4 cm – pomarańczowe a` 400 szt., samoprzylepne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33AF5" w14:textId="53BDA267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9BC8C" w14:textId="48241075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506F6" w:rsidRPr="00986A35" w14:paraId="3908E452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EC0F7" w14:textId="2957C81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D9F5F" w14:textId="5B6E0AB5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Rolka  termiczna  57 /25 (</w:t>
            </w:r>
            <w:proofErr w:type="spellStart"/>
            <w:r>
              <w:rPr>
                <w:rFonts w:ascii="Calibri" w:hAnsi="Calibri" w:cs="Calibri"/>
                <w:color w:val="000000"/>
              </w:rPr>
              <w:t>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=10 </w:t>
            </w: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7B89C" w14:textId="6929B10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1FBE2" w14:textId="127CDB8C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506F6" w:rsidRPr="00986A35" w14:paraId="7705986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BE1C0" w14:textId="0B37710F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052ED" w14:textId="32D84046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Rozszywacz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A0F37" w14:textId="3808377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65E89" w14:textId="20BDC6D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506F6" w:rsidRPr="00986A35" w14:paraId="452C3BF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42060" w14:textId="374A214F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ADA05" w14:textId="5DCAAFD3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Segregator format A 4, szeroki grzbiet 75-80 mm, z mechanizmem dźwigniowym, kolorowy, oklejony folią PP na zewnątrz, wymienna dwustronna etykieta do opisu, okucie na dolnych krawędziach, na grzbiecie otwór na palec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AAECE" w14:textId="6D0EAB3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10F7F" w14:textId="0B9B707F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5506F6" w:rsidRPr="00986A35" w14:paraId="3C4EEDB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4B7B0" w14:textId="18482D4F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7AFAE" w14:textId="03F3ABCF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Segregator format A 4, wąski grzbiet 50-55 mm, z mechanizmem dźwigniowym, kolorowy, oklejony folią PP na zewnątrz, wymienna dwustronna etykieta do opisu, okucie na dolnych krawędziach, na grzbiecie otwór na palec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B90C2" w14:textId="0BB23BF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D478E" w14:textId="3DF7A620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5506F6" w:rsidRPr="00986A35" w14:paraId="55ED535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1C112" w14:textId="682FB4F1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8AF99" w14:textId="13606C10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Skoroszyt plastikowy bez zawieszki / wkład do opisu papier/ A-4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5552D" w14:textId="273F2F1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17BF6" w14:textId="08961D3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5506F6" w:rsidRPr="00986A35" w14:paraId="698EA3B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27185" w14:textId="2D7E55B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9B10A" w14:textId="7D8350B0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skoroszyt plastikowy z </w:t>
            </w:r>
            <w:proofErr w:type="spellStart"/>
            <w:r>
              <w:rPr>
                <w:rFonts w:ascii="Calibri" w:hAnsi="Calibri" w:cs="Calibri"/>
                <w:color w:val="000000"/>
              </w:rPr>
              <w:t>europerforacją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A-4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9AF89" w14:textId="7FD53AB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011FC" w14:textId="0ED7AF50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</w:tr>
      <w:tr w:rsidR="005506F6" w:rsidRPr="00986A35" w14:paraId="37592AEF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BCC5F" w14:textId="1468586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C1C06" w14:textId="6DDEFCF1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Skoroszyt tekturowy A4 biały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BDEE8" w14:textId="2EC855D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3441F" w14:textId="4CD970F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</w:tr>
      <w:tr w:rsidR="005506F6" w:rsidRPr="00986A35" w14:paraId="1E98DF46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0EC36" w14:textId="6748106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2C834" w14:textId="0C5FC96E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Skorowidz , 96 kartek , twarda okładka A5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76503" w14:textId="30DB0C6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AC9B4" w14:textId="12A04DF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506F6" w:rsidRPr="00986A35" w14:paraId="784E08D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A54F2" w14:textId="598814B0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9C3EC" w14:textId="7950EEE7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Spinacze biurowe małe, 28  mm, niklowane, a` 100 szt.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DFFD1" w14:textId="1CC5759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BA88D" w14:textId="6C75726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5506F6" w:rsidRPr="00986A35" w14:paraId="76C2FAD0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5A486" w14:textId="2C47749F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59E18" w14:textId="7A784BE4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Tablica korkowa 90x120 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ECA65" w14:textId="64F4EE3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77011" w14:textId="4EC2F97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5506F6" w:rsidRPr="00986A35" w14:paraId="6925B7DF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CF812" w14:textId="1C712C9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5A3C7" w14:textId="11C3A8A8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Taśma biurowa, przezroczysta, szerokość 18 mm / 20m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8EFF2" w14:textId="564503D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9EAE9" w14:textId="0523B0E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5506F6" w:rsidRPr="00986A35" w14:paraId="317ACF0C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BCDEF" w14:textId="3BFE2D0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8478E" w14:textId="353587EC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Taśma dwustronna  50cm X 10m do przyklejania wykładzin itp..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DE47B" w14:textId="250D7AE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330FA" w14:textId="1DE5E20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506F6" w:rsidRPr="00986A35" w14:paraId="7A0C9B7F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5CC3C" w14:textId="429B0BE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90193" w14:textId="0B40F427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Taśma klejąca, pakowa, przezroczysta min. 50mm szer./ 50 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E2DD5" w14:textId="07E11C0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11E85" w14:textId="43CB55E1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506F6" w:rsidRPr="00986A35" w14:paraId="4A03CC89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64668" w14:textId="26CF76E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7D394" w14:textId="1E008368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Taśma pakowa szara  (szerokość 5 cm)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CBFC3" w14:textId="5459976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5845D" w14:textId="18F847A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5506F6" w:rsidRPr="00986A35" w14:paraId="7993B33F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A7B37" w14:textId="6BCA32A7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59F7C" w14:textId="531AB1EE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Teczka do podpisu ( 15 kart 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41BDB" w14:textId="35A149B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D8929" w14:textId="37335A91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5506F6" w:rsidRPr="00986A35" w14:paraId="03655B1E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0716C" w14:textId="7DA8BBE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C07B0" w14:textId="6F028C57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Teczka wiązana  kartonowa biała A4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FC167" w14:textId="4F95250C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B7DC8" w14:textId="4EC6791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</w:tr>
      <w:tr w:rsidR="005506F6" w:rsidRPr="00986A35" w14:paraId="684A6F77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5524E" w14:textId="00CE6B3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37451" w14:textId="01E5F1EF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Temperówka  poj. </w:t>
            </w:r>
            <w:proofErr w:type="spellStart"/>
            <w:r>
              <w:rPr>
                <w:rFonts w:ascii="Calibri" w:hAnsi="Calibri" w:cs="Calibri"/>
                <w:color w:val="000000"/>
              </w:rPr>
              <w:t>alumin</w:t>
            </w:r>
            <w:proofErr w:type="spellEnd"/>
            <w:r>
              <w:rPr>
                <w:rFonts w:ascii="Calibri" w:hAnsi="Calibri" w:cs="Calibri"/>
                <w:color w:val="000000"/>
              </w:rPr>
              <w:t>. do ostrzenia ołówków o średnicy do 8,2mm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23C8A" w14:textId="3BEED96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9504D" w14:textId="1D0636F0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506F6" w:rsidRPr="00986A35" w14:paraId="378AC412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30BBD" w14:textId="60F09AD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60D88" w14:textId="6A02FD72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Tusz do stempli gumowych i pieczątek automatycznych 30ml, czarny, niebieski,  czerwony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1D2E6" w14:textId="1BABBA9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4C01C" w14:textId="22B2F0B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5506F6" w:rsidRPr="00986A35" w14:paraId="295F53B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0AE78" w14:textId="02F4820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219D3" w14:textId="3C132C34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Wkłady do długopisów typu </w:t>
            </w:r>
            <w:proofErr w:type="spellStart"/>
            <w:r>
              <w:rPr>
                <w:rFonts w:ascii="Calibri" w:hAnsi="Calibri" w:cs="Calibri"/>
                <w:color w:val="000000"/>
              </w:rPr>
              <w:t>Zenith</w:t>
            </w:r>
            <w:proofErr w:type="spellEnd"/>
            <w:r>
              <w:rPr>
                <w:rFonts w:ascii="Calibri" w:hAnsi="Calibri" w:cs="Calibri"/>
                <w:color w:val="000000"/>
              </w:rPr>
              <w:t>, niebieskie, metalowy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55A2A" w14:textId="2A50232C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0E508" w14:textId="53DBF74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5506F6" w:rsidRPr="00986A35" w14:paraId="6FBCF66A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AD42A" w14:textId="0748615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A3CCE" w14:textId="56D2CB98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Wkłady do długopisów żelowych z </w:t>
            </w:r>
            <w:proofErr w:type="spellStart"/>
            <w:r>
              <w:rPr>
                <w:rFonts w:ascii="Calibri" w:hAnsi="Calibri" w:cs="Calibri"/>
                <w:color w:val="000000"/>
              </w:rPr>
              <w:t>poz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10.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B73BE" w14:textId="0499CAD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40FBF" w14:textId="09174FA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5506F6" w:rsidRPr="00986A35" w14:paraId="53158162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62D27" w14:textId="622CE39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F19B2" w14:textId="64D626B0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Wkłady do długopisów, niebieskie, zwykłe dł. 11 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9840D" w14:textId="6B79AA4F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BBE04" w14:textId="28F421D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5506F6" w:rsidRPr="00986A35" w14:paraId="02B4F73B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175F3" w14:textId="4DCE1EC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6D3F3" w14:textId="570F6254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Wałeczek  barw.  Czerw/ czarny IR40T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E080B" w14:textId="1248A9F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73DA7" w14:textId="1595ED8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506F6" w:rsidRPr="00986A35" w14:paraId="0746719F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D3173" w14:textId="5F9CCCE1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F10A0" w14:textId="143246CE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Zakreślacz</w:t>
            </w:r>
            <w:proofErr w:type="spellEnd"/>
            <w:r>
              <w:rPr>
                <w:rFonts w:ascii="Calibri" w:hAnsi="Calibri" w:cs="Calibri"/>
                <w:color w:val="000000"/>
              </w:rPr>
              <w:t>, ze ściętą końcówką, o grubości od 1-5mm, nietoksyczny, nieblaknący, bezzapachowy,  do wszystkich rodzajów papieru, nie przebijający na drugą stronę, duża odporność na wysychanie bez skuwki, mix kolor.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DA0AB" w14:textId="55D0C7AD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99219" w14:textId="374A352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5506F6" w:rsidRPr="00986A35" w14:paraId="4195DB00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19E81" w14:textId="0C7EF2D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95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A967D" w14:textId="4107A91D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Zawieszka do kluczy 1 op. = 100 szt.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C2FFD" w14:textId="4A1F201A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9AE71" w14:textId="78161685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5506F6" w:rsidRPr="00986A35" w14:paraId="68092DE5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F6073" w14:textId="577424E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3E043" w14:textId="74BE4304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Zszywacz metalowy,  min. 30 kartek gramatury 80 g/ m 2, ergonomiczny kształt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F44ED" w14:textId="0E47D594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42917" w14:textId="50169BF1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506F6" w:rsidRPr="00986A35" w14:paraId="1E67B86A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2A287" w14:textId="78CC6FD7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1E3F2" w14:textId="47AB2EB0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Zszywki a` 1 000 szt., 24/6 o dużej twardości materiału, charakteryzujące się łatwym przebijaniem papieru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278A7" w14:textId="444E8AAE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B9249" w14:textId="51AE25C0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5506F6" w:rsidRPr="00986A35" w14:paraId="78FA81F1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A6F56" w14:textId="7466E858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DEBE3" w14:textId="4BC56D6D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Taśma do urządzenia </w:t>
            </w:r>
            <w:proofErr w:type="spellStart"/>
            <w:r>
              <w:rPr>
                <w:rFonts w:ascii="Calibri" w:hAnsi="Calibri" w:cs="Calibri"/>
                <w:color w:val="000000"/>
              </w:rPr>
              <w:t>Brother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P-</w:t>
            </w:r>
            <w:proofErr w:type="spellStart"/>
            <w:r>
              <w:rPr>
                <w:rFonts w:ascii="Calibri" w:hAnsi="Calibri" w:cs="Calibri"/>
                <w:color w:val="000000"/>
              </w:rPr>
              <w:t>Touch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H105 ( taśma laminowana elastyczna - 9mm x 8m - druk czarny, tło białe )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F65C5" w14:textId="5AD17202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FE53F" w14:textId="60189D1F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506F6" w:rsidRPr="00986A35" w14:paraId="1EFD19A4" w14:textId="77777777" w:rsidTr="005506F6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7F582" w14:textId="4F257537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258E9" w14:textId="2B17B5CE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Koperta bezpieczna 178x250 - B5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9D6EF" w14:textId="57F5BAC3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76512" w14:textId="7862389F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</w:tr>
      <w:tr w:rsidR="005506F6" w:rsidRPr="00986A35" w14:paraId="7944596E" w14:textId="77777777" w:rsidTr="005506F6">
        <w:trPr>
          <w:trHeight w:val="2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D6199" w14:textId="3E0D037B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8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60D30" w14:textId="288001AB" w:rsidR="005506F6" w:rsidRPr="00986A35" w:rsidRDefault="005506F6" w:rsidP="005506F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Torebki strunowe 150/220 (100 sztuk opakowanie)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4C5C6" w14:textId="35ADE319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426E0" w14:textId="4944A9A6" w:rsidR="005506F6" w:rsidRPr="00986A35" w:rsidRDefault="005506F6" w:rsidP="005506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</w:tbl>
    <w:p w14:paraId="6A71817C" w14:textId="77777777" w:rsidR="00986A35" w:rsidRDefault="00986A35" w:rsidP="00A36A06">
      <w:pPr>
        <w:autoSpaceDE w:val="0"/>
        <w:jc w:val="both"/>
        <w:rPr>
          <w:rFonts w:asciiTheme="minorHAnsi" w:hAnsiTheme="minorHAnsi" w:cstheme="minorHAnsi"/>
          <w:b/>
          <w:szCs w:val="22"/>
        </w:rPr>
      </w:pPr>
    </w:p>
    <w:p w14:paraId="2CABBEBF" w14:textId="77777777" w:rsidR="00A36A06" w:rsidRPr="00AC10DF" w:rsidRDefault="00A36A06" w:rsidP="00A36A06">
      <w:pPr>
        <w:autoSpaceDE w:val="0"/>
        <w:jc w:val="both"/>
        <w:rPr>
          <w:rFonts w:asciiTheme="minorHAnsi" w:hAnsiTheme="minorHAnsi" w:cstheme="minorHAnsi"/>
          <w:b/>
          <w:sz w:val="22"/>
          <w:szCs w:val="24"/>
        </w:rPr>
      </w:pPr>
      <w:r w:rsidRPr="00AC10DF">
        <w:rPr>
          <w:rFonts w:asciiTheme="minorHAnsi" w:hAnsiTheme="minorHAnsi" w:cstheme="minorHAnsi"/>
          <w:b/>
          <w:sz w:val="22"/>
          <w:szCs w:val="24"/>
        </w:rPr>
        <w:t>Dodatkowe informacje:</w:t>
      </w:r>
    </w:p>
    <w:p w14:paraId="53C17004" w14:textId="77777777" w:rsidR="00A36A06" w:rsidRPr="00AC10DF" w:rsidRDefault="00A36A06" w:rsidP="00A36A06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4"/>
        </w:rPr>
      </w:pPr>
      <w:r w:rsidRPr="00AC10DF">
        <w:rPr>
          <w:rFonts w:asciiTheme="minorHAnsi" w:hAnsiTheme="minorHAnsi" w:cstheme="minorHAnsi"/>
          <w:sz w:val="22"/>
          <w:szCs w:val="24"/>
        </w:rPr>
        <w:t xml:space="preserve">Wykonawca zobowiązuje się dostarczać przedmiot umowy sukcesywnie wg potrzeb Zamawiającego w ciągu </w:t>
      </w:r>
      <w:r w:rsidRPr="00AC10DF">
        <w:rPr>
          <w:rFonts w:asciiTheme="minorHAnsi" w:hAnsiTheme="minorHAnsi" w:cstheme="minorHAnsi"/>
          <w:b/>
          <w:sz w:val="22"/>
          <w:szCs w:val="24"/>
        </w:rPr>
        <w:t xml:space="preserve">24 godzin </w:t>
      </w:r>
      <w:r w:rsidRPr="00AC10DF">
        <w:rPr>
          <w:rFonts w:asciiTheme="minorHAnsi" w:hAnsiTheme="minorHAnsi" w:cstheme="minorHAnsi"/>
          <w:sz w:val="22"/>
          <w:szCs w:val="24"/>
        </w:rPr>
        <w:t>następnego dnia roboczego od momentu złożenia zamówienia drogą mailową lub telefoniczną.</w:t>
      </w:r>
    </w:p>
    <w:p w14:paraId="3EF31FFF" w14:textId="77777777" w:rsidR="00A36A06" w:rsidRPr="00AC10DF" w:rsidRDefault="00A36A06" w:rsidP="00A36A06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AC10DF">
        <w:rPr>
          <w:rFonts w:asciiTheme="minorHAnsi" w:hAnsiTheme="minorHAnsi" w:cstheme="minorHAnsi"/>
          <w:szCs w:val="24"/>
        </w:rPr>
        <w:t xml:space="preserve">Termin płatności </w:t>
      </w:r>
      <w:r w:rsidRPr="00AC10DF">
        <w:rPr>
          <w:rFonts w:asciiTheme="minorHAnsi" w:hAnsiTheme="minorHAnsi" w:cstheme="minorHAnsi"/>
          <w:b/>
          <w:szCs w:val="24"/>
        </w:rPr>
        <w:t>30 dni</w:t>
      </w:r>
      <w:r w:rsidRPr="00AC10DF">
        <w:rPr>
          <w:rFonts w:asciiTheme="minorHAnsi" w:hAnsiTheme="minorHAnsi" w:cstheme="minorHAnsi"/>
          <w:szCs w:val="24"/>
        </w:rPr>
        <w:t xml:space="preserve"> od dnia otrzymania prawidłowo wystawionej faktury.</w:t>
      </w:r>
    </w:p>
    <w:p w14:paraId="3BDA9D9A" w14:textId="77777777" w:rsidR="00AC10DF" w:rsidRDefault="00A36A06" w:rsidP="00A36A06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AC10DF">
        <w:rPr>
          <w:rFonts w:asciiTheme="minorHAnsi" w:hAnsiTheme="minorHAnsi" w:cstheme="minorHAnsi"/>
          <w:szCs w:val="24"/>
        </w:rPr>
        <w:t>Umowa z wybranym Wykona</w:t>
      </w:r>
      <w:r w:rsidR="003D4AF0" w:rsidRPr="00AC10DF">
        <w:rPr>
          <w:rFonts w:asciiTheme="minorHAnsi" w:hAnsiTheme="minorHAnsi" w:cstheme="minorHAnsi"/>
          <w:szCs w:val="24"/>
        </w:rPr>
        <w:t>wcą zostanie zawarta na okres 12</w:t>
      </w:r>
      <w:r w:rsidRPr="00AC10DF">
        <w:rPr>
          <w:rFonts w:asciiTheme="minorHAnsi" w:hAnsiTheme="minorHAnsi" w:cstheme="minorHAnsi"/>
          <w:szCs w:val="24"/>
        </w:rPr>
        <w:t xml:space="preserve"> miesięcy lub do wyczerpania maksymalnej wartości brutto umowy</w:t>
      </w:r>
      <w:r w:rsidR="00AC10DF">
        <w:rPr>
          <w:rFonts w:asciiTheme="minorHAnsi" w:hAnsiTheme="minorHAnsi" w:cstheme="minorHAnsi"/>
          <w:szCs w:val="24"/>
        </w:rPr>
        <w:t>.</w:t>
      </w:r>
    </w:p>
    <w:p w14:paraId="6D356DA4" w14:textId="391027FB" w:rsidR="00C85F68" w:rsidRPr="00AC10DF" w:rsidRDefault="00A36A06" w:rsidP="00A36A06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AC10DF">
        <w:rPr>
          <w:rFonts w:asciiTheme="minorHAnsi" w:hAnsiTheme="minorHAnsi" w:cstheme="minorHAnsi"/>
        </w:rPr>
        <w:t xml:space="preserve">Pozostałe warunki określa umowa, stanowiąca </w:t>
      </w:r>
      <w:bookmarkStart w:id="0" w:name="_GoBack"/>
      <w:r w:rsidRPr="00AC10DF">
        <w:rPr>
          <w:rFonts w:asciiTheme="minorHAnsi" w:hAnsiTheme="minorHAnsi" w:cstheme="minorHAnsi"/>
        </w:rPr>
        <w:t>załącznik nr 3.</w:t>
      </w:r>
      <w:bookmarkEnd w:id="0"/>
    </w:p>
    <w:p w14:paraId="0976C00B" w14:textId="77777777" w:rsidR="00FE4510" w:rsidRPr="00986A35" w:rsidRDefault="00FE4510" w:rsidP="00FE4510">
      <w:pPr>
        <w:rPr>
          <w:rFonts w:asciiTheme="minorHAnsi" w:hAnsiTheme="minorHAnsi" w:cstheme="minorHAnsi"/>
        </w:rPr>
      </w:pPr>
    </w:p>
    <w:p w14:paraId="1652D19E" w14:textId="77777777" w:rsidR="00B56904" w:rsidRPr="00986A35" w:rsidRDefault="00B56904">
      <w:pPr>
        <w:rPr>
          <w:rFonts w:asciiTheme="minorHAnsi" w:hAnsiTheme="minorHAnsi" w:cstheme="minorHAnsi"/>
        </w:rPr>
      </w:pPr>
    </w:p>
    <w:sectPr w:rsidR="00B56904" w:rsidRPr="00986A35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47017" w14:textId="77777777" w:rsidR="003F417F" w:rsidRDefault="003F417F" w:rsidP="00FE4510">
      <w:r>
        <w:separator/>
      </w:r>
    </w:p>
  </w:endnote>
  <w:endnote w:type="continuationSeparator" w:id="0">
    <w:p w14:paraId="3BD4D5B1" w14:textId="77777777" w:rsidR="003F417F" w:rsidRDefault="003F417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00B3E83C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C7694E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E26FE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E26FE8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882DF" w14:textId="77777777" w:rsidR="003F417F" w:rsidRDefault="003F417F" w:rsidP="00FE4510">
      <w:r>
        <w:separator/>
      </w:r>
    </w:p>
  </w:footnote>
  <w:footnote w:type="continuationSeparator" w:id="0">
    <w:p w14:paraId="316B6951" w14:textId="77777777" w:rsidR="003F417F" w:rsidRDefault="003F417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4E98119A" w:rsidR="003D5FCA" w:rsidRPr="00D84E8A" w:rsidRDefault="00837DB3" w:rsidP="00E26FE8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6F5F6979">
          <wp:simplePos x="0" y="0"/>
          <wp:positionH relativeFrom="column">
            <wp:posOffset>5204460</wp:posOffset>
          </wp:positionH>
          <wp:positionV relativeFrom="paragraph">
            <wp:posOffset>144145</wp:posOffset>
          </wp:positionV>
          <wp:extent cx="100012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0012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7AE50E5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48C26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05AC6"/>
    <w:multiLevelType w:val="hybridMultilevel"/>
    <w:tmpl w:val="248ECA72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CFC3618"/>
    <w:multiLevelType w:val="hybridMultilevel"/>
    <w:tmpl w:val="856AC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CA42DC">
      <w:numFmt w:val="bullet"/>
      <w:lvlText w:val="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0755B"/>
    <w:multiLevelType w:val="hybridMultilevel"/>
    <w:tmpl w:val="94C6F402"/>
    <w:lvl w:ilvl="0" w:tplc="E376D8C4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925FB5"/>
    <w:multiLevelType w:val="hybridMultilevel"/>
    <w:tmpl w:val="6D7227D4"/>
    <w:lvl w:ilvl="0" w:tplc="0415000F">
      <w:start w:val="1"/>
      <w:numFmt w:val="decimal"/>
      <w:lvlText w:val="%1.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abstractNum w:abstractNumId="7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8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1F5003"/>
    <w:multiLevelType w:val="hybridMultilevel"/>
    <w:tmpl w:val="3AFA1A1E"/>
    <w:lvl w:ilvl="0" w:tplc="D2B4D692">
      <w:start w:val="1"/>
      <w:numFmt w:val="decimal"/>
      <w:lvlText w:val="%1)"/>
      <w:lvlJc w:val="left"/>
      <w:pPr>
        <w:ind w:left="652" w:hanging="360"/>
      </w:pPr>
    </w:lvl>
    <w:lvl w:ilvl="1" w:tplc="04150019">
      <w:start w:val="1"/>
      <w:numFmt w:val="lowerLetter"/>
      <w:lvlText w:val="%2."/>
      <w:lvlJc w:val="left"/>
      <w:pPr>
        <w:ind w:left="1372" w:hanging="360"/>
      </w:pPr>
    </w:lvl>
    <w:lvl w:ilvl="2" w:tplc="0415001B">
      <w:start w:val="1"/>
      <w:numFmt w:val="lowerRoman"/>
      <w:lvlText w:val="%3."/>
      <w:lvlJc w:val="right"/>
      <w:pPr>
        <w:ind w:left="2092" w:hanging="180"/>
      </w:pPr>
    </w:lvl>
    <w:lvl w:ilvl="3" w:tplc="0415000F">
      <w:start w:val="1"/>
      <w:numFmt w:val="decimal"/>
      <w:lvlText w:val="%4."/>
      <w:lvlJc w:val="left"/>
      <w:pPr>
        <w:ind w:left="2812" w:hanging="360"/>
      </w:pPr>
    </w:lvl>
    <w:lvl w:ilvl="4" w:tplc="04150019">
      <w:start w:val="1"/>
      <w:numFmt w:val="lowerLetter"/>
      <w:lvlText w:val="%5."/>
      <w:lvlJc w:val="left"/>
      <w:pPr>
        <w:ind w:left="3532" w:hanging="360"/>
      </w:pPr>
    </w:lvl>
    <w:lvl w:ilvl="5" w:tplc="0415001B">
      <w:start w:val="1"/>
      <w:numFmt w:val="lowerRoman"/>
      <w:lvlText w:val="%6."/>
      <w:lvlJc w:val="right"/>
      <w:pPr>
        <w:ind w:left="4252" w:hanging="180"/>
      </w:pPr>
    </w:lvl>
    <w:lvl w:ilvl="6" w:tplc="0415000F">
      <w:start w:val="1"/>
      <w:numFmt w:val="decimal"/>
      <w:lvlText w:val="%7."/>
      <w:lvlJc w:val="left"/>
      <w:pPr>
        <w:ind w:left="4972" w:hanging="360"/>
      </w:pPr>
    </w:lvl>
    <w:lvl w:ilvl="7" w:tplc="04150019">
      <w:start w:val="1"/>
      <w:numFmt w:val="lowerLetter"/>
      <w:lvlText w:val="%8."/>
      <w:lvlJc w:val="left"/>
      <w:pPr>
        <w:ind w:left="5692" w:hanging="360"/>
      </w:pPr>
    </w:lvl>
    <w:lvl w:ilvl="8" w:tplc="0415001B">
      <w:start w:val="1"/>
      <w:numFmt w:val="lowerRoman"/>
      <w:lvlText w:val="%9."/>
      <w:lvlJc w:val="right"/>
      <w:pPr>
        <w:ind w:left="6412" w:hanging="180"/>
      </w:pPr>
    </w:lvl>
  </w:abstractNum>
  <w:abstractNum w:abstractNumId="10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11">
    <w:nsid w:val="7E5F58B4"/>
    <w:multiLevelType w:val="hybridMultilevel"/>
    <w:tmpl w:val="79287F1A"/>
    <w:lvl w:ilvl="0" w:tplc="272C0F18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1D73C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4AF0"/>
    <w:rsid w:val="003D5FCA"/>
    <w:rsid w:val="003F417F"/>
    <w:rsid w:val="00401DEF"/>
    <w:rsid w:val="004126CE"/>
    <w:rsid w:val="004C298D"/>
    <w:rsid w:val="004C3139"/>
    <w:rsid w:val="005440FE"/>
    <w:rsid w:val="005506F6"/>
    <w:rsid w:val="00574E4B"/>
    <w:rsid w:val="005E2BB2"/>
    <w:rsid w:val="005E52DA"/>
    <w:rsid w:val="00705226"/>
    <w:rsid w:val="0071409C"/>
    <w:rsid w:val="00766888"/>
    <w:rsid w:val="007E2ADF"/>
    <w:rsid w:val="007F5BEA"/>
    <w:rsid w:val="0081137D"/>
    <w:rsid w:val="00837DB3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86A35"/>
    <w:rsid w:val="0099531B"/>
    <w:rsid w:val="0099691B"/>
    <w:rsid w:val="009C5248"/>
    <w:rsid w:val="009F0896"/>
    <w:rsid w:val="00A30ABB"/>
    <w:rsid w:val="00A36A06"/>
    <w:rsid w:val="00A60802"/>
    <w:rsid w:val="00A62B51"/>
    <w:rsid w:val="00A65B29"/>
    <w:rsid w:val="00A76997"/>
    <w:rsid w:val="00AC10DF"/>
    <w:rsid w:val="00B468A7"/>
    <w:rsid w:val="00B56904"/>
    <w:rsid w:val="00B67DBD"/>
    <w:rsid w:val="00B70B53"/>
    <w:rsid w:val="00BC0AAB"/>
    <w:rsid w:val="00BC6283"/>
    <w:rsid w:val="00BF06F3"/>
    <w:rsid w:val="00C4576B"/>
    <w:rsid w:val="00C64839"/>
    <w:rsid w:val="00C7694E"/>
    <w:rsid w:val="00C856E7"/>
    <w:rsid w:val="00C85F68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E26FE8"/>
    <w:rsid w:val="00E31374"/>
    <w:rsid w:val="00E91EED"/>
    <w:rsid w:val="00E941BB"/>
    <w:rsid w:val="00EA3DCF"/>
    <w:rsid w:val="00EE5F68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C85F6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rsid w:val="00C85F68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C85F68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C85F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C85F6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rsid w:val="00C85F68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C85F68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C85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E9A9D-5F7C-4785-9495-BCDD49B92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1385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10</cp:revision>
  <cp:lastPrinted>2022-11-16T12:50:00Z</cp:lastPrinted>
  <dcterms:created xsi:type="dcterms:W3CDTF">2023-01-10T08:29:00Z</dcterms:created>
  <dcterms:modified xsi:type="dcterms:W3CDTF">2024-01-11T13:21:00Z</dcterms:modified>
</cp:coreProperties>
</file>