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1403EEF6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767E98">
        <w:rPr>
          <w:rFonts w:asciiTheme="minorHAnsi" w:hAnsiTheme="minorHAnsi" w:cstheme="minorHAnsi"/>
          <w:i/>
          <w:iCs/>
          <w:sz w:val="22"/>
          <w:szCs w:val="22"/>
        </w:rPr>
        <w:t>40.2023</w:t>
      </w:r>
    </w:p>
    <w:p w14:paraId="569DD832" w14:textId="77777777" w:rsidR="00B43A14" w:rsidRDefault="00B43A14" w:rsidP="00C218CE">
      <w:pPr>
        <w:rPr>
          <w:rFonts w:asciiTheme="minorHAnsi" w:hAnsiTheme="minorHAnsi" w:cstheme="minorHAnsi"/>
          <w:i/>
          <w:iCs/>
        </w:rPr>
      </w:pPr>
    </w:p>
    <w:p w14:paraId="2ADBB189" w14:textId="4E67C7B9" w:rsidR="00B43A14" w:rsidRPr="00FE4153" w:rsidRDefault="00B43A14" w:rsidP="00F249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/>
          <w:iCs/>
        </w:rPr>
        <w:br/>
      </w:r>
      <w:r w:rsidRPr="00FE4153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2C782DBE" w14:textId="77777777" w:rsidR="00F249D9" w:rsidRPr="00FE4153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4EF80E" w14:textId="666FA359" w:rsidR="00025037" w:rsidRDefault="00F249D9" w:rsidP="00F249D9">
      <w:pPr>
        <w:rPr>
          <w:rFonts w:asciiTheme="minorHAnsi" w:hAnsiTheme="minorHAnsi" w:cstheme="minorHAnsi"/>
          <w:sz w:val="22"/>
          <w:szCs w:val="22"/>
        </w:rPr>
      </w:pPr>
      <w:r w:rsidRPr="00FE4153">
        <w:rPr>
          <w:rFonts w:asciiTheme="minorHAnsi" w:hAnsiTheme="minorHAnsi" w:cstheme="minorHAnsi"/>
          <w:sz w:val="22"/>
          <w:szCs w:val="22"/>
        </w:rPr>
        <w:t xml:space="preserve">Przedmiotem zamówienia jest zakup i dostawa </w:t>
      </w:r>
      <w:r w:rsidR="005B70A7">
        <w:rPr>
          <w:rFonts w:asciiTheme="minorHAnsi" w:hAnsiTheme="minorHAnsi" w:cstheme="minorHAnsi"/>
          <w:sz w:val="22"/>
          <w:szCs w:val="22"/>
        </w:rPr>
        <w:t>kamer</w:t>
      </w:r>
      <w:r w:rsidR="00140EE0">
        <w:rPr>
          <w:rFonts w:asciiTheme="minorHAnsi" w:hAnsiTheme="minorHAnsi" w:cstheme="minorHAnsi"/>
          <w:sz w:val="22"/>
          <w:szCs w:val="22"/>
        </w:rPr>
        <w:t xml:space="preserve"> IP z akcesoriami i urządzeń oraz akcesoriów sieciowych.</w:t>
      </w:r>
    </w:p>
    <w:p w14:paraId="31CCF1A8" w14:textId="77777777" w:rsidR="00C218CE" w:rsidRDefault="00C218CE" w:rsidP="00F249D9">
      <w:pPr>
        <w:rPr>
          <w:rFonts w:asciiTheme="minorHAnsi" w:hAnsiTheme="minorHAnsi" w:cstheme="minorHAnsi"/>
          <w:sz w:val="22"/>
          <w:szCs w:val="22"/>
        </w:rPr>
      </w:pPr>
    </w:p>
    <w:p w14:paraId="57666EF9" w14:textId="595B3BA5" w:rsidR="00025037" w:rsidRPr="00025037" w:rsidRDefault="00025037" w:rsidP="0002503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25037">
        <w:rPr>
          <w:rFonts w:asciiTheme="minorHAnsi" w:hAnsiTheme="minorHAnsi" w:cstheme="minorHAnsi"/>
          <w:b/>
          <w:bCs/>
          <w:sz w:val="32"/>
          <w:szCs w:val="32"/>
        </w:rPr>
        <w:t>CZĘŚĆ 1: KAMERY</w:t>
      </w:r>
    </w:p>
    <w:p w14:paraId="7EEAA479" w14:textId="77777777" w:rsidR="00140EE0" w:rsidRDefault="00140EE0" w:rsidP="00F249D9">
      <w:pPr>
        <w:rPr>
          <w:rFonts w:asciiTheme="minorHAnsi" w:hAnsiTheme="minorHAnsi" w:cstheme="minorHAnsi"/>
          <w:sz w:val="22"/>
          <w:szCs w:val="22"/>
        </w:rPr>
      </w:pPr>
    </w:p>
    <w:p w14:paraId="185FF4CD" w14:textId="2DCC41B5" w:rsidR="00140EE0" w:rsidRPr="00140EE0" w:rsidRDefault="00140EE0" w:rsidP="00140EE0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Kamera </w:t>
      </w:r>
      <w:proofErr w:type="spellStart"/>
      <w:r>
        <w:rPr>
          <w:rFonts w:asciiTheme="minorHAnsi" w:hAnsiTheme="minorHAnsi" w:cstheme="minorHAnsi"/>
          <w:b/>
          <w:bCs/>
        </w:rPr>
        <w:t>Hikvision</w:t>
      </w:r>
      <w:proofErr w:type="spellEnd"/>
      <w:r>
        <w:rPr>
          <w:rFonts w:asciiTheme="minorHAnsi" w:hAnsiTheme="minorHAnsi" w:cstheme="minorHAnsi"/>
          <w:b/>
          <w:bCs/>
        </w:rPr>
        <w:t xml:space="preserve"> DS-2CD2143G2-I(2,8mm)</w:t>
      </w:r>
      <w:r w:rsidR="006B3FC0">
        <w:rPr>
          <w:rFonts w:asciiTheme="minorHAnsi" w:hAnsiTheme="minorHAnsi" w:cstheme="minorHAnsi"/>
          <w:b/>
          <w:bCs/>
        </w:rPr>
        <w:t xml:space="preserve"> + puszki montażowe</w:t>
      </w:r>
      <w:r>
        <w:rPr>
          <w:rFonts w:asciiTheme="minorHAnsi" w:hAnsiTheme="minorHAnsi" w:cstheme="minorHAnsi"/>
          <w:b/>
          <w:bCs/>
        </w:rPr>
        <w:t xml:space="preserve"> – </w:t>
      </w:r>
      <w:r w:rsidR="00DE1911">
        <w:rPr>
          <w:rFonts w:asciiTheme="minorHAnsi" w:hAnsiTheme="minorHAnsi" w:cstheme="minorHAnsi"/>
        </w:rPr>
        <w:t>1</w:t>
      </w:r>
      <w:r w:rsidR="00B76E1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szt.</w:t>
      </w:r>
    </w:p>
    <w:p w14:paraId="156EF25E" w14:textId="3073DE5D" w:rsidR="00140EE0" w:rsidRPr="00664860" w:rsidRDefault="00664860" w:rsidP="00140EE0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Rozdzielczość: </w:t>
      </w:r>
      <w:r>
        <w:rPr>
          <w:rFonts w:asciiTheme="minorHAnsi" w:hAnsiTheme="minorHAnsi" w:cstheme="minorHAnsi"/>
        </w:rPr>
        <w:t>4MPx</w:t>
      </w:r>
    </w:p>
    <w:p w14:paraId="263EB72B" w14:textId="3EA478CE" w:rsidR="00664860" w:rsidRPr="00664860" w:rsidRDefault="00664860" w:rsidP="00140EE0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Zasięg oświetlenia: </w:t>
      </w:r>
      <w:r>
        <w:rPr>
          <w:rFonts w:asciiTheme="minorHAnsi" w:hAnsiTheme="minorHAnsi" w:cstheme="minorHAnsi"/>
        </w:rPr>
        <w:t>30m</w:t>
      </w:r>
    </w:p>
    <w:p w14:paraId="1A3E1818" w14:textId="383F4A69" w:rsidR="00664860" w:rsidRPr="00664860" w:rsidRDefault="00664860" w:rsidP="00140EE0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Typ obudowy: </w:t>
      </w:r>
      <w:proofErr w:type="spellStart"/>
      <w:r>
        <w:rPr>
          <w:rFonts w:asciiTheme="minorHAnsi" w:hAnsiTheme="minorHAnsi" w:cstheme="minorHAnsi"/>
        </w:rPr>
        <w:t>Kopułkowa</w:t>
      </w:r>
      <w:proofErr w:type="spellEnd"/>
    </w:p>
    <w:p w14:paraId="7B26ACD5" w14:textId="0E9E4E66" w:rsidR="00664860" w:rsidRDefault="00664860" w:rsidP="00140EE0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 zestawie </w:t>
      </w:r>
      <w:r w:rsidR="006B3FC0">
        <w:rPr>
          <w:rFonts w:asciiTheme="minorHAnsi" w:hAnsiTheme="minorHAnsi" w:cstheme="minorHAnsi"/>
          <w:b/>
          <w:bCs/>
        </w:rPr>
        <w:t xml:space="preserve">dedykowane </w:t>
      </w:r>
      <w:r>
        <w:rPr>
          <w:rFonts w:asciiTheme="minorHAnsi" w:hAnsiTheme="minorHAnsi" w:cstheme="minorHAnsi"/>
          <w:b/>
          <w:bCs/>
        </w:rPr>
        <w:t xml:space="preserve">puszki montażowe umożliwiające montaż kamery na </w:t>
      </w:r>
      <w:r w:rsidR="006B3FC0">
        <w:rPr>
          <w:rFonts w:asciiTheme="minorHAnsi" w:hAnsiTheme="minorHAnsi" w:cstheme="minorHAnsi"/>
          <w:b/>
          <w:bCs/>
        </w:rPr>
        <w:t>płaskiej powierzchni</w:t>
      </w:r>
    </w:p>
    <w:p w14:paraId="1997E411" w14:textId="487CB4F1" w:rsidR="00140EE0" w:rsidRDefault="00140EE0" w:rsidP="00140EE0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Kamera </w:t>
      </w:r>
      <w:proofErr w:type="spellStart"/>
      <w:r>
        <w:rPr>
          <w:rFonts w:asciiTheme="minorHAnsi" w:hAnsiTheme="minorHAnsi" w:cstheme="minorHAnsi"/>
          <w:b/>
          <w:bCs/>
        </w:rPr>
        <w:t>Hikvision</w:t>
      </w:r>
      <w:proofErr w:type="spellEnd"/>
      <w:r>
        <w:rPr>
          <w:rFonts w:asciiTheme="minorHAnsi" w:hAnsiTheme="minorHAnsi" w:cstheme="minorHAnsi"/>
          <w:b/>
          <w:bCs/>
        </w:rPr>
        <w:t xml:space="preserve"> DS-2CD2T66G2-2I(2,8mm)(C)</w:t>
      </w:r>
      <w:r w:rsidR="006B3FC0">
        <w:rPr>
          <w:rFonts w:asciiTheme="minorHAnsi" w:hAnsiTheme="minorHAnsi" w:cstheme="minorHAnsi"/>
          <w:b/>
          <w:bCs/>
        </w:rPr>
        <w:t xml:space="preserve"> + uchwyty słupowe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– 2 szt.</w:t>
      </w:r>
    </w:p>
    <w:p w14:paraId="4ED8947E" w14:textId="0F3B8FC8" w:rsidR="00140EE0" w:rsidRPr="006B3FC0" w:rsidRDefault="00664860" w:rsidP="00140EE0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Rozdzielczość: </w:t>
      </w:r>
      <w:r>
        <w:rPr>
          <w:rFonts w:asciiTheme="minorHAnsi" w:hAnsiTheme="minorHAnsi" w:cstheme="minorHAnsi"/>
        </w:rPr>
        <w:t>6Mpx</w:t>
      </w:r>
    </w:p>
    <w:p w14:paraId="46CA3D6E" w14:textId="5B28D474" w:rsidR="006B3FC0" w:rsidRPr="006B3FC0" w:rsidRDefault="006B3FC0" w:rsidP="00140EE0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Zasięg oświetlenia: </w:t>
      </w:r>
      <w:r>
        <w:rPr>
          <w:rFonts w:asciiTheme="minorHAnsi" w:hAnsiTheme="minorHAnsi" w:cstheme="minorHAnsi"/>
        </w:rPr>
        <w:t>60m</w:t>
      </w:r>
    </w:p>
    <w:p w14:paraId="5839F28F" w14:textId="7473F937" w:rsidR="006B3FC0" w:rsidRPr="006B3FC0" w:rsidRDefault="006B3FC0" w:rsidP="00140EE0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Typ obudowy: </w:t>
      </w:r>
      <w:r>
        <w:rPr>
          <w:rFonts w:asciiTheme="minorHAnsi" w:hAnsiTheme="minorHAnsi" w:cstheme="minorHAnsi"/>
        </w:rPr>
        <w:t>Tubowa</w:t>
      </w:r>
    </w:p>
    <w:p w14:paraId="6B3102DB" w14:textId="253188E4" w:rsidR="006B3FC0" w:rsidRDefault="006B3FC0" w:rsidP="00140EE0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 zestawie dedykowane uchwyty pozwalające na montaż kamery na słupie</w:t>
      </w:r>
    </w:p>
    <w:p w14:paraId="76532D33" w14:textId="2803B681" w:rsidR="00140EE0" w:rsidRPr="00140EE0" w:rsidRDefault="00140EE0" w:rsidP="00140EE0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Kamera </w:t>
      </w:r>
      <w:proofErr w:type="spellStart"/>
      <w:r>
        <w:rPr>
          <w:rFonts w:asciiTheme="minorHAnsi" w:hAnsiTheme="minorHAnsi" w:cstheme="minorHAnsi"/>
          <w:b/>
          <w:bCs/>
        </w:rPr>
        <w:t>Hikvision</w:t>
      </w:r>
      <w:proofErr w:type="spellEnd"/>
      <w:r>
        <w:rPr>
          <w:rFonts w:asciiTheme="minorHAnsi" w:hAnsiTheme="minorHAnsi" w:cstheme="minorHAnsi"/>
          <w:b/>
          <w:bCs/>
        </w:rPr>
        <w:t xml:space="preserve"> DS-2CD2T43G2-2I</w:t>
      </w:r>
      <w:r w:rsidR="006B3FC0">
        <w:rPr>
          <w:rFonts w:asciiTheme="minorHAnsi" w:hAnsiTheme="minorHAnsi" w:cstheme="minorHAnsi"/>
          <w:b/>
          <w:bCs/>
        </w:rPr>
        <w:t xml:space="preserve"> + puszki montażowe</w:t>
      </w:r>
      <w:r>
        <w:rPr>
          <w:rFonts w:asciiTheme="minorHAnsi" w:hAnsiTheme="minorHAnsi" w:cstheme="minorHAnsi"/>
          <w:b/>
          <w:bCs/>
        </w:rPr>
        <w:t xml:space="preserve"> </w:t>
      </w:r>
      <w:r w:rsidRPr="00140EE0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B76E1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szt.</w:t>
      </w:r>
    </w:p>
    <w:p w14:paraId="2207170D" w14:textId="1999D1A8" w:rsidR="00140EE0" w:rsidRDefault="006B3FC0" w:rsidP="00140EE0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Rozdzielczość: </w:t>
      </w:r>
      <w:r w:rsidRPr="00025037">
        <w:rPr>
          <w:rFonts w:asciiTheme="minorHAnsi" w:hAnsiTheme="minorHAnsi" w:cstheme="minorHAnsi"/>
        </w:rPr>
        <w:t>4Mpx</w:t>
      </w:r>
    </w:p>
    <w:p w14:paraId="2F62C3D5" w14:textId="119B45B4" w:rsidR="006B3FC0" w:rsidRDefault="006B3FC0" w:rsidP="00140EE0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Zasięg oświetlenia: </w:t>
      </w:r>
      <w:r w:rsidRPr="00025037">
        <w:rPr>
          <w:rFonts w:asciiTheme="minorHAnsi" w:hAnsiTheme="minorHAnsi" w:cstheme="minorHAnsi"/>
        </w:rPr>
        <w:t>60m</w:t>
      </w:r>
    </w:p>
    <w:p w14:paraId="4E38A574" w14:textId="6690478B" w:rsidR="006B3FC0" w:rsidRDefault="006B3FC0" w:rsidP="00140EE0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Typ obudowy: </w:t>
      </w:r>
      <w:r w:rsidRPr="00025037">
        <w:rPr>
          <w:rFonts w:asciiTheme="minorHAnsi" w:hAnsiTheme="minorHAnsi" w:cstheme="minorHAnsi"/>
        </w:rPr>
        <w:t>Tubowa</w:t>
      </w:r>
    </w:p>
    <w:p w14:paraId="7DBF68AD" w14:textId="61F4A89A" w:rsidR="006B3FC0" w:rsidRDefault="006B3FC0" w:rsidP="00140EE0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 zestawie dedykowane puszki montażowe umożliwiające montaż kamery na płaskiej powierzchni</w:t>
      </w:r>
    </w:p>
    <w:p w14:paraId="18AB7E24" w14:textId="09381B83" w:rsidR="000845F8" w:rsidRDefault="000845F8" w:rsidP="000845F8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Kamera </w:t>
      </w:r>
      <w:proofErr w:type="spellStart"/>
      <w:r>
        <w:rPr>
          <w:rFonts w:asciiTheme="minorHAnsi" w:hAnsiTheme="minorHAnsi" w:cstheme="minorHAnsi"/>
          <w:b/>
          <w:bCs/>
        </w:rPr>
        <w:t>Hikvision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 w:rsidR="00EF59C6">
        <w:rPr>
          <w:rFonts w:asciiTheme="minorHAnsi" w:hAnsiTheme="minorHAnsi" w:cstheme="minorHAnsi"/>
          <w:b/>
          <w:bCs/>
        </w:rPr>
        <w:t>DS-2CD1A43G0-IZU</w:t>
      </w:r>
      <w:r>
        <w:rPr>
          <w:rFonts w:asciiTheme="minorHAnsi" w:hAnsiTheme="minorHAnsi" w:cstheme="minorHAnsi"/>
          <w:b/>
          <w:bCs/>
        </w:rPr>
        <w:t xml:space="preserve"> – 1 szt.</w:t>
      </w:r>
    </w:p>
    <w:p w14:paraId="0C39141C" w14:textId="10B79CFB" w:rsidR="000845F8" w:rsidRDefault="000845F8" w:rsidP="000845F8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Rozdzielczość:</w:t>
      </w:r>
      <w:r w:rsidRPr="00025037">
        <w:rPr>
          <w:rFonts w:asciiTheme="minorHAnsi" w:hAnsiTheme="minorHAnsi" w:cstheme="minorHAnsi"/>
        </w:rPr>
        <w:t xml:space="preserve"> 4MPx</w:t>
      </w:r>
    </w:p>
    <w:p w14:paraId="07EA7954" w14:textId="02685BBF" w:rsidR="000845F8" w:rsidRPr="00025037" w:rsidRDefault="000845F8" w:rsidP="000845F8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Obiektyw: </w:t>
      </w:r>
      <w:r w:rsidRPr="00025037">
        <w:rPr>
          <w:rFonts w:asciiTheme="minorHAnsi" w:hAnsiTheme="minorHAnsi" w:cstheme="minorHAnsi"/>
        </w:rPr>
        <w:t>zmiennoogniskowy 2.8-12mm</w:t>
      </w:r>
    </w:p>
    <w:p w14:paraId="7B211A33" w14:textId="5910BFBB" w:rsidR="000845F8" w:rsidRDefault="000845F8" w:rsidP="000845F8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Zasięg oświetlenia: </w:t>
      </w:r>
      <w:r w:rsidRPr="00025037">
        <w:rPr>
          <w:rFonts w:asciiTheme="minorHAnsi" w:hAnsiTheme="minorHAnsi" w:cstheme="minorHAnsi"/>
        </w:rPr>
        <w:t>50m</w:t>
      </w:r>
    </w:p>
    <w:p w14:paraId="58855DBC" w14:textId="45158A83" w:rsidR="000845F8" w:rsidRDefault="000845F8" w:rsidP="000845F8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Zdalna kontrola obrotu kamery</w:t>
      </w:r>
    </w:p>
    <w:p w14:paraId="54177F6A" w14:textId="77777777" w:rsidR="00C218CE" w:rsidRDefault="00C218CE" w:rsidP="00C218CE">
      <w:pPr>
        <w:pStyle w:val="Akapitzlist"/>
        <w:ind w:left="1440"/>
        <w:rPr>
          <w:rFonts w:asciiTheme="minorHAnsi" w:hAnsiTheme="minorHAnsi" w:cstheme="minorHAnsi"/>
          <w:b/>
          <w:bCs/>
        </w:rPr>
      </w:pPr>
    </w:p>
    <w:p w14:paraId="2D9CFA5D" w14:textId="56FA92ED" w:rsidR="00025037" w:rsidRPr="00025037" w:rsidRDefault="00025037" w:rsidP="0002503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25037">
        <w:rPr>
          <w:rFonts w:asciiTheme="minorHAnsi" w:hAnsiTheme="minorHAnsi" w:cstheme="minorHAnsi"/>
          <w:b/>
          <w:bCs/>
          <w:sz w:val="32"/>
          <w:szCs w:val="32"/>
        </w:rPr>
        <w:t>CZĘŚĆ 2: REJESTRATOR I DYSKI</w:t>
      </w:r>
    </w:p>
    <w:p w14:paraId="04B91E31" w14:textId="77777777" w:rsidR="00025037" w:rsidRPr="00025037" w:rsidRDefault="00025037" w:rsidP="00025037">
      <w:pPr>
        <w:rPr>
          <w:rFonts w:asciiTheme="minorHAnsi" w:hAnsiTheme="minorHAnsi" w:cstheme="minorHAnsi"/>
          <w:b/>
          <w:bCs/>
        </w:rPr>
      </w:pPr>
    </w:p>
    <w:p w14:paraId="432E01C1" w14:textId="3F65BA31" w:rsidR="00BE4419" w:rsidRPr="00BE4419" w:rsidRDefault="00BE4419" w:rsidP="0002503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Rejestrator </w:t>
      </w:r>
      <w:proofErr w:type="spellStart"/>
      <w:r>
        <w:rPr>
          <w:rFonts w:asciiTheme="minorHAnsi" w:hAnsiTheme="minorHAnsi" w:cstheme="minorHAnsi"/>
          <w:b/>
          <w:bCs/>
        </w:rPr>
        <w:t>Hikvision</w:t>
      </w:r>
      <w:proofErr w:type="spellEnd"/>
      <w:r>
        <w:rPr>
          <w:rFonts w:asciiTheme="minorHAnsi" w:hAnsiTheme="minorHAnsi" w:cstheme="minorHAnsi"/>
          <w:b/>
          <w:bCs/>
        </w:rPr>
        <w:t xml:space="preserve"> DS-7732NXI-I4/S(C) </w:t>
      </w:r>
      <w:r>
        <w:rPr>
          <w:rFonts w:asciiTheme="minorHAnsi" w:hAnsiTheme="minorHAnsi" w:cstheme="minorHAnsi"/>
        </w:rPr>
        <w:t xml:space="preserve"> - 1 szt.</w:t>
      </w:r>
    </w:p>
    <w:p w14:paraId="4DD70B5C" w14:textId="0E553C0A" w:rsidR="00A45C80" w:rsidRPr="00C218CE" w:rsidRDefault="00BE4419" w:rsidP="00C218CE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Dysk twardy WD Purple </w:t>
      </w:r>
      <w:r w:rsidR="00057BF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TB </w:t>
      </w:r>
      <w:r>
        <w:rPr>
          <w:rFonts w:asciiTheme="minorHAnsi" w:hAnsiTheme="minorHAnsi" w:cstheme="minorHAnsi"/>
        </w:rPr>
        <w:t>– 4 szt.</w:t>
      </w:r>
    </w:p>
    <w:p w14:paraId="21DE664D" w14:textId="02CCA508" w:rsidR="00C61C4A" w:rsidRPr="00C61C4A" w:rsidRDefault="00C61C4A" w:rsidP="00C61C4A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informacje dla Części 1 i 2</w:t>
      </w:r>
    </w:p>
    <w:p w14:paraId="1CA31D55" w14:textId="2F526206" w:rsidR="00B43A14" w:rsidRPr="00B43A14" w:rsidRDefault="00B43A14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dostawy: </w:t>
      </w:r>
      <w:r>
        <w:rPr>
          <w:rFonts w:asciiTheme="minorHAnsi" w:hAnsiTheme="minorHAnsi" w:cstheme="minorHAnsi"/>
        </w:rPr>
        <w:t>7 dni</w:t>
      </w:r>
    </w:p>
    <w:p w14:paraId="176CF113" w14:textId="0256B676" w:rsidR="00B43A14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Wszystkie przedmioty muszą być nowe i objęte gwarancją producenta</w:t>
      </w:r>
      <w:bookmarkStart w:id="0" w:name="_GoBack"/>
      <w:bookmarkEnd w:id="0"/>
    </w:p>
    <w:p w14:paraId="1AFD4ED6" w14:textId="5324487F" w:rsidR="00FD7976" w:rsidRPr="00B43A14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warunki określa umowa</w:t>
      </w:r>
    </w:p>
    <w:sectPr w:rsidR="00FD7976" w:rsidRPr="00B43A14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4842B" w14:textId="77777777" w:rsidR="003C323A" w:rsidRDefault="003C323A" w:rsidP="00FE4510">
      <w:r>
        <w:separator/>
      </w:r>
    </w:p>
  </w:endnote>
  <w:endnote w:type="continuationSeparator" w:id="0">
    <w:p w14:paraId="20CE0875" w14:textId="77777777" w:rsidR="003C323A" w:rsidRDefault="003C323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0A319D6D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767E9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C61C4A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C61C4A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4C173" w14:textId="77777777" w:rsidR="003C323A" w:rsidRDefault="003C323A" w:rsidP="00FE4510">
      <w:r>
        <w:separator/>
      </w:r>
    </w:p>
  </w:footnote>
  <w:footnote w:type="continuationSeparator" w:id="0">
    <w:p w14:paraId="05002A92" w14:textId="77777777" w:rsidR="003C323A" w:rsidRDefault="003C323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1DAF496C" w:rsidR="003D5FCA" w:rsidRPr="00C856E7" w:rsidRDefault="00B8178C" w:rsidP="00B8178C">
    <w:pPr>
      <w:tabs>
        <w:tab w:val="center" w:pos="4704"/>
      </w:tabs>
      <w:ind w:left="-142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0" locked="0" layoutInCell="1" allowOverlap="1" wp14:anchorId="609ADBFF" wp14:editId="4E0071CB">
          <wp:simplePos x="0" y="0"/>
          <wp:positionH relativeFrom="column">
            <wp:posOffset>5109210</wp:posOffset>
          </wp:positionH>
          <wp:positionV relativeFrom="page">
            <wp:posOffset>454660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67DE73BA">
          <wp:simplePos x="0" y="0"/>
          <wp:positionH relativeFrom="margin">
            <wp:posOffset>24765</wp:posOffset>
          </wp:positionH>
          <wp:positionV relativeFrom="paragraph">
            <wp:posOffset>3810</wp:posOffset>
          </wp:positionV>
          <wp:extent cx="899160" cy="868680"/>
          <wp:effectExtent l="0" t="0" r="0" b="762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6C5CE95F" w:rsidR="00A65B29" w:rsidRPr="003D5FCA" w:rsidRDefault="00A65B29" w:rsidP="00B8178C">
    <w:pPr>
      <w:tabs>
        <w:tab w:val="center" w:pos="4704"/>
      </w:tabs>
      <w:ind w:left="-142"/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01B16DFF" w:rsidR="00A65B29" w:rsidRPr="003D5FCA" w:rsidRDefault="00A65B29" w:rsidP="00B8178C">
    <w:pPr>
      <w:tabs>
        <w:tab w:val="left" w:pos="5160"/>
      </w:tabs>
      <w:ind w:left="-142"/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4D873C3D" w:rsidR="00A65B29" w:rsidRPr="003D5FCA" w:rsidRDefault="00A65B29" w:rsidP="00B8178C">
    <w:pPr>
      <w:tabs>
        <w:tab w:val="left" w:pos="5520"/>
      </w:tabs>
      <w:ind w:left="-142"/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858A9C6" w:rsidR="00A65B29" w:rsidRPr="003D5FCA" w:rsidRDefault="00A65B29" w:rsidP="00B8178C">
    <w:pPr>
      <w:ind w:left="-142"/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1E7A6CCF" w14:textId="0069F7F5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2AF54044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8AA"/>
    <w:multiLevelType w:val="hybridMultilevel"/>
    <w:tmpl w:val="457E7A16"/>
    <w:lvl w:ilvl="0" w:tplc="D4F66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25037"/>
    <w:rsid w:val="000323ED"/>
    <w:rsid w:val="0004404C"/>
    <w:rsid w:val="00057BF9"/>
    <w:rsid w:val="00066B2A"/>
    <w:rsid w:val="00076406"/>
    <w:rsid w:val="000845F8"/>
    <w:rsid w:val="000875E6"/>
    <w:rsid w:val="00097538"/>
    <w:rsid w:val="001203FA"/>
    <w:rsid w:val="00140EE0"/>
    <w:rsid w:val="001A00D0"/>
    <w:rsid w:val="001D73C7"/>
    <w:rsid w:val="00240BCF"/>
    <w:rsid w:val="00267250"/>
    <w:rsid w:val="002769B9"/>
    <w:rsid w:val="00283C18"/>
    <w:rsid w:val="002A53D8"/>
    <w:rsid w:val="002C0F5F"/>
    <w:rsid w:val="0032485D"/>
    <w:rsid w:val="0034667E"/>
    <w:rsid w:val="00377DF7"/>
    <w:rsid w:val="0038716D"/>
    <w:rsid w:val="00394379"/>
    <w:rsid w:val="003C323A"/>
    <w:rsid w:val="003D5FCA"/>
    <w:rsid w:val="00401DEF"/>
    <w:rsid w:val="004126CE"/>
    <w:rsid w:val="00414E7D"/>
    <w:rsid w:val="004A6A1F"/>
    <w:rsid w:val="004C298D"/>
    <w:rsid w:val="004C3139"/>
    <w:rsid w:val="005440FE"/>
    <w:rsid w:val="00574E4B"/>
    <w:rsid w:val="005758EE"/>
    <w:rsid w:val="005B70A7"/>
    <w:rsid w:val="005E2BB2"/>
    <w:rsid w:val="0060210B"/>
    <w:rsid w:val="00610A26"/>
    <w:rsid w:val="00631FC0"/>
    <w:rsid w:val="00660740"/>
    <w:rsid w:val="00664860"/>
    <w:rsid w:val="006B3FC0"/>
    <w:rsid w:val="00705226"/>
    <w:rsid w:val="0071409C"/>
    <w:rsid w:val="00735E91"/>
    <w:rsid w:val="00767E98"/>
    <w:rsid w:val="007F5BEA"/>
    <w:rsid w:val="0081137D"/>
    <w:rsid w:val="00841ED6"/>
    <w:rsid w:val="00876264"/>
    <w:rsid w:val="00892D1F"/>
    <w:rsid w:val="008A3C09"/>
    <w:rsid w:val="008C5A9B"/>
    <w:rsid w:val="008D57C5"/>
    <w:rsid w:val="008F1365"/>
    <w:rsid w:val="00920BB1"/>
    <w:rsid w:val="00922561"/>
    <w:rsid w:val="00943E91"/>
    <w:rsid w:val="009906EC"/>
    <w:rsid w:val="0099531B"/>
    <w:rsid w:val="0099691B"/>
    <w:rsid w:val="00A30ABB"/>
    <w:rsid w:val="00A45C80"/>
    <w:rsid w:val="00A62B51"/>
    <w:rsid w:val="00A65B29"/>
    <w:rsid w:val="00AB7541"/>
    <w:rsid w:val="00AE48A0"/>
    <w:rsid w:val="00B43A14"/>
    <w:rsid w:val="00B56904"/>
    <w:rsid w:val="00B67DBD"/>
    <w:rsid w:val="00B70B53"/>
    <w:rsid w:val="00B76E13"/>
    <w:rsid w:val="00B8178C"/>
    <w:rsid w:val="00BC0AAB"/>
    <w:rsid w:val="00BC6283"/>
    <w:rsid w:val="00BE4419"/>
    <w:rsid w:val="00C218CE"/>
    <w:rsid w:val="00C61C4A"/>
    <w:rsid w:val="00C64839"/>
    <w:rsid w:val="00C856E7"/>
    <w:rsid w:val="00C91356"/>
    <w:rsid w:val="00CC5722"/>
    <w:rsid w:val="00CD03D4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1911"/>
    <w:rsid w:val="00DE31A8"/>
    <w:rsid w:val="00E07D67"/>
    <w:rsid w:val="00E941BB"/>
    <w:rsid w:val="00E97CF6"/>
    <w:rsid w:val="00EA3DCF"/>
    <w:rsid w:val="00EE5F68"/>
    <w:rsid w:val="00EF59C6"/>
    <w:rsid w:val="00F071DB"/>
    <w:rsid w:val="00F10C66"/>
    <w:rsid w:val="00F249D9"/>
    <w:rsid w:val="00F4780B"/>
    <w:rsid w:val="00F826F3"/>
    <w:rsid w:val="00F84B9B"/>
    <w:rsid w:val="00F85552"/>
    <w:rsid w:val="00FC15AC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5018-19DF-4DEB-A56A-179F4934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24</cp:revision>
  <cp:lastPrinted>2022-11-16T12:50:00Z</cp:lastPrinted>
  <dcterms:created xsi:type="dcterms:W3CDTF">2022-11-16T13:00:00Z</dcterms:created>
  <dcterms:modified xsi:type="dcterms:W3CDTF">2023-09-12T09:44:00Z</dcterms:modified>
</cp:coreProperties>
</file>