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27EA2DB" w14:textId="77777777" w:rsidR="00582A94" w:rsidRPr="00582A94" w:rsidRDefault="00582A94" w:rsidP="00582A94">
      <w:pPr>
        <w:tabs>
          <w:tab w:val="left" w:pos="142"/>
        </w:tabs>
        <w:jc w:val="right"/>
        <w:rPr>
          <w:rFonts w:asciiTheme="minorHAnsi" w:hAnsiTheme="minorHAnsi"/>
          <w:i/>
          <w:sz w:val="22"/>
          <w:szCs w:val="22"/>
        </w:rPr>
      </w:pPr>
      <w:r w:rsidRPr="00582A94">
        <w:rPr>
          <w:rFonts w:asciiTheme="minorHAnsi" w:hAnsiTheme="minorHAnsi"/>
          <w:i/>
          <w:sz w:val="22"/>
          <w:szCs w:val="22"/>
        </w:rPr>
        <w:t>Załącznik 3 do Zapytania ofertowego</w:t>
      </w:r>
    </w:p>
    <w:p w14:paraId="3F3A73CA" w14:textId="77777777" w:rsidR="00582A94" w:rsidRPr="00582A94" w:rsidRDefault="00582A94" w:rsidP="00582A94">
      <w:pPr>
        <w:tabs>
          <w:tab w:val="left" w:pos="142"/>
        </w:tabs>
        <w:jc w:val="right"/>
        <w:rPr>
          <w:rFonts w:asciiTheme="minorHAnsi" w:hAnsiTheme="minorHAnsi"/>
          <w:i/>
          <w:sz w:val="22"/>
          <w:szCs w:val="22"/>
        </w:rPr>
      </w:pPr>
      <w:r w:rsidRPr="00582A94">
        <w:rPr>
          <w:rFonts w:asciiTheme="minorHAnsi" w:hAnsiTheme="minorHAnsi"/>
          <w:i/>
          <w:sz w:val="22"/>
          <w:szCs w:val="22"/>
        </w:rPr>
        <w:t>SZP.225-51.2023</w:t>
      </w:r>
    </w:p>
    <w:p w14:paraId="4078EA1E" w14:textId="77777777" w:rsidR="00582A94" w:rsidRDefault="00582A94" w:rsidP="009E7283">
      <w:pPr>
        <w:tabs>
          <w:tab w:val="left" w:pos="142"/>
        </w:tabs>
        <w:jc w:val="center"/>
        <w:rPr>
          <w:rFonts w:asciiTheme="minorHAnsi" w:hAnsiTheme="minorHAnsi"/>
          <w:b/>
          <w:sz w:val="22"/>
          <w:szCs w:val="22"/>
        </w:rPr>
      </w:pPr>
    </w:p>
    <w:p w14:paraId="79BA63A7" w14:textId="77777777" w:rsidR="009E7283" w:rsidRPr="00C7169B" w:rsidRDefault="009E7283" w:rsidP="009E7283">
      <w:pPr>
        <w:tabs>
          <w:tab w:val="left" w:pos="142"/>
        </w:tabs>
        <w:jc w:val="center"/>
        <w:rPr>
          <w:rFonts w:asciiTheme="minorHAnsi" w:hAnsiTheme="minorHAnsi"/>
          <w:b/>
          <w:sz w:val="22"/>
          <w:szCs w:val="22"/>
        </w:rPr>
      </w:pPr>
      <w:r w:rsidRPr="00C7169B">
        <w:rPr>
          <w:rFonts w:asciiTheme="minorHAnsi" w:hAnsiTheme="minorHAnsi"/>
          <w:b/>
          <w:sz w:val="22"/>
          <w:szCs w:val="22"/>
        </w:rPr>
        <w:t>Umowa Nr SZP</w:t>
      </w:r>
      <w:r w:rsidR="00826D7C" w:rsidRPr="00C7169B">
        <w:rPr>
          <w:rFonts w:asciiTheme="minorHAnsi" w:hAnsiTheme="minorHAnsi"/>
          <w:b/>
          <w:sz w:val="22"/>
          <w:szCs w:val="22"/>
        </w:rPr>
        <w:t>.224</w:t>
      </w:r>
      <w:r w:rsidR="003F2F3F" w:rsidRPr="00C7169B">
        <w:rPr>
          <w:rFonts w:asciiTheme="minorHAnsi" w:hAnsiTheme="minorHAnsi"/>
          <w:b/>
          <w:sz w:val="22"/>
          <w:szCs w:val="22"/>
        </w:rPr>
        <w:t>…………………..</w:t>
      </w:r>
    </w:p>
    <w:p w14:paraId="7E8DE6F0" w14:textId="77777777" w:rsidR="008E7B61" w:rsidRPr="00C7169B" w:rsidRDefault="008E7B61" w:rsidP="008E7B61">
      <w:pPr>
        <w:tabs>
          <w:tab w:val="left" w:pos="142"/>
        </w:tabs>
        <w:jc w:val="both"/>
        <w:rPr>
          <w:rFonts w:asciiTheme="minorHAnsi" w:hAnsiTheme="minorHAnsi"/>
          <w:b/>
          <w:sz w:val="22"/>
          <w:szCs w:val="22"/>
        </w:rPr>
      </w:pPr>
    </w:p>
    <w:p w14:paraId="24E18D56" w14:textId="34D0D868" w:rsidR="00350480" w:rsidRPr="00C7169B" w:rsidRDefault="00350480" w:rsidP="00350480">
      <w:pPr>
        <w:suppressAutoHyphens/>
        <w:spacing w:after="160" w:line="276" w:lineRule="auto"/>
        <w:jc w:val="both"/>
        <w:rPr>
          <w:rFonts w:ascii="Calibri" w:eastAsia="Calibri" w:hAnsi="Calibri"/>
          <w:sz w:val="22"/>
          <w:szCs w:val="22"/>
          <w:lang w:eastAsia="ar-SA"/>
        </w:rPr>
      </w:pPr>
      <w:r w:rsidRPr="00C7169B">
        <w:rPr>
          <w:rFonts w:ascii="Calibri" w:eastAsia="Calibri" w:hAnsi="Calibri"/>
          <w:sz w:val="22"/>
          <w:szCs w:val="22"/>
          <w:lang w:eastAsia="ar-SA"/>
        </w:rPr>
        <w:t xml:space="preserve">zawarta w dniu </w:t>
      </w:r>
      <w:r w:rsidR="003F2F3F" w:rsidRPr="00C7169B">
        <w:rPr>
          <w:rFonts w:ascii="Calibri" w:eastAsia="Calibri" w:hAnsi="Calibri"/>
          <w:b/>
          <w:sz w:val="22"/>
          <w:szCs w:val="22"/>
          <w:lang w:eastAsia="ar-SA"/>
        </w:rPr>
        <w:t>…………….</w:t>
      </w:r>
      <w:r w:rsidR="00826D7C" w:rsidRPr="00C7169B">
        <w:rPr>
          <w:rFonts w:ascii="Calibri" w:eastAsia="Calibri" w:hAnsi="Calibri"/>
          <w:b/>
          <w:sz w:val="22"/>
          <w:szCs w:val="22"/>
          <w:lang w:eastAsia="ar-SA"/>
        </w:rPr>
        <w:t xml:space="preserve"> r.</w:t>
      </w:r>
      <w:r w:rsidRPr="00C7169B">
        <w:rPr>
          <w:rFonts w:ascii="Calibri" w:eastAsia="Calibri" w:hAnsi="Calibri"/>
          <w:b/>
          <w:sz w:val="22"/>
          <w:szCs w:val="22"/>
          <w:lang w:eastAsia="ar-SA"/>
        </w:rPr>
        <w:t xml:space="preserve"> </w:t>
      </w:r>
      <w:r w:rsidRPr="00C7169B">
        <w:rPr>
          <w:rFonts w:ascii="Calibri" w:eastAsia="Calibri" w:hAnsi="Calibri"/>
          <w:sz w:val="22"/>
          <w:szCs w:val="22"/>
          <w:lang w:eastAsia="ar-SA"/>
        </w:rPr>
        <w:t xml:space="preserve">w wyniku postępowania ofertowego nr </w:t>
      </w:r>
      <w:r w:rsidR="00F6130A" w:rsidRPr="00C7169B">
        <w:rPr>
          <w:rFonts w:ascii="Calibri" w:eastAsia="Calibri" w:hAnsi="Calibri"/>
          <w:sz w:val="22"/>
          <w:szCs w:val="22"/>
          <w:lang w:eastAsia="ar-SA"/>
        </w:rPr>
        <w:t>SZP.225-</w:t>
      </w:r>
      <w:r w:rsidR="00CD2DBB">
        <w:rPr>
          <w:rFonts w:ascii="Calibri" w:eastAsia="Calibri" w:hAnsi="Calibri"/>
          <w:sz w:val="22"/>
          <w:szCs w:val="22"/>
          <w:lang w:eastAsia="ar-SA"/>
        </w:rPr>
        <w:t xml:space="preserve">51.2023 </w:t>
      </w:r>
      <w:bookmarkStart w:id="0" w:name="_GoBack"/>
      <w:bookmarkEnd w:id="0"/>
      <w:r w:rsidRPr="00C7169B">
        <w:rPr>
          <w:rFonts w:ascii="Calibri" w:eastAsia="Calibri" w:hAnsi="Calibri"/>
          <w:sz w:val="22"/>
          <w:szCs w:val="22"/>
          <w:lang w:eastAsia="ar-SA"/>
        </w:rPr>
        <w:t>przeprowadzonego na podstawie Regulaminu udzielania zamówień publicznych w Wojewódzkiej Stacji Pogotowia Ratunkowego w Olsztynie, których wartość jest niższa niż 130 000 zł netto wprowadzonego Zarządzeniem nr 1/2021 z dnia 11  stycznia 2021 r. Dyrektora Wojewódzkiej Stacji Pogotowia Ratunkowego w Olsztynie, pomiędzy:</w:t>
      </w:r>
    </w:p>
    <w:p w14:paraId="7BF7D15D" w14:textId="77777777" w:rsidR="008E7B61" w:rsidRPr="00C7169B" w:rsidRDefault="008E7B61" w:rsidP="008E7B6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eastAsia="Calibri" w:hAnsiTheme="minorHAnsi"/>
          <w:b/>
          <w:bCs/>
          <w:sz w:val="22"/>
          <w:szCs w:val="22"/>
          <w:lang w:eastAsia="en-US"/>
        </w:rPr>
        <w:t>Wojewódzką Stacją Pogotowia Ratunkowego</w:t>
      </w:r>
      <w:r w:rsidRPr="00C7169B">
        <w:rPr>
          <w:rFonts w:asciiTheme="minorHAnsi" w:eastAsia="Calibri" w:hAnsiTheme="minorHAnsi"/>
          <w:bCs/>
          <w:sz w:val="22"/>
          <w:szCs w:val="22"/>
          <w:lang w:eastAsia="en-US"/>
        </w:rPr>
        <w:t xml:space="preserve"> z siedzibą w Olsztynie, ul.</w:t>
      </w:r>
      <w:r w:rsidR="009C2950" w:rsidRPr="00C7169B">
        <w:rPr>
          <w:rFonts w:asciiTheme="minorHAnsi" w:hAnsiTheme="minorHAnsi"/>
          <w:sz w:val="22"/>
          <w:szCs w:val="22"/>
        </w:rPr>
        <w:t xml:space="preserve"> </w:t>
      </w:r>
      <w:r w:rsidR="00BC4B7B" w:rsidRPr="00C7169B">
        <w:rPr>
          <w:rFonts w:asciiTheme="minorHAnsi" w:hAnsiTheme="minorHAnsi"/>
          <w:sz w:val="22"/>
          <w:szCs w:val="22"/>
        </w:rPr>
        <w:t>W. Pstrowskiego</w:t>
      </w:r>
      <w:r w:rsidRPr="00C7169B">
        <w:rPr>
          <w:rFonts w:asciiTheme="minorHAnsi" w:hAnsiTheme="minorHAnsi"/>
          <w:sz w:val="22"/>
          <w:szCs w:val="22"/>
        </w:rPr>
        <w:t xml:space="preserve"> 28</w:t>
      </w:r>
      <w:r w:rsidR="00BC4B7B" w:rsidRPr="00C7169B">
        <w:rPr>
          <w:rFonts w:asciiTheme="minorHAnsi" w:hAnsiTheme="minorHAnsi"/>
          <w:sz w:val="22"/>
          <w:szCs w:val="22"/>
        </w:rPr>
        <w:t xml:space="preserve"> </w:t>
      </w:r>
      <w:r w:rsidRPr="00C7169B">
        <w:rPr>
          <w:rFonts w:asciiTheme="minorHAnsi" w:hAnsiTheme="minorHAnsi"/>
          <w:sz w:val="22"/>
          <w:szCs w:val="22"/>
        </w:rPr>
        <w:t>B, 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0000021823, REGON: 511332933, NIP:</w:t>
      </w:r>
      <w:r w:rsidR="005A5A5B" w:rsidRPr="00C7169B">
        <w:rPr>
          <w:rFonts w:asciiTheme="minorHAnsi" w:hAnsiTheme="minorHAnsi"/>
          <w:sz w:val="22"/>
          <w:szCs w:val="22"/>
        </w:rPr>
        <w:t xml:space="preserve"> </w:t>
      </w:r>
      <w:r w:rsidRPr="00C7169B">
        <w:rPr>
          <w:rFonts w:asciiTheme="minorHAnsi" w:hAnsiTheme="minorHAnsi"/>
          <w:sz w:val="22"/>
          <w:szCs w:val="22"/>
        </w:rPr>
        <w:t>739 29 72 605</w:t>
      </w:r>
    </w:p>
    <w:p w14:paraId="6D27D4AB" w14:textId="77777777" w:rsidR="008E7B61" w:rsidRPr="00C7169B" w:rsidRDefault="008E7B61" w:rsidP="008E7B61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reprezentowaną przez</w:t>
      </w:r>
      <w:r w:rsidRPr="00C7169B">
        <w:rPr>
          <w:rFonts w:asciiTheme="minorHAnsi" w:hAnsiTheme="minorHAnsi"/>
          <w:b/>
          <w:sz w:val="22"/>
          <w:szCs w:val="22"/>
        </w:rPr>
        <w:t>: Marka Myszkowskiego -Dyrektora,</w:t>
      </w:r>
    </w:p>
    <w:p w14:paraId="2C1695F0" w14:textId="77777777" w:rsidR="008E7B61" w:rsidRPr="00C7169B" w:rsidRDefault="008E7B61" w:rsidP="008E7B61">
      <w:pPr>
        <w:tabs>
          <w:tab w:val="left" w:pos="142"/>
        </w:tabs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zwaną dalej</w:t>
      </w:r>
      <w:r w:rsidRPr="00C7169B">
        <w:rPr>
          <w:rFonts w:asciiTheme="minorHAnsi" w:hAnsiTheme="minorHAnsi"/>
          <w:b/>
          <w:sz w:val="22"/>
          <w:szCs w:val="22"/>
        </w:rPr>
        <w:t xml:space="preserve">: „Zamawiającym” </w:t>
      </w:r>
    </w:p>
    <w:p w14:paraId="7982EEBA" w14:textId="77777777" w:rsidR="008E7B61" w:rsidRPr="00C7169B" w:rsidRDefault="008E7B61" w:rsidP="008E7B61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a</w:t>
      </w:r>
    </w:p>
    <w:p w14:paraId="2F0D4DE8" w14:textId="77777777" w:rsidR="00AD608B" w:rsidRPr="00C7169B" w:rsidRDefault="003F2F3F" w:rsidP="00AD608B">
      <w:pPr>
        <w:spacing w:line="276" w:lineRule="auto"/>
        <w:rPr>
          <w:rFonts w:asciiTheme="minorHAnsi" w:hAnsiTheme="minorHAnsi" w:cstheme="minorHAnsi"/>
          <w:sz w:val="24"/>
          <w:szCs w:val="22"/>
        </w:rPr>
      </w:pPr>
      <w:r w:rsidRPr="00C7169B">
        <w:rPr>
          <w:rFonts w:asciiTheme="minorHAnsi" w:hAnsiTheme="minorHAnsi" w:cstheme="minorHAnsi"/>
          <w:sz w:val="24"/>
          <w:szCs w:val="22"/>
        </w:rPr>
        <w:t>………………………………………………</w:t>
      </w:r>
    </w:p>
    <w:p w14:paraId="2C728C55" w14:textId="77777777" w:rsidR="00AD608B" w:rsidRPr="00C7169B" w:rsidRDefault="00AD608B" w:rsidP="008E7B61">
      <w:pPr>
        <w:jc w:val="both"/>
        <w:rPr>
          <w:rFonts w:asciiTheme="minorHAnsi" w:hAnsiTheme="minorHAnsi"/>
          <w:sz w:val="22"/>
          <w:szCs w:val="22"/>
          <w:highlight w:val="yellow"/>
        </w:rPr>
      </w:pPr>
    </w:p>
    <w:p w14:paraId="417E648F" w14:textId="77777777" w:rsidR="008E7B61" w:rsidRPr="00C7169B" w:rsidRDefault="008E7B61" w:rsidP="008E7B61">
      <w:pPr>
        <w:jc w:val="both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zwanym</w:t>
      </w:r>
      <w:r w:rsidR="00AD608B" w:rsidRPr="00C7169B">
        <w:rPr>
          <w:rFonts w:asciiTheme="minorHAnsi" w:hAnsiTheme="minorHAnsi"/>
          <w:sz w:val="22"/>
          <w:szCs w:val="22"/>
        </w:rPr>
        <w:t>i</w:t>
      </w:r>
      <w:r w:rsidRPr="00C7169B">
        <w:rPr>
          <w:rFonts w:asciiTheme="minorHAnsi" w:hAnsiTheme="minorHAnsi"/>
          <w:sz w:val="22"/>
          <w:szCs w:val="22"/>
        </w:rPr>
        <w:t xml:space="preserve"> dalej „</w:t>
      </w:r>
      <w:r w:rsidRPr="00C7169B">
        <w:rPr>
          <w:rFonts w:asciiTheme="minorHAnsi" w:hAnsiTheme="minorHAnsi"/>
          <w:b/>
          <w:sz w:val="22"/>
          <w:szCs w:val="22"/>
        </w:rPr>
        <w:t>Wykonawcą”</w:t>
      </w:r>
    </w:p>
    <w:p w14:paraId="28E486F6" w14:textId="77777777" w:rsidR="008E7B61" w:rsidRPr="00C7169B" w:rsidRDefault="008E7B61" w:rsidP="008E7B61">
      <w:pPr>
        <w:jc w:val="both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reprezentowanym przez</w:t>
      </w:r>
    </w:p>
    <w:p w14:paraId="621A4A01" w14:textId="77777777" w:rsidR="008E7B61" w:rsidRPr="00C7169B" w:rsidRDefault="008E7B61" w:rsidP="008E7B61">
      <w:pPr>
        <w:jc w:val="both"/>
        <w:rPr>
          <w:rFonts w:asciiTheme="minorHAnsi" w:hAnsiTheme="minorHAnsi"/>
          <w:b/>
          <w:sz w:val="22"/>
          <w:szCs w:val="22"/>
        </w:rPr>
      </w:pPr>
      <w:r w:rsidRPr="003D150A">
        <w:rPr>
          <w:rFonts w:asciiTheme="minorHAnsi" w:hAnsiTheme="minorHAnsi"/>
          <w:sz w:val="22"/>
          <w:szCs w:val="22"/>
        </w:rPr>
        <w:t>……………………………...</w:t>
      </w:r>
    </w:p>
    <w:p w14:paraId="259602DF" w14:textId="77777777" w:rsidR="008E7B61" w:rsidRPr="00C7169B" w:rsidRDefault="008E7B61" w:rsidP="008E7B61">
      <w:pPr>
        <w:jc w:val="both"/>
        <w:rPr>
          <w:rFonts w:asciiTheme="minorHAnsi" w:hAnsiTheme="minorHAnsi"/>
          <w:sz w:val="22"/>
          <w:szCs w:val="22"/>
        </w:rPr>
      </w:pPr>
    </w:p>
    <w:p w14:paraId="06F8FE2E" w14:textId="77777777" w:rsidR="008E7B61" w:rsidRPr="00C7169B" w:rsidRDefault="008E7B61" w:rsidP="008E7B61">
      <w:pPr>
        <w:jc w:val="both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o następującej treści:</w:t>
      </w:r>
    </w:p>
    <w:p w14:paraId="193BE409" w14:textId="77777777" w:rsidR="008E7B61" w:rsidRPr="00C7169B" w:rsidRDefault="008E7B61" w:rsidP="008E7B61">
      <w:pPr>
        <w:autoSpaceDE w:val="0"/>
        <w:jc w:val="both"/>
        <w:rPr>
          <w:rFonts w:asciiTheme="minorHAnsi" w:hAnsiTheme="minorHAnsi"/>
          <w:bCs/>
          <w:sz w:val="22"/>
          <w:szCs w:val="22"/>
        </w:rPr>
      </w:pPr>
    </w:p>
    <w:p w14:paraId="29A7DF06" w14:textId="77777777" w:rsidR="00D80D9A" w:rsidRPr="00C7169B" w:rsidRDefault="00D80D9A" w:rsidP="00D80D9A">
      <w:pPr>
        <w:jc w:val="center"/>
        <w:rPr>
          <w:rFonts w:ascii="Calibri" w:hAnsi="Calibri"/>
          <w:sz w:val="22"/>
          <w:szCs w:val="22"/>
        </w:rPr>
      </w:pPr>
      <w:r w:rsidRPr="00C7169B">
        <w:rPr>
          <w:rFonts w:ascii="Calibri" w:hAnsi="Calibri"/>
          <w:sz w:val="22"/>
          <w:szCs w:val="22"/>
        </w:rPr>
        <w:t>§</w:t>
      </w:r>
      <w:r w:rsidR="005F1A4C" w:rsidRPr="00C7169B">
        <w:rPr>
          <w:rFonts w:ascii="Calibri" w:hAnsi="Calibri"/>
          <w:sz w:val="22"/>
          <w:szCs w:val="22"/>
        </w:rPr>
        <w:t xml:space="preserve"> </w:t>
      </w:r>
      <w:r w:rsidRPr="00C7169B">
        <w:rPr>
          <w:rFonts w:ascii="Calibri" w:hAnsi="Calibri"/>
          <w:sz w:val="22"/>
          <w:szCs w:val="22"/>
        </w:rPr>
        <w:t>1</w:t>
      </w:r>
    </w:p>
    <w:p w14:paraId="2823B409" w14:textId="77777777" w:rsidR="00D80D9A" w:rsidRPr="00C7169B" w:rsidRDefault="00D80D9A" w:rsidP="0045717B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Przedmiotem umowy jest kompleksowe świadczenie usług odbioru, wywozu i utylizacji odpadów medycznych oznacz</w:t>
      </w:r>
      <w:r w:rsidR="00BE1FB1">
        <w:rPr>
          <w:rFonts w:asciiTheme="minorHAnsi" w:hAnsiTheme="minorHAnsi"/>
          <w:sz w:val="22"/>
          <w:szCs w:val="22"/>
        </w:rPr>
        <w:t xml:space="preserve">onych kodem 18 01 01, 18 01 03*, </w:t>
      </w:r>
      <w:r w:rsidRPr="00C7169B">
        <w:rPr>
          <w:rFonts w:asciiTheme="minorHAnsi" w:hAnsiTheme="minorHAnsi"/>
          <w:sz w:val="22"/>
          <w:szCs w:val="22"/>
        </w:rPr>
        <w:t>18 01 04</w:t>
      </w:r>
      <w:r w:rsidR="00BE1FB1">
        <w:rPr>
          <w:rFonts w:asciiTheme="minorHAnsi" w:hAnsiTheme="minorHAnsi"/>
          <w:sz w:val="22"/>
          <w:szCs w:val="22"/>
        </w:rPr>
        <w:t xml:space="preserve"> oraz 18 01 09</w:t>
      </w:r>
      <w:r w:rsidRPr="00C7169B">
        <w:rPr>
          <w:rFonts w:asciiTheme="minorHAnsi" w:hAnsiTheme="minorHAnsi"/>
          <w:sz w:val="22"/>
          <w:szCs w:val="22"/>
        </w:rPr>
        <w:t xml:space="preserve"> </w:t>
      </w:r>
      <w:r w:rsidR="007B2A5D" w:rsidRPr="00C7169B">
        <w:rPr>
          <w:rFonts w:ascii="Calibri" w:hAnsi="Calibri"/>
          <w:sz w:val="22"/>
          <w:szCs w:val="22"/>
        </w:rPr>
        <w:t>w r</w:t>
      </w:r>
      <w:r w:rsidR="00BE1FB1">
        <w:rPr>
          <w:rFonts w:ascii="Calibri" w:hAnsi="Calibri"/>
          <w:sz w:val="22"/>
          <w:szCs w:val="22"/>
        </w:rPr>
        <w:t xml:space="preserve">ozporządzeniu Ministra Klimatu </w:t>
      </w:r>
      <w:r w:rsidR="007B2A5D" w:rsidRPr="00C7169B">
        <w:rPr>
          <w:rFonts w:ascii="Calibri" w:hAnsi="Calibri"/>
          <w:sz w:val="22"/>
          <w:szCs w:val="22"/>
        </w:rPr>
        <w:t>z dnia 2 stycznia 2020 r. w sprawie katalogu odpadów (</w:t>
      </w:r>
      <w:r w:rsidR="007B2A5D" w:rsidRPr="00C7169B">
        <w:rPr>
          <w:rFonts w:asciiTheme="minorHAnsi" w:hAnsiTheme="minorHAnsi"/>
          <w:sz w:val="22"/>
          <w:szCs w:val="22"/>
        </w:rPr>
        <w:t>Dz. U. z 2020 r. poz. 10</w:t>
      </w:r>
      <w:r w:rsidR="007B2A5D" w:rsidRPr="00C7169B">
        <w:rPr>
          <w:rFonts w:ascii="Calibri" w:hAnsi="Calibri"/>
          <w:sz w:val="22"/>
          <w:szCs w:val="22"/>
        </w:rPr>
        <w:t>),</w:t>
      </w:r>
      <w:r w:rsidRPr="00C7169B">
        <w:rPr>
          <w:rFonts w:asciiTheme="minorHAnsi" w:hAnsiTheme="minorHAnsi"/>
          <w:sz w:val="22"/>
          <w:szCs w:val="22"/>
        </w:rPr>
        <w:t xml:space="preserve"> pochodzących z obiektów należących do Wojewódzkiej Stacji Pogotowia Ratunkowego w Olsztynie</w:t>
      </w:r>
      <w:r w:rsidR="002E6790" w:rsidRPr="00C7169B">
        <w:rPr>
          <w:rFonts w:asciiTheme="minorHAnsi" w:hAnsiTheme="minorHAnsi"/>
          <w:sz w:val="22"/>
          <w:szCs w:val="22"/>
        </w:rPr>
        <w:t xml:space="preserve"> (woj. warmińsko-mazurskie)</w:t>
      </w:r>
      <w:r w:rsidRPr="00C7169B">
        <w:rPr>
          <w:rFonts w:asciiTheme="minorHAnsi" w:hAnsiTheme="minorHAnsi"/>
          <w:sz w:val="22"/>
          <w:szCs w:val="22"/>
        </w:rPr>
        <w:t>.</w:t>
      </w:r>
    </w:p>
    <w:p w14:paraId="7CBE825A" w14:textId="77777777" w:rsidR="00D80D9A" w:rsidRPr="00C7169B" w:rsidRDefault="00D80D9A" w:rsidP="0045717B">
      <w:pPr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Integralną częścią umowy są:</w:t>
      </w:r>
    </w:p>
    <w:p w14:paraId="339BA2AB" w14:textId="77777777" w:rsidR="00D80D9A" w:rsidRPr="00C7169B" w:rsidRDefault="00D80D9A" w:rsidP="0045717B">
      <w:pPr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Opis przedmiotu zamówienia – załącznik nr 1</w:t>
      </w:r>
    </w:p>
    <w:p w14:paraId="74BC4A37" w14:textId="77777777" w:rsidR="00D80D9A" w:rsidRPr="00C7169B" w:rsidRDefault="00D80D9A" w:rsidP="0045717B">
      <w:pPr>
        <w:numPr>
          <w:ilvl w:val="0"/>
          <w:numId w:val="13"/>
        </w:numPr>
        <w:suppressAutoHyphens/>
        <w:overflowPunct w:val="0"/>
        <w:autoSpaceDE w:val="0"/>
        <w:autoSpaceDN w:val="0"/>
        <w:adjustRightInd w:val="0"/>
        <w:spacing w:line="276" w:lineRule="auto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Formularz cenowy (oferta wykonawcy) - załącznik nr 2</w:t>
      </w:r>
    </w:p>
    <w:p w14:paraId="767826D9" w14:textId="77777777" w:rsidR="004B43EE" w:rsidRPr="00C7169B" w:rsidRDefault="004B43EE" w:rsidP="004B43EE">
      <w:pPr>
        <w:pStyle w:val="Akapitzlist"/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</w:rPr>
      </w:pPr>
      <w:r w:rsidRPr="00C7169B">
        <w:rPr>
          <w:rFonts w:asciiTheme="minorHAnsi" w:hAnsiTheme="minorHAnsi" w:cstheme="minorHAnsi"/>
        </w:rPr>
        <w:t>Wykonawca oświadcza, że posiada wpis do rejestru Bazy danych o produktach i opakowaniach oraz gospodarce odpadami (BDO) pod numerem</w:t>
      </w:r>
      <w:r w:rsidR="00826D7C" w:rsidRPr="00C7169B">
        <w:rPr>
          <w:rFonts w:asciiTheme="minorHAnsi" w:hAnsiTheme="minorHAnsi" w:cstheme="minorHAnsi"/>
        </w:rPr>
        <w:t xml:space="preserve"> </w:t>
      </w:r>
      <w:r w:rsidR="003F2F3F" w:rsidRPr="00C7169B">
        <w:rPr>
          <w:rFonts w:asciiTheme="minorHAnsi" w:hAnsiTheme="minorHAnsi" w:cstheme="minorHAnsi"/>
        </w:rPr>
        <w:t>…………………………...</w:t>
      </w:r>
    </w:p>
    <w:p w14:paraId="7A77513C" w14:textId="77777777" w:rsidR="003F2F3F" w:rsidRPr="00C7169B" w:rsidRDefault="003F2F3F" w:rsidP="004B43EE">
      <w:pPr>
        <w:pStyle w:val="Akapitzlist"/>
        <w:numPr>
          <w:ilvl w:val="0"/>
          <w:numId w:val="12"/>
        </w:numPr>
        <w:suppressAutoHyphens/>
        <w:overflowPunct w:val="0"/>
        <w:autoSpaceDE w:val="0"/>
        <w:autoSpaceDN w:val="0"/>
        <w:adjustRightInd w:val="0"/>
        <w:jc w:val="both"/>
        <w:textAlignment w:val="baseline"/>
        <w:rPr>
          <w:rFonts w:asciiTheme="minorHAnsi" w:hAnsiTheme="minorHAnsi"/>
        </w:rPr>
      </w:pPr>
      <w:r w:rsidRPr="00C7169B">
        <w:rPr>
          <w:rFonts w:asciiTheme="minorHAnsi" w:hAnsiTheme="minorHAnsi" w:cstheme="minorHAnsi"/>
        </w:rPr>
        <w:t xml:space="preserve">Wykonawca oświadcza, że w związku z art. 20 ust 3 </w:t>
      </w:r>
      <w:r w:rsidRPr="00C7169B">
        <w:t>ustawy o odpadach unieszkodliwianie odpadów</w:t>
      </w:r>
      <w:r w:rsidR="002E6790" w:rsidRPr="00C7169B">
        <w:t xml:space="preserve"> następować będzie w ………………………………….. (podać adres).</w:t>
      </w:r>
    </w:p>
    <w:p w14:paraId="4E74551F" w14:textId="77777777" w:rsidR="00D80D9A" w:rsidRPr="00C7169B" w:rsidRDefault="00D80D9A" w:rsidP="0045717B">
      <w:pPr>
        <w:pStyle w:val="Akapitzlist"/>
        <w:ind w:left="0"/>
        <w:jc w:val="center"/>
        <w:rPr>
          <w:rFonts w:asciiTheme="minorHAnsi" w:hAnsiTheme="minorHAnsi"/>
        </w:rPr>
      </w:pPr>
    </w:p>
    <w:p w14:paraId="5FF25682" w14:textId="77777777" w:rsidR="00D80D9A" w:rsidRPr="00C7169B" w:rsidRDefault="00D80D9A" w:rsidP="0045717B">
      <w:pPr>
        <w:pStyle w:val="Akapitzlist"/>
        <w:spacing w:after="0"/>
        <w:ind w:left="0"/>
        <w:jc w:val="center"/>
        <w:rPr>
          <w:rFonts w:asciiTheme="minorHAnsi" w:hAnsiTheme="minorHAnsi"/>
        </w:rPr>
      </w:pPr>
      <w:r w:rsidRPr="00C7169B">
        <w:rPr>
          <w:rFonts w:asciiTheme="minorHAnsi" w:hAnsiTheme="minorHAnsi"/>
        </w:rPr>
        <w:t>§</w:t>
      </w:r>
      <w:r w:rsidR="005F1A4C" w:rsidRPr="00C7169B">
        <w:rPr>
          <w:rFonts w:asciiTheme="minorHAnsi" w:hAnsiTheme="minorHAnsi"/>
        </w:rPr>
        <w:t xml:space="preserve"> </w:t>
      </w:r>
      <w:r w:rsidRPr="00C7169B">
        <w:rPr>
          <w:rFonts w:asciiTheme="minorHAnsi" w:hAnsiTheme="minorHAnsi"/>
        </w:rPr>
        <w:t>2</w:t>
      </w:r>
    </w:p>
    <w:p w14:paraId="6EEDA7AB" w14:textId="77777777" w:rsidR="00D80D9A" w:rsidRPr="00C7169B" w:rsidRDefault="00D80D9A" w:rsidP="0045717B">
      <w:pPr>
        <w:autoSpaceDE w:val="0"/>
        <w:autoSpaceDN w:val="0"/>
        <w:adjustRightInd w:val="0"/>
        <w:spacing w:line="276" w:lineRule="auto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C7169B">
        <w:rPr>
          <w:rFonts w:asciiTheme="minorHAnsi" w:eastAsia="Calibri" w:hAnsiTheme="minorHAnsi"/>
          <w:sz w:val="22"/>
          <w:szCs w:val="22"/>
          <w:lang w:eastAsia="en-US"/>
        </w:rPr>
        <w:t>1. Wykonywanie usługi musi o</w:t>
      </w:r>
      <w:r w:rsidR="007F1D00" w:rsidRPr="00C7169B">
        <w:rPr>
          <w:rFonts w:asciiTheme="minorHAnsi" w:eastAsia="Calibri" w:hAnsiTheme="minorHAnsi"/>
          <w:sz w:val="22"/>
          <w:szCs w:val="22"/>
          <w:lang w:eastAsia="en-US"/>
        </w:rPr>
        <w:t>d</w:t>
      </w:r>
      <w:r w:rsidRPr="00C7169B">
        <w:rPr>
          <w:rFonts w:asciiTheme="minorHAnsi" w:eastAsia="Calibri" w:hAnsiTheme="minorHAnsi"/>
          <w:sz w:val="22"/>
          <w:szCs w:val="22"/>
          <w:lang w:eastAsia="en-US"/>
        </w:rPr>
        <w:t xml:space="preserve">bywać się zgodnie z obowiązującymi przepisami, w szczególności: </w:t>
      </w:r>
    </w:p>
    <w:p w14:paraId="2E464149" w14:textId="77777777" w:rsidR="00D80D9A" w:rsidRPr="00C7169B" w:rsidRDefault="00D80D9A" w:rsidP="0045717B">
      <w:pPr>
        <w:pStyle w:val="Akapitzlist"/>
        <w:autoSpaceDE w:val="0"/>
        <w:autoSpaceDN w:val="0"/>
        <w:adjustRightInd w:val="0"/>
        <w:spacing w:after="0"/>
        <w:ind w:left="283"/>
        <w:jc w:val="both"/>
        <w:rPr>
          <w:rFonts w:asciiTheme="minorHAnsi" w:eastAsia="Calibri" w:hAnsiTheme="minorHAnsi"/>
          <w:lang w:eastAsia="en-US"/>
        </w:rPr>
      </w:pPr>
      <w:r w:rsidRPr="00C7169B">
        <w:rPr>
          <w:rFonts w:asciiTheme="minorHAnsi" w:eastAsia="Calibri" w:hAnsiTheme="minorHAnsi"/>
          <w:lang w:eastAsia="en-US"/>
        </w:rPr>
        <w:t>1) ustawą z dnia 14 grudnia 2012 r</w:t>
      </w:r>
      <w:r w:rsidR="00A427EE" w:rsidRPr="00C7169B">
        <w:rPr>
          <w:rFonts w:asciiTheme="minorHAnsi" w:eastAsia="Calibri" w:hAnsiTheme="minorHAnsi"/>
          <w:lang w:eastAsia="en-US"/>
        </w:rPr>
        <w:t>. o odpadach (</w:t>
      </w:r>
      <w:proofErr w:type="spellStart"/>
      <w:r w:rsidR="007B2A5D" w:rsidRPr="00C7169B">
        <w:rPr>
          <w:rFonts w:asciiTheme="minorHAnsi" w:hAnsiTheme="minorHAnsi"/>
          <w:lang w:eastAsia="en-US"/>
        </w:rPr>
        <w:t>t.j</w:t>
      </w:r>
      <w:proofErr w:type="spellEnd"/>
      <w:r w:rsidR="007B2A5D" w:rsidRPr="00C7169B">
        <w:rPr>
          <w:rFonts w:asciiTheme="minorHAnsi" w:hAnsiTheme="minorHAnsi"/>
          <w:lang w:eastAsia="en-US"/>
        </w:rPr>
        <w:t>. Dz. U. z 202</w:t>
      </w:r>
      <w:r w:rsidR="002E6790" w:rsidRPr="00C7169B">
        <w:rPr>
          <w:rFonts w:asciiTheme="minorHAnsi" w:hAnsiTheme="minorHAnsi"/>
          <w:lang w:eastAsia="en-US"/>
        </w:rPr>
        <w:t>3</w:t>
      </w:r>
      <w:r w:rsidR="007B2A5D" w:rsidRPr="00C7169B">
        <w:rPr>
          <w:rFonts w:asciiTheme="minorHAnsi" w:hAnsiTheme="minorHAnsi"/>
          <w:lang w:eastAsia="en-US"/>
        </w:rPr>
        <w:t xml:space="preserve"> r. poz.</w:t>
      </w:r>
      <w:r w:rsidR="002E6790" w:rsidRPr="00C7169B">
        <w:rPr>
          <w:rFonts w:asciiTheme="minorHAnsi" w:hAnsiTheme="minorHAnsi"/>
          <w:lang w:eastAsia="en-US"/>
        </w:rPr>
        <w:t xml:space="preserve"> 1587</w:t>
      </w:r>
      <w:r w:rsidR="007B2A5D" w:rsidRPr="00C7169B">
        <w:rPr>
          <w:rFonts w:asciiTheme="minorHAnsi" w:hAnsiTheme="minorHAnsi"/>
          <w:lang w:eastAsia="en-US"/>
        </w:rPr>
        <w:t xml:space="preserve"> z późn. zm.)</w:t>
      </w:r>
    </w:p>
    <w:p w14:paraId="5843523A" w14:textId="77777777" w:rsidR="00D80D9A" w:rsidRPr="00C7169B" w:rsidRDefault="00D80D9A" w:rsidP="0045717B">
      <w:pPr>
        <w:pStyle w:val="Akapitzlist"/>
        <w:autoSpaceDE w:val="0"/>
        <w:autoSpaceDN w:val="0"/>
        <w:adjustRightInd w:val="0"/>
        <w:spacing w:after="0"/>
        <w:ind w:left="283"/>
        <w:jc w:val="both"/>
        <w:rPr>
          <w:rFonts w:asciiTheme="minorHAnsi" w:eastAsia="Calibri" w:hAnsiTheme="minorHAnsi"/>
          <w:lang w:eastAsia="en-US"/>
        </w:rPr>
      </w:pPr>
      <w:r w:rsidRPr="00C7169B">
        <w:rPr>
          <w:rFonts w:asciiTheme="minorHAnsi" w:eastAsia="Calibri" w:hAnsiTheme="minorHAnsi"/>
          <w:lang w:eastAsia="en-US"/>
        </w:rPr>
        <w:t>2) ustawą z dnia 27 kwietnia 2001 r. Prawo ochrony środowiska (</w:t>
      </w:r>
      <w:proofErr w:type="spellStart"/>
      <w:r w:rsidR="007B2A5D" w:rsidRPr="00C7169B">
        <w:rPr>
          <w:rFonts w:asciiTheme="minorHAnsi" w:hAnsiTheme="minorHAnsi" w:cs="Arial"/>
        </w:rPr>
        <w:t>t.j</w:t>
      </w:r>
      <w:proofErr w:type="spellEnd"/>
      <w:r w:rsidR="007B2A5D" w:rsidRPr="00C7169B">
        <w:rPr>
          <w:rFonts w:asciiTheme="minorHAnsi" w:hAnsiTheme="minorHAnsi" w:cs="Arial"/>
        </w:rPr>
        <w:t>. Dz. U. z 202</w:t>
      </w:r>
      <w:r w:rsidR="002E6790" w:rsidRPr="00C7169B">
        <w:rPr>
          <w:rFonts w:asciiTheme="minorHAnsi" w:hAnsiTheme="minorHAnsi" w:cs="Arial"/>
        </w:rPr>
        <w:t>2</w:t>
      </w:r>
      <w:r w:rsidR="007B2A5D" w:rsidRPr="00C7169B">
        <w:rPr>
          <w:rFonts w:asciiTheme="minorHAnsi" w:hAnsiTheme="minorHAnsi" w:cs="Arial"/>
        </w:rPr>
        <w:t xml:space="preserve"> r. poz. </w:t>
      </w:r>
      <w:r w:rsidR="002E6790" w:rsidRPr="00C7169B">
        <w:rPr>
          <w:rFonts w:asciiTheme="minorHAnsi" w:hAnsiTheme="minorHAnsi" w:cs="Arial"/>
        </w:rPr>
        <w:t>2556</w:t>
      </w:r>
      <w:r w:rsidR="007B2A5D" w:rsidRPr="00C7169B">
        <w:rPr>
          <w:rFonts w:asciiTheme="minorHAnsi" w:hAnsiTheme="minorHAnsi" w:cs="Arial"/>
        </w:rPr>
        <w:t xml:space="preserve"> z późn. zm.</w:t>
      </w:r>
      <w:r w:rsidRPr="00C7169B">
        <w:rPr>
          <w:rFonts w:asciiTheme="minorHAnsi" w:eastAsia="Calibri" w:hAnsiTheme="minorHAnsi"/>
          <w:lang w:eastAsia="en-US"/>
        </w:rPr>
        <w:t>),</w:t>
      </w:r>
    </w:p>
    <w:p w14:paraId="29B66A91" w14:textId="77777777" w:rsidR="00D80D9A" w:rsidRPr="00C7169B" w:rsidRDefault="00D80D9A" w:rsidP="0045717B">
      <w:pPr>
        <w:pStyle w:val="Akapitzlist"/>
        <w:autoSpaceDE w:val="0"/>
        <w:autoSpaceDN w:val="0"/>
        <w:adjustRightInd w:val="0"/>
        <w:spacing w:after="0"/>
        <w:ind w:left="283"/>
        <w:jc w:val="both"/>
        <w:rPr>
          <w:rFonts w:asciiTheme="minorHAnsi" w:eastAsia="Calibri" w:hAnsiTheme="minorHAnsi"/>
          <w:lang w:eastAsia="en-US"/>
        </w:rPr>
      </w:pPr>
      <w:r w:rsidRPr="00C7169B">
        <w:rPr>
          <w:rFonts w:asciiTheme="minorHAnsi" w:eastAsia="Calibri" w:hAnsiTheme="minorHAnsi"/>
          <w:lang w:eastAsia="en-US"/>
        </w:rPr>
        <w:t>3) ustawą z dnia 19 sierpnia 2011 r. o przewozie towarów nie</w:t>
      </w:r>
      <w:r w:rsidR="007B2A5D" w:rsidRPr="00C7169B">
        <w:rPr>
          <w:rFonts w:asciiTheme="minorHAnsi" w:eastAsia="Calibri" w:hAnsiTheme="minorHAnsi"/>
          <w:lang w:eastAsia="en-US"/>
        </w:rPr>
        <w:t>bezpiecznych (</w:t>
      </w:r>
      <w:proofErr w:type="spellStart"/>
      <w:r w:rsidR="007B2A5D" w:rsidRPr="00C7169B">
        <w:rPr>
          <w:rFonts w:asciiTheme="minorHAnsi" w:eastAsia="Calibri" w:hAnsiTheme="minorHAnsi"/>
          <w:lang w:eastAsia="en-US"/>
        </w:rPr>
        <w:t>t.j</w:t>
      </w:r>
      <w:proofErr w:type="spellEnd"/>
      <w:r w:rsidR="007B2A5D" w:rsidRPr="00C7169B">
        <w:rPr>
          <w:rFonts w:asciiTheme="minorHAnsi" w:eastAsia="Calibri" w:hAnsiTheme="minorHAnsi"/>
          <w:lang w:eastAsia="en-US"/>
        </w:rPr>
        <w:t>. Dz. U. z 202</w:t>
      </w:r>
      <w:r w:rsidR="002E6790" w:rsidRPr="00C7169B">
        <w:rPr>
          <w:rFonts w:asciiTheme="minorHAnsi" w:eastAsia="Calibri" w:hAnsiTheme="minorHAnsi"/>
          <w:lang w:eastAsia="en-US"/>
        </w:rPr>
        <w:t>2</w:t>
      </w:r>
      <w:r w:rsidRPr="00C7169B">
        <w:rPr>
          <w:rFonts w:asciiTheme="minorHAnsi" w:eastAsia="Calibri" w:hAnsiTheme="minorHAnsi"/>
          <w:lang w:eastAsia="en-US"/>
        </w:rPr>
        <w:t xml:space="preserve"> r. poz. </w:t>
      </w:r>
      <w:r w:rsidR="002E6790" w:rsidRPr="00C7169B">
        <w:rPr>
          <w:rFonts w:asciiTheme="minorHAnsi" w:eastAsia="Calibri" w:hAnsiTheme="minorHAnsi"/>
          <w:lang w:eastAsia="en-US"/>
        </w:rPr>
        <w:t>2147</w:t>
      </w:r>
      <w:r w:rsidRPr="00C7169B">
        <w:rPr>
          <w:rFonts w:asciiTheme="minorHAnsi" w:eastAsia="Calibri" w:hAnsiTheme="minorHAnsi"/>
          <w:lang w:eastAsia="en-US"/>
        </w:rPr>
        <w:t xml:space="preserve"> </w:t>
      </w:r>
      <w:r w:rsidR="00F52862" w:rsidRPr="00C7169B">
        <w:rPr>
          <w:rFonts w:asciiTheme="minorHAnsi" w:eastAsia="Calibri" w:hAnsiTheme="minorHAnsi"/>
          <w:lang w:eastAsia="en-US"/>
        </w:rPr>
        <w:br/>
      </w:r>
      <w:r w:rsidRPr="00C7169B">
        <w:rPr>
          <w:rFonts w:asciiTheme="minorHAnsi" w:eastAsia="Calibri" w:hAnsiTheme="minorHAnsi"/>
          <w:lang w:eastAsia="en-US"/>
        </w:rPr>
        <w:t xml:space="preserve">z późn. zm.), </w:t>
      </w:r>
    </w:p>
    <w:p w14:paraId="5622FAF1" w14:textId="77777777" w:rsidR="00D80D9A" w:rsidRPr="00C7169B" w:rsidRDefault="00D80D9A" w:rsidP="0045717B">
      <w:pPr>
        <w:pStyle w:val="Akapitzlist"/>
        <w:autoSpaceDE w:val="0"/>
        <w:autoSpaceDN w:val="0"/>
        <w:adjustRightInd w:val="0"/>
        <w:spacing w:after="0"/>
        <w:ind w:left="283"/>
        <w:jc w:val="both"/>
        <w:rPr>
          <w:rFonts w:asciiTheme="minorHAnsi" w:eastAsia="Calibri" w:hAnsiTheme="minorHAnsi"/>
          <w:lang w:eastAsia="en-US"/>
        </w:rPr>
      </w:pPr>
      <w:r w:rsidRPr="00C7169B">
        <w:rPr>
          <w:rFonts w:asciiTheme="minorHAnsi" w:eastAsia="Calibri" w:hAnsiTheme="minorHAnsi"/>
          <w:lang w:eastAsia="en-US"/>
        </w:rPr>
        <w:lastRenderedPageBreak/>
        <w:t>4)</w:t>
      </w:r>
      <w:r w:rsidR="002E4009" w:rsidRPr="00C7169B">
        <w:t xml:space="preserve"> </w:t>
      </w:r>
      <w:r w:rsidR="002E4009" w:rsidRPr="00C7169B">
        <w:rPr>
          <w:rFonts w:asciiTheme="minorHAnsi" w:eastAsia="Calibri" w:hAnsiTheme="minorHAnsi"/>
          <w:lang w:eastAsia="en-US"/>
        </w:rPr>
        <w:t xml:space="preserve">ustawa z dnia 23 stycznia 2020 r. o zmianie ustawy o odpadach oraz niektórych innych ustaw w zakresie dotyczącym ewidencji i sprawozdań składanych do Bazy danych o produktach i opakowaniach oraz </w:t>
      </w:r>
      <w:r w:rsidR="002E4009" w:rsidRPr="00C7169B">
        <w:rPr>
          <w:rFonts w:asciiTheme="minorHAnsi" w:eastAsia="Calibri" w:hAnsiTheme="minorHAnsi"/>
          <w:lang w:eastAsia="en-US"/>
        </w:rPr>
        <w:br/>
        <w:t>o gospodarce odpadami (BDO) (</w:t>
      </w:r>
      <w:proofErr w:type="spellStart"/>
      <w:r w:rsidR="002E4009" w:rsidRPr="00C7169B">
        <w:rPr>
          <w:rFonts w:asciiTheme="minorHAnsi" w:hAnsiTheme="minorHAnsi" w:cs="Arial"/>
        </w:rPr>
        <w:t>t.j</w:t>
      </w:r>
      <w:proofErr w:type="spellEnd"/>
      <w:r w:rsidR="002E4009" w:rsidRPr="00C7169B">
        <w:rPr>
          <w:rFonts w:asciiTheme="minorHAnsi" w:hAnsiTheme="minorHAnsi" w:cs="Arial"/>
        </w:rPr>
        <w:t>. Dz. U. z 2020 r. poz. 150 z późn. zm.</w:t>
      </w:r>
      <w:r w:rsidR="002E4009" w:rsidRPr="00C7169B">
        <w:rPr>
          <w:rFonts w:asciiTheme="minorHAnsi" w:eastAsia="Calibri" w:hAnsiTheme="minorHAnsi"/>
          <w:lang w:eastAsia="en-US"/>
        </w:rPr>
        <w:t>),</w:t>
      </w:r>
      <w:r w:rsidRPr="00C7169B">
        <w:rPr>
          <w:rFonts w:asciiTheme="minorHAnsi" w:eastAsia="Calibri" w:hAnsiTheme="minorHAnsi"/>
          <w:lang w:eastAsia="en-US"/>
        </w:rPr>
        <w:t xml:space="preserve"> </w:t>
      </w:r>
    </w:p>
    <w:p w14:paraId="1701C738" w14:textId="77777777" w:rsidR="002E4009" w:rsidRPr="00C7169B" w:rsidRDefault="00D80D9A" w:rsidP="002E4009">
      <w:pPr>
        <w:pStyle w:val="Akapitzlist"/>
        <w:autoSpaceDE w:val="0"/>
        <w:autoSpaceDN w:val="0"/>
        <w:adjustRightInd w:val="0"/>
        <w:spacing w:after="0"/>
        <w:ind w:left="283"/>
        <w:jc w:val="both"/>
        <w:rPr>
          <w:rFonts w:eastAsia="Lucida Sans Unicode" w:cs="Mangal"/>
          <w:kern w:val="3"/>
          <w:lang w:eastAsia="zh-CN" w:bidi="hi-IN"/>
        </w:rPr>
      </w:pPr>
      <w:r w:rsidRPr="00C7169B">
        <w:rPr>
          <w:rFonts w:asciiTheme="minorHAnsi" w:eastAsia="Calibri" w:hAnsiTheme="minorHAnsi"/>
          <w:lang w:eastAsia="en-US"/>
        </w:rPr>
        <w:t xml:space="preserve">5) rozporządzeniem </w:t>
      </w:r>
      <w:r w:rsidR="002E4009" w:rsidRPr="00C7169B">
        <w:rPr>
          <w:rFonts w:eastAsia="Lucida Sans Unicode" w:cs="Mangal"/>
          <w:kern w:val="3"/>
          <w:lang w:eastAsia="zh-CN" w:bidi="hi-IN"/>
        </w:rPr>
        <w:t>Ministra Klimatu z dnia 2 stycznia 2020 r. w sprawie katalogu odpadów (Dz. U. z 2020 r. poz. 10),</w:t>
      </w:r>
    </w:p>
    <w:p w14:paraId="3A4476C0" w14:textId="77777777" w:rsidR="00D80D9A" w:rsidRPr="00C7169B" w:rsidRDefault="00D80D9A" w:rsidP="002E4009">
      <w:pPr>
        <w:pStyle w:val="Akapitzlist"/>
        <w:autoSpaceDE w:val="0"/>
        <w:autoSpaceDN w:val="0"/>
        <w:adjustRightInd w:val="0"/>
        <w:spacing w:after="0"/>
        <w:ind w:left="283"/>
        <w:jc w:val="both"/>
        <w:rPr>
          <w:rFonts w:asciiTheme="minorHAnsi" w:eastAsia="Calibri" w:hAnsiTheme="minorHAnsi"/>
          <w:lang w:eastAsia="en-US"/>
        </w:rPr>
      </w:pPr>
      <w:r w:rsidRPr="00C7169B">
        <w:rPr>
          <w:rFonts w:asciiTheme="minorHAnsi" w:eastAsia="Calibri" w:hAnsiTheme="minorHAnsi"/>
          <w:lang w:eastAsia="en-US"/>
        </w:rPr>
        <w:t>6) rozporządzeniem Ministra Środowiska z dnia 13 stycznia 2014 r. w sprawie dokumentu potwierdzającego unieszkodliwienie zakaźnych odpadów medycznych lub zakaźnych</w:t>
      </w:r>
      <w:r w:rsidR="00F52862" w:rsidRPr="00C7169B">
        <w:rPr>
          <w:rFonts w:asciiTheme="minorHAnsi" w:eastAsia="Calibri" w:hAnsiTheme="minorHAnsi"/>
          <w:lang w:eastAsia="en-US"/>
        </w:rPr>
        <w:t xml:space="preserve"> odpadów weterynaryjnych (Dz. U.</w:t>
      </w:r>
      <w:r w:rsidR="005244E3" w:rsidRPr="00C7169B">
        <w:rPr>
          <w:rFonts w:asciiTheme="minorHAnsi" w:eastAsia="Calibri" w:hAnsiTheme="minorHAnsi"/>
          <w:lang w:eastAsia="en-US"/>
        </w:rPr>
        <w:t xml:space="preserve"> </w:t>
      </w:r>
      <w:r w:rsidR="00114850" w:rsidRPr="00C7169B">
        <w:rPr>
          <w:rFonts w:asciiTheme="minorHAnsi" w:eastAsia="Calibri" w:hAnsiTheme="minorHAnsi"/>
          <w:lang w:eastAsia="en-US"/>
        </w:rPr>
        <w:t xml:space="preserve">z </w:t>
      </w:r>
      <w:r w:rsidR="005244E3" w:rsidRPr="00C7169B">
        <w:rPr>
          <w:rFonts w:asciiTheme="minorHAnsi" w:eastAsia="Calibri" w:hAnsiTheme="minorHAnsi"/>
          <w:lang w:eastAsia="en-US"/>
        </w:rPr>
        <w:t>2014,</w:t>
      </w:r>
      <w:r w:rsidRPr="00C7169B">
        <w:rPr>
          <w:rFonts w:asciiTheme="minorHAnsi" w:eastAsia="Calibri" w:hAnsiTheme="minorHAnsi"/>
          <w:lang w:eastAsia="en-US"/>
        </w:rPr>
        <w:t xml:space="preserve"> poz. 107).</w:t>
      </w:r>
    </w:p>
    <w:p w14:paraId="6F8C818F" w14:textId="77777777" w:rsidR="00D80D9A" w:rsidRPr="00C7169B" w:rsidRDefault="00D80D9A" w:rsidP="0045717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§</w:t>
      </w:r>
      <w:r w:rsidR="005F1A4C" w:rsidRPr="00C7169B">
        <w:rPr>
          <w:rFonts w:asciiTheme="minorHAnsi" w:hAnsiTheme="minorHAnsi"/>
          <w:sz w:val="22"/>
          <w:szCs w:val="22"/>
        </w:rPr>
        <w:t xml:space="preserve"> </w:t>
      </w:r>
      <w:r w:rsidRPr="00C7169B">
        <w:rPr>
          <w:rFonts w:asciiTheme="minorHAnsi" w:hAnsiTheme="minorHAnsi"/>
          <w:sz w:val="22"/>
          <w:szCs w:val="22"/>
        </w:rPr>
        <w:t>3</w:t>
      </w:r>
    </w:p>
    <w:p w14:paraId="7C5334AB" w14:textId="77777777" w:rsidR="00D80D9A" w:rsidRPr="00C7169B" w:rsidRDefault="00D80D9A" w:rsidP="0045717B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Theme="minorHAnsi" w:eastAsia="Calibri" w:hAnsiTheme="minorHAnsi"/>
          <w:sz w:val="22"/>
          <w:szCs w:val="22"/>
          <w:lang w:eastAsia="en-US"/>
        </w:rPr>
      </w:pPr>
      <w:r w:rsidRPr="00C7169B">
        <w:rPr>
          <w:rFonts w:asciiTheme="minorHAnsi" w:eastAsia="Calibri" w:hAnsiTheme="minorHAnsi"/>
          <w:sz w:val="22"/>
          <w:szCs w:val="22"/>
          <w:lang w:eastAsia="en-US"/>
        </w:rPr>
        <w:t>Odpady medyczne będą odbierane z magazynków należących do Wojewódzkiej Stacji Pogotowia Ratunkowego w Olsztynie  zlokalizowanych  w:</w:t>
      </w:r>
    </w:p>
    <w:p w14:paraId="1F188FB7" w14:textId="77777777" w:rsidR="009E7283" w:rsidRPr="00C7169B" w:rsidRDefault="00D80D9A" w:rsidP="009E7283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/>
          <w:lang w:eastAsia="en-US"/>
        </w:rPr>
      </w:pPr>
      <w:r w:rsidRPr="00C7169B">
        <w:rPr>
          <w:rFonts w:asciiTheme="minorHAnsi" w:eastAsia="Calibri" w:hAnsiTheme="minorHAnsi"/>
          <w:lang w:eastAsia="en-US"/>
        </w:rPr>
        <w:t xml:space="preserve">Olsztyn, ul. </w:t>
      </w:r>
      <w:r w:rsidR="00BC4B7B" w:rsidRPr="00C7169B">
        <w:rPr>
          <w:rFonts w:asciiTheme="minorHAnsi" w:hAnsiTheme="minorHAnsi"/>
        </w:rPr>
        <w:t xml:space="preserve">W. Pstrowskiego </w:t>
      </w:r>
      <w:r w:rsidRPr="00C7169B">
        <w:rPr>
          <w:rFonts w:asciiTheme="minorHAnsi" w:hAnsiTheme="minorHAnsi"/>
        </w:rPr>
        <w:t>28 B</w:t>
      </w:r>
      <w:r w:rsidR="009E7283" w:rsidRPr="00C7169B">
        <w:rPr>
          <w:rFonts w:asciiTheme="minorHAnsi" w:hAnsiTheme="minorHAnsi"/>
        </w:rPr>
        <w:t>,</w:t>
      </w:r>
    </w:p>
    <w:p w14:paraId="0C4E223F" w14:textId="77777777" w:rsidR="009E7283" w:rsidRPr="00C7169B" w:rsidRDefault="009E7283" w:rsidP="0045717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/>
          <w:lang w:eastAsia="en-US"/>
        </w:rPr>
      </w:pPr>
      <w:r w:rsidRPr="00C7169B">
        <w:rPr>
          <w:rFonts w:asciiTheme="minorHAnsi" w:hAnsiTheme="minorHAnsi"/>
        </w:rPr>
        <w:t>Olsztyn, ul. Sybiraków 36,</w:t>
      </w:r>
    </w:p>
    <w:p w14:paraId="2C84784B" w14:textId="77777777" w:rsidR="009E7283" w:rsidRPr="00C7169B" w:rsidRDefault="009E7283" w:rsidP="0045717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/>
          <w:lang w:eastAsia="en-US"/>
        </w:rPr>
      </w:pPr>
      <w:r w:rsidRPr="00C7169B">
        <w:rPr>
          <w:rFonts w:asciiTheme="minorHAnsi" w:hAnsiTheme="minorHAnsi"/>
        </w:rPr>
        <w:t>Olsztyn, ul. Sielska 34,</w:t>
      </w:r>
    </w:p>
    <w:p w14:paraId="7107B1EE" w14:textId="77777777" w:rsidR="00D80D9A" w:rsidRPr="00C7169B" w:rsidRDefault="00D80D9A" w:rsidP="0045717B">
      <w:pPr>
        <w:pStyle w:val="Akapitzlist"/>
        <w:numPr>
          <w:ilvl w:val="0"/>
          <w:numId w:val="15"/>
        </w:numPr>
        <w:autoSpaceDE w:val="0"/>
        <w:autoSpaceDN w:val="0"/>
        <w:adjustRightInd w:val="0"/>
        <w:spacing w:after="0"/>
        <w:jc w:val="both"/>
        <w:rPr>
          <w:rFonts w:asciiTheme="minorHAnsi" w:eastAsia="Calibri" w:hAnsiTheme="minorHAnsi"/>
          <w:lang w:eastAsia="en-US"/>
        </w:rPr>
      </w:pPr>
      <w:r w:rsidRPr="00C7169B">
        <w:rPr>
          <w:rFonts w:asciiTheme="minorHAnsi" w:eastAsia="Calibri" w:hAnsiTheme="minorHAnsi"/>
          <w:lang w:eastAsia="en-US"/>
        </w:rPr>
        <w:t>Barczewo, ul. Lipowa 2.</w:t>
      </w:r>
    </w:p>
    <w:p w14:paraId="4F41EBC0" w14:textId="77777777" w:rsidR="00D80D9A" w:rsidRPr="00C7169B" w:rsidRDefault="00D80D9A" w:rsidP="0045717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§</w:t>
      </w:r>
      <w:r w:rsidR="005F1A4C" w:rsidRPr="00C7169B">
        <w:rPr>
          <w:rFonts w:asciiTheme="minorHAnsi" w:hAnsiTheme="minorHAnsi"/>
          <w:sz w:val="22"/>
          <w:szCs w:val="22"/>
        </w:rPr>
        <w:t xml:space="preserve"> </w:t>
      </w:r>
      <w:r w:rsidRPr="00C7169B">
        <w:rPr>
          <w:rFonts w:asciiTheme="minorHAnsi" w:hAnsiTheme="minorHAnsi"/>
          <w:sz w:val="22"/>
          <w:szCs w:val="22"/>
        </w:rPr>
        <w:t>4</w:t>
      </w:r>
    </w:p>
    <w:p w14:paraId="2EFDFAFE" w14:textId="77777777" w:rsidR="00D80D9A" w:rsidRPr="00C7169B" w:rsidRDefault="00D80D9A" w:rsidP="0045717B">
      <w:pPr>
        <w:numPr>
          <w:ilvl w:val="0"/>
          <w:numId w:val="14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Odpa</w:t>
      </w:r>
      <w:r w:rsidR="007B2A5D" w:rsidRPr="00C7169B">
        <w:rPr>
          <w:rFonts w:asciiTheme="minorHAnsi" w:hAnsiTheme="minorHAnsi"/>
          <w:sz w:val="22"/>
          <w:szCs w:val="22"/>
        </w:rPr>
        <w:t>dy medyczne mają być odbierane 3</w:t>
      </w:r>
      <w:r w:rsidRPr="00C7169B">
        <w:rPr>
          <w:rFonts w:asciiTheme="minorHAnsi" w:hAnsiTheme="minorHAnsi"/>
          <w:sz w:val="22"/>
          <w:szCs w:val="22"/>
        </w:rPr>
        <w:t xml:space="preserve"> razy w tygodniu: w poniedziałek</w:t>
      </w:r>
      <w:r w:rsidR="007F1D00" w:rsidRPr="00C7169B">
        <w:rPr>
          <w:rFonts w:asciiTheme="minorHAnsi" w:hAnsiTheme="minorHAnsi"/>
          <w:sz w:val="22"/>
          <w:szCs w:val="22"/>
        </w:rPr>
        <w:t>,</w:t>
      </w:r>
      <w:r w:rsidRPr="00C7169B">
        <w:rPr>
          <w:rFonts w:asciiTheme="minorHAnsi" w:hAnsiTheme="minorHAnsi"/>
          <w:sz w:val="22"/>
          <w:szCs w:val="22"/>
        </w:rPr>
        <w:t xml:space="preserve"> </w:t>
      </w:r>
      <w:r w:rsidR="007B2A5D" w:rsidRPr="00C7169B">
        <w:rPr>
          <w:rFonts w:asciiTheme="minorHAnsi" w:hAnsiTheme="minorHAnsi"/>
          <w:sz w:val="22"/>
          <w:szCs w:val="22"/>
        </w:rPr>
        <w:t>ś</w:t>
      </w:r>
      <w:r w:rsidR="002E4009" w:rsidRPr="00C7169B">
        <w:rPr>
          <w:rFonts w:asciiTheme="minorHAnsi" w:hAnsiTheme="minorHAnsi"/>
          <w:sz w:val="22"/>
          <w:szCs w:val="22"/>
        </w:rPr>
        <w:t>rodę</w:t>
      </w:r>
      <w:r w:rsidR="007B2A5D" w:rsidRPr="00C7169B">
        <w:rPr>
          <w:rFonts w:asciiTheme="minorHAnsi" w:hAnsiTheme="minorHAnsi"/>
          <w:sz w:val="22"/>
          <w:szCs w:val="22"/>
        </w:rPr>
        <w:t xml:space="preserve"> </w:t>
      </w:r>
      <w:r w:rsidRPr="00C7169B">
        <w:rPr>
          <w:rFonts w:asciiTheme="minorHAnsi" w:hAnsiTheme="minorHAnsi"/>
          <w:sz w:val="22"/>
          <w:szCs w:val="22"/>
        </w:rPr>
        <w:t xml:space="preserve">i w </w:t>
      </w:r>
      <w:r w:rsidR="002E4009" w:rsidRPr="00C7169B">
        <w:rPr>
          <w:rFonts w:asciiTheme="minorHAnsi" w:hAnsiTheme="minorHAnsi"/>
          <w:sz w:val="22"/>
          <w:szCs w:val="22"/>
        </w:rPr>
        <w:t>piąte</w:t>
      </w:r>
      <w:r w:rsidRPr="00C7169B">
        <w:rPr>
          <w:rFonts w:asciiTheme="minorHAnsi" w:hAnsiTheme="minorHAnsi"/>
          <w:sz w:val="22"/>
          <w:szCs w:val="22"/>
        </w:rPr>
        <w:t>k w godzinach 8.00 do 15.00 lub w innych terminach uzgodnionych z Zamawiającym, gdy dzień odbioru odpadu przypada na dzień ustawowo wolny od pracy.</w:t>
      </w:r>
    </w:p>
    <w:p w14:paraId="6092BEBC" w14:textId="77777777" w:rsidR="00D80D9A" w:rsidRPr="00C7169B" w:rsidRDefault="00D80D9A" w:rsidP="0045717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§</w:t>
      </w:r>
      <w:r w:rsidR="005F1A4C" w:rsidRPr="00C7169B">
        <w:rPr>
          <w:rFonts w:asciiTheme="minorHAnsi" w:hAnsiTheme="minorHAnsi"/>
          <w:sz w:val="22"/>
          <w:szCs w:val="22"/>
        </w:rPr>
        <w:t xml:space="preserve"> </w:t>
      </w:r>
      <w:r w:rsidRPr="00C7169B">
        <w:rPr>
          <w:rFonts w:asciiTheme="minorHAnsi" w:hAnsiTheme="minorHAnsi"/>
          <w:sz w:val="22"/>
          <w:szCs w:val="22"/>
        </w:rPr>
        <w:t>5</w:t>
      </w:r>
    </w:p>
    <w:p w14:paraId="78AC11AD" w14:textId="77777777" w:rsidR="00D80D9A" w:rsidRPr="00C7169B" w:rsidRDefault="00D80D9A" w:rsidP="0045717B">
      <w:pPr>
        <w:numPr>
          <w:ilvl w:val="0"/>
          <w:numId w:val="16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Obowiązki Wykonawcy:</w:t>
      </w:r>
    </w:p>
    <w:p w14:paraId="7C2F22D0" w14:textId="77777777" w:rsidR="00D80D9A" w:rsidRPr="00C7169B" w:rsidRDefault="00D80D9A" w:rsidP="0045717B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ind w:left="142" w:firstLine="0"/>
        <w:jc w:val="both"/>
        <w:rPr>
          <w:rFonts w:asciiTheme="minorHAnsi" w:eastAsia="Calibri" w:hAnsiTheme="minorHAnsi" w:cs="Corbel"/>
          <w:lang w:eastAsia="en-US"/>
        </w:rPr>
      </w:pPr>
      <w:r w:rsidRPr="00C7169B">
        <w:rPr>
          <w:rFonts w:asciiTheme="minorHAnsi" w:hAnsiTheme="minorHAnsi"/>
        </w:rPr>
        <w:t>w celu potwierdzenia wykonania usługi odbioru, transport</w:t>
      </w:r>
      <w:r w:rsidR="00133567" w:rsidRPr="00C7169B">
        <w:rPr>
          <w:rFonts w:asciiTheme="minorHAnsi" w:hAnsiTheme="minorHAnsi"/>
        </w:rPr>
        <w:t>u</w:t>
      </w:r>
      <w:r w:rsidRPr="00C7169B">
        <w:rPr>
          <w:rFonts w:asciiTheme="minorHAnsi" w:hAnsiTheme="minorHAnsi"/>
        </w:rPr>
        <w:t xml:space="preserve"> i utylizacji odpadów medycznych Wykonawca będzie każdorazowo sporządzał dokument odbioru odpadów</w:t>
      </w:r>
      <w:r w:rsidR="000E2AFE" w:rsidRPr="00C7169B">
        <w:rPr>
          <w:rFonts w:asciiTheme="minorHAnsi" w:hAnsiTheme="minorHAnsi"/>
        </w:rPr>
        <w:t xml:space="preserve"> w wersji elektronicznej</w:t>
      </w:r>
      <w:r w:rsidRPr="00C7169B">
        <w:rPr>
          <w:rFonts w:asciiTheme="minorHAnsi" w:hAnsiTheme="minorHAnsi"/>
        </w:rPr>
        <w:t xml:space="preserve"> zgodny z powszechnie obowiązującymi przepisami, </w:t>
      </w:r>
    </w:p>
    <w:p w14:paraId="37578744" w14:textId="77777777" w:rsidR="00D80D9A" w:rsidRPr="00C7169B" w:rsidRDefault="00D80D9A" w:rsidP="0045717B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ind w:left="142" w:firstLine="0"/>
        <w:jc w:val="both"/>
        <w:rPr>
          <w:rFonts w:asciiTheme="minorHAnsi" w:eastAsia="Calibri" w:hAnsiTheme="minorHAnsi" w:cs="Corbel"/>
          <w:lang w:eastAsia="en-US"/>
        </w:rPr>
      </w:pPr>
      <w:r w:rsidRPr="00C7169B">
        <w:rPr>
          <w:rFonts w:asciiTheme="minorHAnsi" w:hAnsiTheme="minorHAnsi"/>
        </w:rPr>
        <w:t xml:space="preserve">Wykonawca przy odbiorze odpadów zobowiązany jest do każdorazowego ważenia odpadów w  miejscach składowania odpadów o których mowa w §3 z użyciem sprzętu koniecznego do ich zważenia, </w:t>
      </w:r>
    </w:p>
    <w:p w14:paraId="33ECFF5D" w14:textId="77777777" w:rsidR="00D80D9A" w:rsidRPr="00C7169B" w:rsidRDefault="00D80D9A" w:rsidP="0045717B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ind w:left="142" w:firstLine="0"/>
        <w:jc w:val="both"/>
        <w:rPr>
          <w:rFonts w:asciiTheme="minorHAnsi" w:eastAsia="Calibri" w:hAnsiTheme="minorHAnsi" w:cs="Corbel"/>
          <w:lang w:eastAsia="en-US"/>
        </w:rPr>
      </w:pPr>
      <w:r w:rsidRPr="00C7169B">
        <w:rPr>
          <w:rFonts w:asciiTheme="minorHAnsi" w:hAnsiTheme="minorHAnsi"/>
        </w:rPr>
        <w:t>Wykonawca oświadcza, że spełnia wszelkie wymagane przepisami prawa warunki, umożliwiające mu wykonanie niniejszej umowy, w tym odnoszące się do odbioru, transportu i utylizacji odpad</w:t>
      </w:r>
      <w:r w:rsidR="004B4392" w:rsidRPr="00C7169B">
        <w:rPr>
          <w:rFonts w:asciiTheme="minorHAnsi" w:hAnsiTheme="minorHAnsi"/>
        </w:rPr>
        <w:t>ów powstających u Zamawiającego</w:t>
      </w:r>
      <w:r w:rsidRPr="00C7169B">
        <w:rPr>
          <w:rFonts w:asciiTheme="minorHAnsi" w:hAnsiTheme="minorHAnsi"/>
        </w:rPr>
        <w:t xml:space="preserve"> oraz uzyskał wymagane decyzje właściwego organu uprawniające na prowadzenie działalności w zakresie umożliwiaj</w:t>
      </w:r>
      <w:r w:rsidR="004B4392" w:rsidRPr="00C7169B">
        <w:rPr>
          <w:rFonts w:asciiTheme="minorHAnsi" w:hAnsiTheme="minorHAnsi"/>
        </w:rPr>
        <w:t>ącym wykonanie niniejszej umowy.</w:t>
      </w:r>
      <w:r w:rsidRPr="00C7169B">
        <w:rPr>
          <w:rFonts w:asciiTheme="minorHAnsi" w:hAnsiTheme="minorHAnsi"/>
        </w:rPr>
        <w:t xml:space="preserve"> </w:t>
      </w:r>
    </w:p>
    <w:p w14:paraId="260D6D73" w14:textId="77777777" w:rsidR="00D80D9A" w:rsidRPr="00C7169B" w:rsidRDefault="00D80D9A" w:rsidP="0045717B">
      <w:pPr>
        <w:pStyle w:val="Akapitzlist"/>
        <w:numPr>
          <w:ilvl w:val="0"/>
          <w:numId w:val="17"/>
        </w:numPr>
        <w:tabs>
          <w:tab w:val="left" w:pos="426"/>
        </w:tabs>
        <w:autoSpaceDE w:val="0"/>
        <w:autoSpaceDN w:val="0"/>
        <w:adjustRightInd w:val="0"/>
        <w:spacing w:after="0"/>
        <w:ind w:left="142" w:firstLine="0"/>
        <w:jc w:val="both"/>
        <w:rPr>
          <w:rFonts w:asciiTheme="minorHAnsi" w:eastAsia="Calibri" w:hAnsiTheme="minorHAnsi" w:cs="Corbel"/>
          <w:lang w:eastAsia="en-US"/>
        </w:rPr>
      </w:pPr>
      <w:r w:rsidRPr="00C7169B">
        <w:rPr>
          <w:rFonts w:asciiTheme="minorHAnsi" w:hAnsiTheme="minorHAnsi"/>
        </w:rPr>
        <w:t xml:space="preserve">w ramach świadczonych usług Wykonawca zobowiązuje się do: </w:t>
      </w:r>
    </w:p>
    <w:p w14:paraId="6C2CA65F" w14:textId="77777777" w:rsidR="00D80D9A" w:rsidRPr="00C7169B" w:rsidRDefault="00D80D9A" w:rsidP="0045717B">
      <w:pPr>
        <w:spacing w:line="276" w:lineRule="auto"/>
        <w:ind w:left="426"/>
        <w:jc w:val="both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a) transportu, na własny koszt odpadów medycznych z miejsc określonych w §3 specjalistycznym środkiem transportu Wykonawcy i ponoszenia z tego tytułu pełnej odpowiedzialności od momentu odebrania odpadów od Zamawiającego. Wykonawca odpowiedzialny jest za wybór środka transportu, utylizację jak i za właściwe zabezpieczenie wywożonych odpadów przed czynnikami pogodowymi, dostępem osób trzecich itp.,</w:t>
      </w:r>
    </w:p>
    <w:p w14:paraId="07F7834D" w14:textId="77777777" w:rsidR="00D80D9A" w:rsidRPr="00C7169B" w:rsidRDefault="00D80D9A" w:rsidP="0045717B">
      <w:pPr>
        <w:pStyle w:val="Akapitzlist"/>
        <w:autoSpaceDE w:val="0"/>
        <w:autoSpaceDN w:val="0"/>
        <w:adjustRightInd w:val="0"/>
        <w:ind w:left="426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t>b) zapewnienia na swój koszt wywozu odpadów i ponoszenia z tego tytułu pełnej odpowiedzialności od momentu odebrania ich od Zamawiającego,</w:t>
      </w:r>
    </w:p>
    <w:p w14:paraId="3D74CCF5" w14:textId="77777777" w:rsidR="00D80D9A" w:rsidRPr="00C7169B" w:rsidRDefault="00D80D9A" w:rsidP="0045717B">
      <w:pPr>
        <w:pStyle w:val="Akapitzlist"/>
        <w:autoSpaceDE w:val="0"/>
        <w:autoSpaceDN w:val="0"/>
        <w:adjustRightInd w:val="0"/>
        <w:ind w:left="426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t xml:space="preserve">c) prowadzenia </w:t>
      </w:r>
      <w:r w:rsidR="004B40B0" w:rsidRPr="00C7169B">
        <w:rPr>
          <w:rFonts w:asciiTheme="minorHAnsi" w:hAnsiTheme="minorHAnsi"/>
        </w:rPr>
        <w:t>dokumentacji</w:t>
      </w:r>
      <w:r w:rsidRPr="00C7169B">
        <w:rPr>
          <w:rFonts w:asciiTheme="minorHAnsi" w:hAnsiTheme="minorHAnsi"/>
        </w:rPr>
        <w:t xml:space="preserve"> odpadów obejmującej karty przekazania odpadów</w:t>
      </w:r>
      <w:r w:rsidR="004B40B0" w:rsidRPr="00C7169B">
        <w:rPr>
          <w:rFonts w:asciiTheme="minorHAnsi" w:hAnsiTheme="minorHAnsi"/>
        </w:rPr>
        <w:t>, transport oraz unieszkodliwienie przez termiczne przekształcanie przekazywanych odpadów medycznych</w:t>
      </w:r>
      <w:r w:rsidR="000E2AFE" w:rsidRPr="00C7169B">
        <w:rPr>
          <w:rFonts w:asciiTheme="minorHAnsi" w:hAnsiTheme="minorHAnsi"/>
        </w:rPr>
        <w:t xml:space="preserve"> w wersji elektronicznej</w:t>
      </w:r>
      <w:r w:rsidR="004B40B0" w:rsidRPr="00C7169B">
        <w:rPr>
          <w:rFonts w:asciiTheme="minorHAnsi" w:hAnsiTheme="minorHAnsi"/>
        </w:rPr>
        <w:t xml:space="preserve"> za pośrednictwem Bazy Danych o Produktach i Opakowaniach oraz o Gospodarce Odpadami.</w:t>
      </w:r>
      <w:r w:rsidRPr="00C7169B">
        <w:rPr>
          <w:rFonts w:asciiTheme="minorHAnsi" w:hAnsiTheme="minorHAnsi"/>
        </w:rPr>
        <w:t xml:space="preserve"> </w:t>
      </w:r>
    </w:p>
    <w:p w14:paraId="44E79E62" w14:textId="77777777" w:rsidR="00D80D9A" w:rsidRPr="00C7169B" w:rsidRDefault="00D80D9A" w:rsidP="0045717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§</w:t>
      </w:r>
      <w:r w:rsidR="005F1A4C" w:rsidRPr="00C7169B">
        <w:rPr>
          <w:rFonts w:asciiTheme="minorHAnsi" w:hAnsiTheme="minorHAnsi"/>
          <w:sz w:val="22"/>
          <w:szCs w:val="22"/>
        </w:rPr>
        <w:t xml:space="preserve"> </w:t>
      </w:r>
      <w:r w:rsidRPr="00C7169B">
        <w:rPr>
          <w:rFonts w:asciiTheme="minorHAnsi" w:hAnsiTheme="minorHAnsi"/>
          <w:sz w:val="22"/>
          <w:szCs w:val="22"/>
        </w:rPr>
        <w:t>6</w:t>
      </w:r>
    </w:p>
    <w:p w14:paraId="04B3E51B" w14:textId="77777777" w:rsidR="00D80D9A" w:rsidRPr="00C7169B" w:rsidRDefault="00D80D9A" w:rsidP="0045717B">
      <w:pPr>
        <w:numPr>
          <w:ilvl w:val="0"/>
          <w:numId w:val="18"/>
        </w:numPr>
        <w:suppressAutoHyphens/>
        <w:overflowPunct w:val="0"/>
        <w:autoSpaceDE w:val="0"/>
        <w:autoSpaceDN w:val="0"/>
        <w:adjustRightInd w:val="0"/>
        <w:spacing w:line="276" w:lineRule="auto"/>
        <w:ind w:left="284" w:hanging="284"/>
        <w:jc w:val="both"/>
        <w:textAlignment w:val="baseline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Obowiązki Zamawiającego:</w:t>
      </w:r>
    </w:p>
    <w:p w14:paraId="0468E593" w14:textId="77777777" w:rsidR="00D80D9A" w:rsidRPr="00C7169B" w:rsidRDefault="00D80D9A" w:rsidP="0045717B">
      <w:pPr>
        <w:pStyle w:val="Zwykytekst"/>
        <w:numPr>
          <w:ilvl w:val="0"/>
          <w:numId w:val="19"/>
        </w:numPr>
        <w:spacing w:line="276" w:lineRule="auto"/>
        <w:jc w:val="both"/>
        <w:rPr>
          <w:rFonts w:asciiTheme="minorHAnsi" w:eastAsia="MS Mincho" w:hAnsiTheme="minorHAnsi" w:cs="Times New Roman"/>
          <w:sz w:val="22"/>
          <w:szCs w:val="22"/>
        </w:rPr>
      </w:pPr>
      <w:r w:rsidRPr="00C7169B">
        <w:rPr>
          <w:rFonts w:asciiTheme="minorHAnsi" w:eastAsia="MS Mincho" w:hAnsiTheme="minorHAnsi" w:cs="Times New Roman"/>
          <w:sz w:val="22"/>
          <w:szCs w:val="22"/>
        </w:rPr>
        <w:t xml:space="preserve">przechowywanie odpadów w zamkniętych pomieszczeniach, uniemożliwiających dostęp osób nieupoważnionych, </w:t>
      </w:r>
    </w:p>
    <w:p w14:paraId="473BE4AF" w14:textId="77777777" w:rsidR="00D80D9A" w:rsidRPr="00C7169B" w:rsidRDefault="00D80D9A" w:rsidP="0045717B">
      <w:pPr>
        <w:pStyle w:val="Zwykytekst"/>
        <w:numPr>
          <w:ilvl w:val="0"/>
          <w:numId w:val="19"/>
        </w:numPr>
        <w:spacing w:line="276" w:lineRule="auto"/>
        <w:jc w:val="both"/>
        <w:rPr>
          <w:rFonts w:asciiTheme="minorHAnsi" w:eastAsia="MS Mincho" w:hAnsiTheme="minorHAnsi" w:cs="Times New Roman"/>
          <w:sz w:val="22"/>
          <w:szCs w:val="22"/>
        </w:rPr>
      </w:pPr>
      <w:r w:rsidRPr="00C7169B">
        <w:rPr>
          <w:rFonts w:asciiTheme="minorHAnsi" w:eastAsia="MS Mincho" w:hAnsiTheme="minorHAnsi" w:cs="Times New Roman"/>
          <w:sz w:val="22"/>
          <w:szCs w:val="22"/>
        </w:rPr>
        <w:lastRenderedPageBreak/>
        <w:t>sortowanie, gromadzenie i przechowywanie odpadów zgodnie z instrukcją funkcjonującą w zakładzie Zamawiającego.</w:t>
      </w:r>
    </w:p>
    <w:p w14:paraId="5FC0F4D3" w14:textId="77777777" w:rsidR="00D80D9A" w:rsidRPr="00C7169B" w:rsidRDefault="00D80D9A" w:rsidP="0045717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087D2809" w14:textId="77777777" w:rsidR="00D80D9A" w:rsidRPr="00C7169B" w:rsidRDefault="00D80D9A" w:rsidP="0045717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§</w:t>
      </w:r>
      <w:r w:rsidR="005F1A4C" w:rsidRPr="00C7169B">
        <w:rPr>
          <w:rFonts w:asciiTheme="minorHAnsi" w:hAnsiTheme="minorHAnsi"/>
          <w:sz w:val="22"/>
          <w:szCs w:val="22"/>
        </w:rPr>
        <w:t xml:space="preserve"> </w:t>
      </w:r>
      <w:r w:rsidRPr="00C7169B">
        <w:rPr>
          <w:rFonts w:asciiTheme="minorHAnsi" w:hAnsiTheme="minorHAnsi"/>
          <w:sz w:val="22"/>
          <w:szCs w:val="22"/>
        </w:rPr>
        <w:t>7</w:t>
      </w:r>
    </w:p>
    <w:p w14:paraId="44758B87" w14:textId="77777777" w:rsidR="00D80D9A" w:rsidRPr="00C7169B" w:rsidRDefault="00D80D9A" w:rsidP="0045717B">
      <w:pPr>
        <w:pStyle w:val="Akapitzlist"/>
        <w:numPr>
          <w:ilvl w:val="3"/>
          <w:numId w:val="4"/>
        </w:numPr>
        <w:spacing w:after="0"/>
        <w:ind w:left="284" w:hanging="284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t xml:space="preserve"> </w:t>
      </w:r>
      <w:r w:rsidR="00297DB2" w:rsidRPr="00C7169B">
        <w:rPr>
          <w:rFonts w:asciiTheme="minorHAnsi" w:hAnsiTheme="minorHAnsi"/>
        </w:rPr>
        <w:t xml:space="preserve">Wynagrodzenie </w:t>
      </w:r>
      <w:r w:rsidRPr="00C7169B">
        <w:rPr>
          <w:rFonts w:asciiTheme="minorHAnsi" w:hAnsiTheme="minorHAnsi"/>
        </w:rPr>
        <w:t xml:space="preserve">z tytułu realizacji przedmiotowej umowy </w:t>
      </w:r>
      <w:r w:rsidR="00297DB2" w:rsidRPr="00C7169B">
        <w:rPr>
          <w:rFonts w:asciiTheme="minorHAnsi" w:hAnsiTheme="minorHAnsi"/>
        </w:rPr>
        <w:t xml:space="preserve">wynosi </w:t>
      </w:r>
      <w:r w:rsidR="003F2F3F" w:rsidRPr="00C7169B">
        <w:rPr>
          <w:rFonts w:asciiTheme="minorHAnsi" w:hAnsiTheme="minorHAnsi"/>
          <w:b/>
        </w:rPr>
        <w:t>………………..</w:t>
      </w:r>
      <w:r w:rsidRPr="00C7169B">
        <w:rPr>
          <w:rFonts w:asciiTheme="minorHAnsi" w:hAnsiTheme="minorHAnsi"/>
          <w:b/>
        </w:rPr>
        <w:t xml:space="preserve"> brutto</w:t>
      </w:r>
      <w:r w:rsidRPr="00C7169B">
        <w:rPr>
          <w:rFonts w:asciiTheme="minorHAnsi" w:hAnsiTheme="minorHAnsi"/>
        </w:rPr>
        <w:t xml:space="preserve"> (kwota słownie: </w:t>
      </w:r>
      <w:r w:rsidR="003F2F3F" w:rsidRPr="00C7169B">
        <w:rPr>
          <w:rFonts w:asciiTheme="minorHAnsi" w:hAnsiTheme="minorHAnsi"/>
          <w:i/>
        </w:rPr>
        <w:t>………………………………………. 00</w:t>
      </w:r>
      <w:r w:rsidR="00AD608B" w:rsidRPr="00C7169B">
        <w:rPr>
          <w:rFonts w:asciiTheme="minorHAnsi" w:hAnsiTheme="minorHAnsi"/>
          <w:i/>
        </w:rPr>
        <w:t>/100</w:t>
      </w:r>
      <w:r w:rsidRPr="00C7169B">
        <w:rPr>
          <w:rFonts w:asciiTheme="minorHAnsi" w:hAnsiTheme="minorHAnsi"/>
        </w:rPr>
        <w:t>) tj. kwoty netto</w:t>
      </w:r>
      <w:r w:rsidR="00AD608B" w:rsidRPr="00C7169B">
        <w:rPr>
          <w:rFonts w:asciiTheme="minorHAnsi" w:hAnsiTheme="minorHAnsi"/>
        </w:rPr>
        <w:t xml:space="preserve"> </w:t>
      </w:r>
      <w:r w:rsidR="003F2F3F" w:rsidRPr="00C7169B">
        <w:rPr>
          <w:rFonts w:asciiTheme="minorHAnsi" w:hAnsiTheme="minorHAnsi"/>
        </w:rPr>
        <w:t>……..</w:t>
      </w:r>
      <w:r w:rsidR="00AD608B" w:rsidRPr="00C7169B">
        <w:rPr>
          <w:rFonts w:asciiTheme="minorHAnsi" w:hAnsiTheme="minorHAnsi"/>
        </w:rPr>
        <w:t xml:space="preserve"> zł.</w:t>
      </w:r>
    </w:p>
    <w:p w14:paraId="6C76A4F7" w14:textId="77777777" w:rsidR="00D80D9A" w:rsidRPr="00C7169B" w:rsidRDefault="00D80D9A" w:rsidP="0045717B">
      <w:pPr>
        <w:pStyle w:val="Akapitzlist"/>
        <w:numPr>
          <w:ilvl w:val="3"/>
          <w:numId w:val="4"/>
        </w:numPr>
        <w:spacing w:after="0"/>
        <w:ind w:left="284" w:hanging="284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t>Wynagrodzenie z tytułu wykonania umowy będzie płatne co miesiąc, Wykonawca wystawi fakturę na koniec miesiąca kalendarzowego. Podstawą do wypłacenia wynagrodzenia będą prawidłowo wystawione faktury przez Wykonawcę.</w:t>
      </w:r>
    </w:p>
    <w:p w14:paraId="1EA3794A" w14:textId="77777777" w:rsidR="00D80D9A" w:rsidRPr="00C7169B" w:rsidRDefault="00D80D9A" w:rsidP="0045717B">
      <w:pPr>
        <w:pStyle w:val="Akapitzlist"/>
        <w:numPr>
          <w:ilvl w:val="3"/>
          <w:numId w:val="4"/>
        </w:numPr>
        <w:spacing w:after="0"/>
        <w:ind w:left="284" w:hanging="284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t>Zamawiający zapłaci Wykonawcy wynagrodzenie za faktycznie przekazane i odebrane odpady medyczne.</w:t>
      </w:r>
    </w:p>
    <w:p w14:paraId="0070D28B" w14:textId="77777777" w:rsidR="00D80D9A" w:rsidRPr="00C7169B" w:rsidRDefault="00D80D9A" w:rsidP="0045717B">
      <w:pPr>
        <w:pStyle w:val="Akapitzlist"/>
        <w:numPr>
          <w:ilvl w:val="3"/>
          <w:numId w:val="4"/>
        </w:numPr>
        <w:spacing w:after="0"/>
        <w:ind w:left="284" w:hanging="284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t>Zamawiający informuje, że roczne wytwarzanie odpadów medycznych może ulec zmianie. Wykonawcy z tego tytułu nie przysługuje żadne roszczenie.</w:t>
      </w:r>
    </w:p>
    <w:p w14:paraId="0349DCFE" w14:textId="77777777" w:rsidR="00D80D9A" w:rsidRPr="00C7169B" w:rsidRDefault="00D80D9A" w:rsidP="0045717B">
      <w:pPr>
        <w:pStyle w:val="Akapitzlist"/>
        <w:numPr>
          <w:ilvl w:val="3"/>
          <w:numId w:val="4"/>
        </w:numPr>
        <w:spacing w:after="0"/>
        <w:ind w:left="284" w:hanging="284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t>Ceny jednostkowe podane w formularzu cenowym stanowiącym załącznik nr 2 Formularz cenowy do niniejszej umowy nie ulegną zmianie w czasie trwania umowy. Ceny te muszą zawierać wszystkie koszty związan</w:t>
      </w:r>
      <w:r w:rsidR="003F2F3F" w:rsidRPr="00C7169B">
        <w:rPr>
          <w:rFonts w:asciiTheme="minorHAnsi" w:hAnsiTheme="minorHAnsi"/>
        </w:rPr>
        <w:t>e z realizacją niniejszej umowy</w:t>
      </w:r>
      <w:r w:rsidRPr="00C7169B">
        <w:rPr>
          <w:rFonts w:asciiTheme="minorHAnsi" w:hAnsiTheme="minorHAnsi"/>
        </w:rPr>
        <w:t>.</w:t>
      </w:r>
    </w:p>
    <w:p w14:paraId="43AF9C1F" w14:textId="77777777" w:rsidR="00D80D9A" w:rsidRPr="00C7169B" w:rsidRDefault="00D80D9A" w:rsidP="0045717B">
      <w:pPr>
        <w:pStyle w:val="Akapitzlist"/>
        <w:numPr>
          <w:ilvl w:val="3"/>
          <w:numId w:val="4"/>
        </w:numPr>
        <w:spacing w:after="0"/>
        <w:ind w:left="284" w:hanging="284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t>Płatność nastąpi przelewem na rachunek bankowy wskazany w fakturze,  w terminie 30 dni od daty otrzymania  przez Zamawiającego prawidłowo wypełnionej Faktury.</w:t>
      </w:r>
    </w:p>
    <w:p w14:paraId="430517CE" w14:textId="77777777" w:rsidR="005F1A4C" w:rsidRPr="00C7169B" w:rsidRDefault="005F1A4C" w:rsidP="005F1A4C">
      <w:pPr>
        <w:pStyle w:val="Akapitzlist"/>
        <w:numPr>
          <w:ilvl w:val="3"/>
          <w:numId w:val="4"/>
        </w:numPr>
        <w:tabs>
          <w:tab w:val="clear" w:pos="3060"/>
        </w:tabs>
        <w:spacing w:after="0"/>
        <w:ind w:left="284" w:hanging="284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t xml:space="preserve">Zamawiający: Wojewódzka Stacja Pogotowia Ratunkowego w Olsztynie umożliwia Wykonawcy zgodnie </w:t>
      </w:r>
      <w:r w:rsidRPr="00C7169B">
        <w:rPr>
          <w:rFonts w:asciiTheme="minorHAnsi" w:hAnsiTheme="minorHAnsi"/>
        </w:rPr>
        <w:br/>
        <w:t xml:space="preserve">z zasadami określonymi w </w:t>
      </w:r>
      <w:r w:rsidRPr="00C7169B">
        <w:rPr>
          <w:rFonts w:asciiTheme="minorHAnsi" w:hAnsiTheme="minorHAnsi"/>
          <w:i/>
        </w:rPr>
        <w:t xml:space="preserve">ustawie z dnia 9 listopada 2018 r. o elektronicznym fakturowaniu </w:t>
      </w:r>
      <w:r w:rsidRPr="00C7169B">
        <w:rPr>
          <w:rFonts w:asciiTheme="minorHAnsi" w:hAnsiTheme="minorHAnsi"/>
          <w:i/>
        </w:rPr>
        <w:br/>
        <w:t>w zamówieniach publicznych, koncesjach na roboty budowlane lub usługi oraz partnerstwie publiczno-prywatnym</w:t>
      </w:r>
      <w:r w:rsidRPr="00C7169B">
        <w:rPr>
          <w:rFonts w:asciiTheme="minorHAnsi" w:hAnsiTheme="minorHAnsi"/>
        </w:rPr>
        <w:t xml:space="preserve"> (Dz.U. 2018, poz. 2191), przesłanie ustrukturyzowanych faktur elektronicznych, oraz innych ustrukturyzowanych dokumentów elektronicznych. Platforma Elektronicznego Fakturowania stosowana przez Zamawiającego: </w:t>
      </w:r>
      <w:hyperlink r:id="rId8" w:history="1">
        <w:r w:rsidRPr="00C7169B">
          <w:rPr>
            <w:rStyle w:val="Hipercze"/>
            <w:rFonts w:asciiTheme="minorHAnsi" w:hAnsiTheme="minorHAnsi"/>
            <w:color w:val="auto"/>
          </w:rPr>
          <w:t>https://www.brokerinfinite.efaktura.gov.pl/</w:t>
        </w:r>
      </w:hyperlink>
      <w:r w:rsidRPr="00C7169B">
        <w:rPr>
          <w:rFonts w:asciiTheme="minorHAnsi" w:hAnsiTheme="minorHAnsi"/>
        </w:rPr>
        <w:t xml:space="preserve"> </w:t>
      </w:r>
    </w:p>
    <w:p w14:paraId="356F1074" w14:textId="77777777" w:rsidR="00D80D9A" w:rsidRPr="00C7169B" w:rsidRDefault="00D80D9A" w:rsidP="005F1A4C">
      <w:pPr>
        <w:pStyle w:val="Akapitzlist"/>
        <w:numPr>
          <w:ilvl w:val="3"/>
          <w:numId w:val="4"/>
        </w:numPr>
        <w:spacing w:after="0"/>
        <w:ind w:left="284" w:hanging="284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t>Za dzień zapłaty uważa się dzień obciążenia rachunku bankowego Zamawiającego.</w:t>
      </w:r>
    </w:p>
    <w:p w14:paraId="00D70B16" w14:textId="77777777" w:rsidR="00D80D9A" w:rsidRPr="00C7169B" w:rsidRDefault="00D80D9A" w:rsidP="0045717B">
      <w:pPr>
        <w:spacing w:line="276" w:lineRule="auto"/>
        <w:rPr>
          <w:rFonts w:asciiTheme="minorHAnsi" w:hAnsiTheme="minorHAnsi"/>
          <w:sz w:val="22"/>
          <w:szCs w:val="22"/>
        </w:rPr>
      </w:pPr>
    </w:p>
    <w:p w14:paraId="54D0EF68" w14:textId="77777777" w:rsidR="00D80D9A" w:rsidRPr="00C7169B" w:rsidRDefault="00D80D9A" w:rsidP="0045717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§</w:t>
      </w:r>
      <w:r w:rsidR="005F1A4C" w:rsidRPr="00C7169B">
        <w:rPr>
          <w:rFonts w:asciiTheme="minorHAnsi" w:hAnsiTheme="minorHAnsi"/>
          <w:sz w:val="22"/>
          <w:szCs w:val="22"/>
        </w:rPr>
        <w:t xml:space="preserve"> </w:t>
      </w:r>
      <w:r w:rsidRPr="00C7169B">
        <w:rPr>
          <w:rFonts w:asciiTheme="minorHAnsi" w:hAnsiTheme="minorHAnsi"/>
          <w:sz w:val="22"/>
          <w:szCs w:val="22"/>
        </w:rPr>
        <w:t>8</w:t>
      </w:r>
    </w:p>
    <w:p w14:paraId="6E7D4D42" w14:textId="77777777" w:rsidR="00D80D9A" w:rsidRPr="00C7169B" w:rsidRDefault="00D80D9A" w:rsidP="0045717B">
      <w:pPr>
        <w:pStyle w:val="Default"/>
        <w:spacing w:line="276" w:lineRule="auto"/>
        <w:jc w:val="both"/>
        <w:rPr>
          <w:rFonts w:asciiTheme="minorHAnsi" w:hAnsiTheme="minorHAnsi"/>
          <w:color w:val="auto"/>
          <w:sz w:val="22"/>
          <w:szCs w:val="22"/>
        </w:rPr>
      </w:pPr>
      <w:r w:rsidRPr="00C7169B">
        <w:rPr>
          <w:rFonts w:asciiTheme="minorHAnsi" w:hAnsiTheme="minorHAnsi"/>
          <w:color w:val="auto"/>
          <w:sz w:val="22"/>
          <w:szCs w:val="22"/>
        </w:rPr>
        <w:t xml:space="preserve">Umowa zostaje zawarta na okres od dnia </w:t>
      </w:r>
      <w:r w:rsidR="007B2A5D" w:rsidRPr="00C7169B">
        <w:rPr>
          <w:rFonts w:asciiTheme="minorHAnsi" w:hAnsiTheme="minorHAnsi"/>
          <w:b/>
          <w:color w:val="auto"/>
          <w:sz w:val="22"/>
          <w:szCs w:val="22"/>
        </w:rPr>
        <w:t>01.01.202</w:t>
      </w:r>
      <w:r w:rsidR="003F2F3F" w:rsidRPr="00C7169B">
        <w:rPr>
          <w:rFonts w:asciiTheme="minorHAnsi" w:hAnsiTheme="minorHAnsi"/>
          <w:b/>
          <w:color w:val="auto"/>
          <w:sz w:val="22"/>
          <w:szCs w:val="22"/>
        </w:rPr>
        <w:t>4</w:t>
      </w:r>
      <w:r w:rsidR="009C2950" w:rsidRPr="00C7169B">
        <w:rPr>
          <w:rFonts w:asciiTheme="minorHAnsi" w:hAnsiTheme="minorHAnsi"/>
          <w:b/>
          <w:color w:val="auto"/>
          <w:sz w:val="22"/>
          <w:szCs w:val="22"/>
        </w:rPr>
        <w:t xml:space="preserve"> r.</w:t>
      </w:r>
      <w:r w:rsidR="009C2950" w:rsidRPr="00C7169B">
        <w:rPr>
          <w:rFonts w:asciiTheme="minorHAnsi" w:hAnsiTheme="minorHAnsi"/>
          <w:color w:val="auto"/>
          <w:sz w:val="22"/>
          <w:szCs w:val="22"/>
        </w:rPr>
        <w:t xml:space="preserve"> </w:t>
      </w:r>
      <w:r w:rsidRPr="00C7169B">
        <w:rPr>
          <w:rFonts w:asciiTheme="minorHAnsi" w:hAnsiTheme="minorHAnsi"/>
          <w:color w:val="auto"/>
          <w:sz w:val="22"/>
          <w:szCs w:val="22"/>
        </w:rPr>
        <w:t xml:space="preserve">do </w:t>
      </w:r>
      <w:r w:rsidR="007B2A5D" w:rsidRPr="00C7169B">
        <w:rPr>
          <w:rFonts w:asciiTheme="minorHAnsi" w:hAnsiTheme="minorHAnsi"/>
          <w:b/>
          <w:color w:val="auto"/>
          <w:sz w:val="22"/>
          <w:szCs w:val="22"/>
        </w:rPr>
        <w:t>31.12.202</w:t>
      </w:r>
      <w:r w:rsidR="003F2F3F" w:rsidRPr="00C7169B">
        <w:rPr>
          <w:rFonts w:asciiTheme="minorHAnsi" w:hAnsiTheme="minorHAnsi"/>
          <w:b/>
          <w:color w:val="auto"/>
          <w:sz w:val="22"/>
          <w:szCs w:val="22"/>
        </w:rPr>
        <w:t>5</w:t>
      </w:r>
      <w:r w:rsidR="00BC4B7B" w:rsidRPr="00C7169B">
        <w:rPr>
          <w:rFonts w:asciiTheme="minorHAnsi" w:hAnsiTheme="minorHAnsi"/>
          <w:b/>
          <w:color w:val="auto"/>
          <w:sz w:val="22"/>
          <w:szCs w:val="22"/>
        </w:rPr>
        <w:t xml:space="preserve"> r.</w:t>
      </w:r>
    </w:p>
    <w:p w14:paraId="5809D888" w14:textId="77777777" w:rsidR="00D80D9A" w:rsidRPr="00C7169B" w:rsidRDefault="00D80D9A" w:rsidP="0045717B">
      <w:pPr>
        <w:pStyle w:val="Akapitzlist"/>
        <w:ind w:left="0"/>
        <w:jc w:val="center"/>
        <w:rPr>
          <w:rFonts w:asciiTheme="minorHAnsi" w:hAnsiTheme="minorHAnsi"/>
        </w:rPr>
      </w:pPr>
    </w:p>
    <w:p w14:paraId="0CC4C77B" w14:textId="77777777" w:rsidR="00D80D9A" w:rsidRPr="00C7169B" w:rsidRDefault="00D80D9A" w:rsidP="0045717B">
      <w:pPr>
        <w:pStyle w:val="Akapitzlist"/>
        <w:ind w:left="0"/>
        <w:jc w:val="center"/>
        <w:rPr>
          <w:rFonts w:asciiTheme="minorHAnsi" w:hAnsiTheme="minorHAnsi"/>
        </w:rPr>
      </w:pPr>
      <w:r w:rsidRPr="00C7169B">
        <w:rPr>
          <w:rFonts w:asciiTheme="minorHAnsi" w:hAnsiTheme="minorHAnsi"/>
        </w:rPr>
        <w:t>§</w:t>
      </w:r>
      <w:r w:rsidR="005F1A4C" w:rsidRPr="00C7169B">
        <w:rPr>
          <w:rFonts w:asciiTheme="minorHAnsi" w:hAnsiTheme="minorHAnsi"/>
        </w:rPr>
        <w:t xml:space="preserve"> </w:t>
      </w:r>
      <w:r w:rsidRPr="00C7169B">
        <w:rPr>
          <w:rFonts w:asciiTheme="minorHAnsi" w:hAnsiTheme="minorHAnsi"/>
        </w:rPr>
        <w:t>9</w:t>
      </w:r>
    </w:p>
    <w:p w14:paraId="742566A3" w14:textId="77777777" w:rsidR="00D80D9A" w:rsidRPr="00C7169B" w:rsidRDefault="00D80D9A" w:rsidP="0045717B">
      <w:pPr>
        <w:pStyle w:val="Akapitzlist"/>
        <w:numPr>
          <w:ilvl w:val="6"/>
          <w:numId w:val="4"/>
        </w:numPr>
        <w:spacing w:after="0"/>
        <w:ind w:left="284" w:hanging="284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t>Umowa może ulec rozwiązaniu za 1–miesięcznym wypowiedzeniem złożonym na piśmie drugiej stronie ze skutkiem na koniec miesiąca kalendarzowego.</w:t>
      </w:r>
    </w:p>
    <w:p w14:paraId="59DF7AD1" w14:textId="77777777" w:rsidR="00D80D9A" w:rsidRPr="00C7169B" w:rsidRDefault="00D80D9A" w:rsidP="0045717B">
      <w:pPr>
        <w:pStyle w:val="Akapitzlist"/>
        <w:numPr>
          <w:ilvl w:val="6"/>
          <w:numId w:val="4"/>
        </w:numPr>
        <w:spacing w:after="0"/>
        <w:ind w:left="284" w:hanging="284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t>Umowa może być rozwiązana w każdym czasie za porozumieniem stron.</w:t>
      </w:r>
    </w:p>
    <w:p w14:paraId="6D778AA6" w14:textId="77777777" w:rsidR="00D80D9A" w:rsidRPr="00C7169B" w:rsidRDefault="00D80D9A" w:rsidP="0045717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1E0F03A2" w14:textId="77777777" w:rsidR="00D80D9A" w:rsidRPr="00C7169B" w:rsidRDefault="00D80D9A" w:rsidP="0045717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§</w:t>
      </w:r>
      <w:r w:rsidR="005F1A4C" w:rsidRPr="00C7169B">
        <w:rPr>
          <w:rFonts w:asciiTheme="minorHAnsi" w:hAnsiTheme="minorHAnsi"/>
          <w:sz w:val="22"/>
          <w:szCs w:val="22"/>
        </w:rPr>
        <w:t xml:space="preserve"> </w:t>
      </w:r>
      <w:r w:rsidRPr="00C7169B">
        <w:rPr>
          <w:rFonts w:asciiTheme="minorHAnsi" w:hAnsiTheme="minorHAnsi"/>
          <w:sz w:val="22"/>
          <w:szCs w:val="22"/>
        </w:rPr>
        <w:t>10</w:t>
      </w:r>
    </w:p>
    <w:p w14:paraId="410B251C" w14:textId="77777777" w:rsidR="00D80D9A" w:rsidRPr="00C7169B" w:rsidRDefault="00D80D9A" w:rsidP="0045717B">
      <w:p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 xml:space="preserve">Wykonawca płaci Zamawiającemu karę umowną za każdą rozpoczęta dobę zwłoki w wykonaniu określonych </w:t>
      </w:r>
      <w:r w:rsidR="0076721F" w:rsidRPr="00C7169B">
        <w:rPr>
          <w:rFonts w:asciiTheme="minorHAnsi" w:hAnsiTheme="minorHAnsi"/>
          <w:sz w:val="22"/>
          <w:szCs w:val="22"/>
        </w:rPr>
        <w:br/>
      </w:r>
      <w:r w:rsidR="00114850" w:rsidRPr="00C7169B">
        <w:rPr>
          <w:rFonts w:asciiTheme="minorHAnsi" w:hAnsiTheme="minorHAnsi"/>
          <w:sz w:val="22"/>
          <w:szCs w:val="22"/>
        </w:rPr>
        <w:t xml:space="preserve">w umowie zadań, w wysokości 1 </w:t>
      </w:r>
      <w:r w:rsidRPr="00C7169B">
        <w:rPr>
          <w:rFonts w:asciiTheme="minorHAnsi" w:hAnsiTheme="minorHAnsi"/>
          <w:sz w:val="22"/>
          <w:szCs w:val="22"/>
        </w:rPr>
        <w:t>% wartości ogółem brutto umowy określonej w § 7 ust. 1.</w:t>
      </w:r>
    </w:p>
    <w:p w14:paraId="639B730B" w14:textId="77777777" w:rsidR="00D80D9A" w:rsidRPr="00C7169B" w:rsidRDefault="00D80D9A" w:rsidP="0045717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14:paraId="5D995EF6" w14:textId="77777777" w:rsidR="00D80D9A" w:rsidRPr="00C7169B" w:rsidRDefault="00D80D9A" w:rsidP="0045717B">
      <w:pPr>
        <w:spacing w:line="276" w:lineRule="auto"/>
        <w:jc w:val="center"/>
        <w:rPr>
          <w:rFonts w:asciiTheme="minorHAnsi" w:hAnsiTheme="minorHAnsi"/>
          <w:sz w:val="22"/>
          <w:szCs w:val="22"/>
        </w:rPr>
      </w:pPr>
      <w:r w:rsidRPr="00C7169B">
        <w:rPr>
          <w:rFonts w:asciiTheme="minorHAnsi" w:hAnsiTheme="minorHAnsi"/>
          <w:sz w:val="22"/>
          <w:szCs w:val="22"/>
        </w:rPr>
        <w:t>§</w:t>
      </w:r>
      <w:r w:rsidR="005F1A4C" w:rsidRPr="00C7169B">
        <w:rPr>
          <w:rFonts w:asciiTheme="minorHAnsi" w:hAnsiTheme="minorHAnsi"/>
          <w:sz w:val="22"/>
          <w:szCs w:val="22"/>
        </w:rPr>
        <w:t xml:space="preserve"> </w:t>
      </w:r>
      <w:r w:rsidRPr="00C7169B">
        <w:rPr>
          <w:rFonts w:asciiTheme="minorHAnsi" w:hAnsiTheme="minorHAnsi"/>
          <w:sz w:val="22"/>
          <w:szCs w:val="22"/>
        </w:rPr>
        <w:t>11</w:t>
      </w:r>
    </w:p>
    <w:p w14:paraId="5FDCE7C5" w14:textId="77777777" w:rsidR="00D80D9A" w:rsidRPr="00C7169B" w:rsidRDefault="00D80D9A" w:rsidP="0045717B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t>W sprawach nieuregulowanych umową mają zastosowanie przepisy Kodeksu cywilnego i innych regulacji prawnych dotyczących przedmiotu umowy.</w:t>
      </w:r>
    </w:p>
    <w:p w14:paraId="38B459B1" w14:textId="77777777" w:rsidR="00D80D9A" w:rsidRPr="00C7169B" w:rsidRDefault="00D80D9A" w:rsidP="0045717B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t>Wszelkie zmiany umowy wymagają dla swej ważności formy pisemnej w postaci aneksu.</w:t>
      </w:r>
    </w:p>
    <w:p w14:paraId="79E1AF11" w14:textId="77777777" w:rsidR="00D80D9A" w:rsidRPr="00C7169B" w:rsidRDefault="00D80D9A" w:rsidP="0045717B">
      <w:pPr>
        <w:pStyle w:val="Akapitzlist"/>
        <w:numPr>
          <w:ilvl w:val="0"/>
          <w:numId w:val="7"/>
        </w:numPr>
        <w:spacing w:after="0"/>
        <w:ind w:left="284" w:hanging="284"/>
        <w:jc w:val="both"/>
        <w:rPr>
          <w:rFonts w:asciiTheme="minorHAnsi" w:hAnsiTheme="minorHAnsi"/>
        </w:rPr>
      </w:pPr>
      <w:r w:rsidRPr="00C7169B">
        <w:rPr>
          <w:rFonts w:asciiTheme="minorHAnsi" w:hAnsiTheme="minorHAnsi"/>
        </w:rPr>
        <w:t>Spory wynikłe na tle wykonania niniejszej Umowy Strony będą rozstrzygać polubownie. W razie braku porozumienia spory będą rozstrzygane przez Sąd właściwy dla miejsca siedziby Wojewódzkiej Stacji Pogotowia Ratunkowego.</w:t>
      </w:r>
    </w:p>
    <w:p w14:paraId="62062239" w14:textId="77777777" w:rsidR="003F2F3F" w:rsidRPr="00C7169B" w:rsidRDefault="005F1A4C" w:rsidP="003F2F3F">
      <w:pPr>
        <w:numPr>
          <w:ilvl w:val="6"/>
          <w:numId w:val="4"/>
        </w:numPr>
        <w:spacing w:line="276" w:lineRule="auto"/>
        <w:ind w:left="284" w:hanging="284"/>
        <w:contextualSpacing/>
        <w:jc w:val="both"/>
        <w:rPr>
          <w:rFonts w:ascii="Calibri" w:hAnsi="Calibri"/>
          <w:sz w:val="22"/>
          <w:szCs w:val="22"/>
        </w:rPr>
      </w:pPr>
      <w:r w:rsidRPr="00C7169B">
        <w:rPr>
          <w:rFonts w:ascii="Calibri" w:hAnsi="Calibri"/>
          <w:sz w:val="22"/>
          <w:szCs w:val="22"/>
        </w:rPr>
        <w:lastRenderedPageBreak/>
        <w:t xml:space="preserve">Wykonawca oświadcza, że znana mu jest ustawa o ochronie danych osobowych z dnia 10 maja 2018 r. wraz </w:t>
      </w:r>
      <w:r w:rsidR="00063E81" w:rsidRPr="00C7169B">
        <w:rPr>
          <w:rFonts w:ascii="Calibri" w:hAnsi="Calibri"/>
          <w:sz w:val="22"/>
          <w:szCs w:val="22"/>
        </w:rPr>
        <w:br/>
      </w:r>
      <w:r w:rsidRPr="00C7169B">
        <w:rPr>
          <w:rFonts w:ascii="Calibri" w:hAnsi="Calibri"/>
          <w:sz w:val="22"/>
          <w:szCs w:val="22"/>
        </w:rPr>
        <w:t>z 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205BD913" w14:textId="77777777" w:rsidR="003F2F3F" w:rsidRPr="00C7169B" w:rsidRDefault="003F2F3F" w:rsidP="003F2F3F">
      <w:pPr>
        <w:numPr>
          <w:ilvl w:val="6"/>
          <w:numId w:val="4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4"/>
          <w:szCs w:val="22"/>
        </w:rPr>
      </w:pPr>
      <w:r w:rsidRPr="00C7169B">
        <w:rPr>
          <w:rFonts w:asciiTheme="minorHAnsi" w:hAnsiTheme="minorHAnsi" w:cstheme="minorHAnsi"/>
          <w:iCs/>
          <w:sz w:val="22"/>
        </w:rPr>
        <w:t xml:space="preserve">Wykonawca oświadcza, iż w trakcie trwania umowy nie podlega wykluczeniu na podstawie </w:t>
      </w:r>
      <w:r w:rsidRPr="00C7169B">
        <w:rPr>
          <w:rStyle w:val="markedcontent"/>
          <w:rFonts w:asciiTheme="minorHAnsi" w:hAnsiTheme="minorHAnsi" w:cstheme="minorHAnsi"/>
          <w:iCs/>
          <w:sz w:val="22"/>
        </w:rPr>
        <w:t xml:space="preserve">art. 7 ust 1 </w:t>
      </w:r>
      <w:r w:rsidRPr="00C7169B">
        <w:rPr>
          <w:rFonts w:asciiTheme="minorHAnsi" w:hAnsiTheme="minorHAnsi" w:cstheme="minorHAnsi"/>
          <w:iCs/>
          <w:sz w:val="22"/>
        </w:rPr>
        <w:t>ustawy z dnia 13 kwietnia 2022 r. o szczególnych rozwiązaniach w zakresie przeciwdziałania wspieraniu agresji na Ukrainę oraz służących ochronie bezpieczeństwa narodowego (Dz.U. 2023 poz. 1497).</w:t>
      </w:r>
    </w:p>
    <w:p w14:paraId="7EA364BF" w14:textId="77777777" w:rsidR="00D80D9A" w:rsidRPr="00496F87" w:rsidRDefault="00D80D9A" w:rsidP="003F2F3F">
      <w:pPr>
        <w:numPr>
          <w:ilvl w:val="6"/>
          <w:numId w:val="4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sz w:val="24"/>
          <w:szCs w:val="22"/>
        </w:rPr>
      </w:pPr>
      <w:r w:rsidRPr="00C7169B">
        <w:rPr>
          <w:rFonts w:asciiTheme="minorHAnsi" w:hAnsiTheme="minorHAnsi" w:cstheme="minorHAnsi"/>
          <w:sz w:val="22"/>
        </w:rPr>
        <w:t xml:space="preserve">Umowę sporządzono w trzech jednobrzmiących egzemplarzach, jeden dla Wykonawcy, dwa dla Zamawiającego. </w:t>
      </w:r>
    </w:p>
    <w:p w14:paraId="0C3E9394" w14:textId="77777777" w:rsidR="00496F87" w:rsidRDefault="00496F87" w:rsidP="00496F87">
      <w:pPr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</w:rPr>
      </w:pPr>
    </w:p>
    <w:p w14:paraId="22AA8EDC" w14:textId="77777777" w:rsidR="00496F87" w:rsidRDefault="00496F87" w:rsidP="00496F87">
      <w:pPr>
        <w:spacing w:line="276" w:lineRule="auto"/>
        <w:ind w:left="284"/>
        <w:contextualSpacing/>
        <w:jc w:val="both"/>
        <w:rPr>
          <w:rFonts w:asciiTheme="minorHAnsi" w:hAnsiTheme="minorHAnsi" w:cstheme="minorHAnsi"/>
          <w:sz w:val="22"/>
        </w:rPr>
      </w:pPr>
    </w:p>
    <w:p w14:paraId="5D5CF217" w14:textId="77777777" w:rsidR="00D80D9A" w:rsidRPr="00C7169B" w:rsidRDefault="00D80D9A" w:rsidP="00D80D9A">
      <w:pPr>
        <w:jc w:val="center"/>
        <w:rPr>
          <w:rFonts w:ascii="Calibri" w:hAnsi="Calibri"/>
          <w:b/>
          <w:sz w:val="22"/>
          <w:szCs w:val="22"/>
        </w:rPr>
      </w:pPr>
      <w:r w:rsidRPr="00C7169B">
        <w:rPr>
          <w:rFonts w:ascii="Calibri" w:hAnsi="Calibri"/>
          <w:b/>
          <w:sz w:val="22"/>
          <w:szCs w:val="22"/>
        </w:rPr>
        <w:t>Zamawiający</w:t>
      </w:r>
      <w:r w:rsidRPr="00C7169B">
        <w:rPr>
          <w:rFonts w:ascii="Calibri" w:hAnsi="Calibri"/>
          <w:b/>
          <w:sz w:val="22"/>
          <w:szCs w:val="22"/>
        </w:rPr>
        <w:tab/>
      </w:r>
      <w:r w:rsidRPr="00C7169B">
        <w:rPr>
          <w:rFonts w:ascii="Calibri" w:hAnsi="Calibri"/>
          <w:b/>
          <w:sz w:val="22"/>
          <w:szCs w:val="22"/>
        </w:rPr>
        <w:tab/>
      </w:r>
      <w:r w:rsidRPr="00C7169B">
        <w:rPr>
          <w:rFonts w:ascii="Calibri" w:hAnsi="Calibri"/>
          <w:b/>
          <w:sz w:val="22"/>
          <w:szCs w:val="22"/>
        </w:rPr>
        <w:tab/>
      </w:r>
      <w:r w:rsidRPr="00C7169B">
        <w:rPr>
          <w:rFonts w:ascii="Calibri" w:hAnsi="Calibri"/>
          <w:b/>
          <w:sz w:val="22"/>
          <w:szCs w:val="22"/>
        </w:rPr>
        <w:tab/>
      </w:r>
      <w:r w:rsidRPr="00C7169B">
        <w:rPr>
          <w:rFonts w:ascii="Calibri" w:hAnsi="Calibri"/>
          <w:b/>
          <w:sz w:val="22"/>
          <w:szCs w:val="22"/>
        </w:rPr>
        <w:tab/>
      </w:r>
      <w:r w:rsidRPr="00C7169B">
        <w:rPr>
          <w:rFonts w:ascii="Calibri" w:hAnsi="Calibri"/>
          <w:b/>
          <w:sz w:val="22"/>
          <w:szCs w:val="22"/>
        </w:rPr>
        <w:tab/>
        <w:t>Wykonawca</w:t>
      </w:r>
    </w:p>
    <w:p w14:paraId="51C03C30" w14:textId="77777777" w:rsidR="00D80D9A" w:rsidRPr="00C7169B" w:rsidRDefault="00D80D9A" w:rsidP="00D80D9A">
      <w:pPr>
        <w:jc w:val="center"/>
        <w:rPr>
          <w:rFonts w:ascii="Calibri" w:hAnsi="Calibri"/>
          <w:b/>
          <w:sz w:val="22"/>
          <w:szCs w:val="22"/>
        </w:rPr>
      </w:pPr>
    </w:p>
    <w:p w14:paraId="5591F909" w14:textId="77777777" w:rsidR="00D80D9A" w:rsidRPr="00C7169B" w:rsidRDefault="00D80D9A" w:rsidP="00D80D9A">
      <w:pPr>
        <w:rPr>
          <w:rFonts w:ascii="Calibri" w:hAnsi="Calibri"/>
          <w:b/>
          <w:sz w:val="22"/>
          <w:szCs w:val="22"/>
        </w:rPr>
      </w:pPr>
    </w:p>
    <w:p w14:paraId="5C0BC1CF" w14:textId="77777777" w:rsidR="00D80D9A" w:rsidRPr="00C7169B" w:rsidRDefault="00D80D9A" w:rsidP="00D80D9A">
      <w:pPr>
        <w:rPr>
          <w:rFonts w:ascii="Calibri" w:hAnsi="Calibri"/>
          <w:b/>
          <w:sz w:val="22"/>
          <w:szCs w:val="22"/>
        </w:rPr>
      </w:pPr>
    </w:p>
    <w:p w14:paraId="4A16FF7C" w14:textId="77777777" w:rsidR="00AD608B" w:rsidRPr="00C7169B" w:rsidRDefault="00AD608B" w:rsidP="00D80D9A">
      <w:pPr>
        <w:rPr>
          <w:rFonts w:ascii="Calibri" w:hAnsi="Calibri"/>
          <w:i/>
          <w:sz w:val="22"/>
          <w:szCs w:val="22"/>
        </w:rPr>
      </w:pPr>
    </w:p>
    <w:p w14:paraId="6F54175A" w14:textId="77777777" w:rsidR="00AD608B" w:rsidRPr="00C7169B" w:rsidRDefault="00AD608B" w:rsidP="00D80D9A">
      <w:pPr>
        <w:rPr>
          <w:rFonts w:ascii="Calibri" w:hAnsi="Calibri"/>
          <w:i/>
          <w:sz w:val="22"/>
          <w:szCs w:val="22"/>
        </w:rPr>
      </w:pPr>
    </w:p>
    <w:p w14:paraId="0810D9B3" w14:textId="77777777" w:rsidR="00AD608B" w:rsidRPr="00C7169B" w:rsidRDefault="00AD608B" w:rsidP="00D80D9A">
      <w:pPr>
        <w:rPr>
          <w:rFonts w:ascii="Calibri" w:hAnsi="Calibri"/>
          <w:i/>
          <w:sz w:val="22"/>
          <w:szCs w:val="22"/>
        </w:rPr>
      </w:pPr>
    </w:p>
    <w:p w14:paraId="097C6134" w14:textId="77777777" w:rsidR="00AD608B" w:rsidRPr="00C7169B" w:rsidRDefault="00AD608B" w:rsidP="00D80D9A">
      <w:pPr>
        <w:rPr>
          <w:rFonts w:ascii="Calibri" w:hAnsi="Calibri"/>
          <w:i/>
          <w:sz w:val="22"/>
          <w:szCs w:val="22"/>
        </w:rPr>
      </w:pPr>
    </w:p>
    <w:p w14:paraId="03A9ABB6" w14:textId="77777777" w:rsidR="00AD608B" w:rsidRPr="00C7169B" w:rsidRDefault="00AD608B" w:rsidP="00D80D9A">
      <w:pPr>
        <w:rPr>
          <w:rFonts w:ascii="Calibri" w:hAnsi="Calibri"/>
          <w:i/>
          <w:sz w:val="22"/>
          <w:szCs w:val="22"/>
        </w:rPr>
      </w:pPr>
    </w:p>
    <w:p w14:paraId="1F2D11DA" w14:textId="77777777" w:rsidR="00AD608B" w:rsidRPr="00C7169B" w:rsidRDefault="00AD608B" w:rsidP="00D80D9A">
      <w:pPr>
        <w:rPr>
          <w:rFonts w:ascii="Calibri" w:hAnsi="Calibri"/>
          <w:i/>
          <w:sz w:val="22"/>
          <w:szCs w:val="22"/>
        </w:rPr>
      </w:pPr>
    </w:p>
    <w:p w14:paraId="1F129C88" w14:textId="77777777" w:rsidR="00AD608B" w:rsidRPr="00C7169B" w:rsidRDefault="00AD608B" w:rsidP="00D80D9A">
      <w:pPr>
        <w:rPr>
          <w:rFonts w:ascii="Calibri" w:hAnsi="Calibri"/>
          <w:i/>
          <w:sz w:val="22"/>
          <w:szCs w:val="22"/>
        </w:rPr>
      </w:pPr>
    </w:p>
    <w:p w14:paraId="280BDA0F" w14:textId="77777777" w:rsidR="00D80D9A" w:rsidRPr="00C7169B" w:rsidRDefault="00D80D9A" w:rsidP="00D80D9A">
      <w:pPr>
        <w:rPr>
          <w:rFonts w:ascii="Calibri" w:hAnsi="Calibri"/>
          <w:i/>
          <w:sz w:val="22"/>
          <w:szCs w:val="22"/>
        </w:rPr>
      </w:pPr>
      <w:r w:rsidRPr="00C7169B">
        <w:rPr>
          <w:rFonts w:ascii="Calibri" w:hAnsi="Calibri"/>
          <w:i/>
          <w:sz w:val="22"/>
          <w:szCs w:val="22"/>
        </w:rPr>
        <w:t>Załącznik:</w:t>
      </w:r>
    </w:p>
    <w:p w14:paraId="69B94451" w14:textId="77777777" w:rsidR="00D80D9A" w:rsidRPr="00C7169B" w:rsidRDefault="00D80D9A" w:rsidP="00D80D9A">
      <w:pPr>
        <w:rPr>
          <w:rFonts w:ascii="Calibri" w:hAnsi="Calibri"/>
          <w:i/>
          <w:sz w:val="22"/>
          <w:szCs w:val="22"/>
        </w:rPr>
      </w:pPr>
      <w:r w:rsidRPr="00C7169B">
        <w:rPr>
          <w:rFonts w:ascii="Calibri" w:hAnsi="Calibri"/>
          <w:i/>
          <w:sz w:val="22"/>
          <w:szCs w:val="22"/>
        </w:rPr>
        <w:t>Załąc</w:t>
      </w:r>
      <w:r w:rsidR="003D150A">
        <w:rPr>
          <w:rFonts w:ascii="Calibri" w:hAnsi="Calibri"/>
          <w:i/>
          <w:sz w:val="22"/>
          <w:szCs w:val="22"/>
        </w:rPr>
        <w:t>znik nr 1 – Opis przedmiotu zamó</w:t>
      </w:r>
      <w:r w:rsidRPr="00C7169B">
        <w:rPr>
          <w:rFonts w:ascii="Calibri" w:hAnsi="Calibri"/>
          <w:i/>
          <w:sz w:val="22"/>
          <w:szCs w:val="22"/>
        </w:rPr>
        <w:t xml:space="preserve">wienia </w:t>
      </w:r>
    </w:p>
    <w:p w14:paraId="037ED396" w14:textId="77777777" w:rsidR="00D80D9A" w:rsidRPr="00C7169B" w:rsidRDefault="00D80D9A" w:rsidP="00D80D9A">
      <w:pPr>
        <w:rPr>
          <w:rFonts w:ascii="Calibri" w:hAnsi="Calibri"/>
          <w:i/>
          <w:sz w:val="22"/>
          <w:szCs w:val="22"/>
        </w:rPr>
      </w:pPr>
      <w:r w:rsidRPr="00C7169B">
        <w:rPr>
          <w:rFonts w:ascii="Calibri" w:hAnsi="Calibri"/>
          <w:i/>
          <w:sz w:val="22"/>
          <w:szCs w:val="22"/>
        </w:rPr>
        <w:t>Załącznik nr 2 - Formularz cenowy (oferta wykonawcy)</w:t>
      </w:r>
    </w:p>
    <w:p w14:paraId="3387D425" w14:textId="77777777" w:rsidR="00826D7C" w:rsidRPr="003D150A" w:rsidRDefault="00826D7C" w:rsidP="003D150A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sectPr w:rsidR="00826D7C" w:rsidRPr="003D150A" w:rsidSect="000E5947">
      <w:headerReference w:type="default" r:id="rId9"/>
      <w:footerReference w:type="default" r:id="rId10"/>
      <w:pgSz w:w="11906" w:h="16838"/>
      <w:pgMar w:top="570" w:right="992" w:bottom="851" w:left="851" w:header="567" w:footer="3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3A328F" w14:textId="77777777" w:rsidR="00825446" w:rsidRDefault="00825446">
      <w:r>
        <w:separator/>
      </w:r>
    </w:p>
  </w:endnote>
  <w:endnote w:type="continuationSeparator" w:id="0">
    <w:p w14:paraId="62F221FC" w14:textId="77777777" w:rsidR="00825446" w:rsidRDefault="00825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18882203"/>
      <w:docPartObj>
        <w:docPartGallery w:val="Page Numbers (Bottom of Page)"/>
        <w:docPartUnique/>
      </w:docPartObj>
    </w:sdtPr>
    <w:sdtEndPr/>
    <w:sdtContent>
      <w:sdt>
        <w:sdtPr>
          <w:id w:val="-263928747"/>
          <w:docPartObj>
            <w:docPartGallery w:val="Page Numbers (Top of Page)"/>
            <w:docPartUnique/>
          </w:docPartObj>
        </w:sdtPr>
        <w:sdtEndPr/>
        <w:sdtContent>
          <w:p w14:paraId="52FC44C9" w14:textId="77777777" w:rsidR="00F0222D" w:rsidRDefault="00297DB2" w:rsidP="00657C42">
            <w:pPr>
              <w:pStyle w:val="Stopka"/>
              <w:tabs>
                <w:tab w:val="clear" w:pos="9072"/>
                <w:tab w:val="left" w:pos="0"/>
                <w:tab w:val="right" w:pos="10065"/>
              </w:tabs>
            </w:pPr>
            <w:r>
              <w:rPr>
                <w:rFonts w:asciiTheme="minorHAnsi" w:hAnsiTheme="minorHAnsi"/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1312" behindDoc="0" locked="0" layoutInCell="1" allowOverlap="1" wp14:anchorId="1A4A4E83" wp14:editId="2FB2C119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-31751</wp:posOffset>
                      </wp:positionV>
                      <wp:extent cx="6400800" cy="0"/>
                      <wp:effectExtent l="0" t="0" r="0" b="0"/>
                      <wp:wrapNone/>
                      <wp:docPr id="1" name="Łącznik prostoliniowy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640080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line w14:anchorId="0DA18A92" id="Łącznik prostoliniowy 1" o:spid="_x0000_s1026" style="position:absolute;z-index:251661312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2pt,-2.5pt" to="504.2pt,-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" strokecolor="black [3200]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5F1A4C">
              <w:rPr>
                <w:rFonts w:asciiTheme="minorHAnsi" w:hAnsiTheme="minorHAnsi"/>
              </w:rPr>
              <w:t>DOK/</w:t>
            </w:r>
            <w:r w:rsidR="003F2F3F">
              <w:rPr>
                <w:rFonts w:asciiTheme="minorHAnsi" w:hAnsiTheme="minorHAnsi"/>
              </w:rPr>
              <w:t>Z</w:t>
            </w:r>
            <w:r w:rsidR="005F1A4C">
              <w:rPr>
                <w:rFonts w:asciiTheme="minorHAnsi" w:hAnsiTheme="minorHAnsi"/>
              </w:rPr>
              <w:t>/WND.</w:t>
            </w:r>
            <w:r w:rsidR="003F2F3F">
              <w:rPr>
                <w:rFonts w:asciiTheme="minorHAnsi" w:hAnsiTheme="minorHAnsi"/>
              </w:rPr>
              <w:t>7</w:t>
            </w:r>
            <w:r w:rsidR="00F0222D" w:rsidRPr="00C07F4F">
              <w:rPr>
                <w:rFonts w:asciiTheme="minorHAnsi" w:hAnsiTheme="minorHAnsi"/>
              </w:rPr>
              <w:tab/>
            </w:r>
            <w:r w:rsidR="00F0222D" w:rsidRPr="00C07F4F">
              <w:rPr>
                <w:rFonts w:asciiTheme="minorHAnsi" w:hAnsiTheme="minorHAnsi"/>
              </w:rPr>
              <w:tab/>
              <w:t xml:space="preserve">Strona </w:t>
            </w:r>
            <w:r w:rsidR="00F0222D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F0222D" w:rsidRPr="00C07F4F">
              <w:rPr>
                <w:rFonts w:asciiTheme="minorHAnsi" w:hAnsiTheme="minorHAnsi"/>
                <w:b/>
              </w:rPr>
              <w:instrText>PAGE</w:instrText>
            </w:r>
            <w:r w:rsidR="00F0222D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CD2DBB">
              <w:rPr>
                <w:rFonts w:asciiTheme="minorHAnsi" w:hAnsiTheme="minorHAnsi"/>
                <w:b/>
                <w:noProof/>
              </w:rPr>
              <w:t>1</w:t>
            </w:r>
            <w:r w:rsidR="00F0222D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  <w:r w:rsidR="00F0222D" w:rsidRPr="00C07F4F">
              <w:rPr>
                <w:rFonts w:asciiTheme="minorHAnsi" w:hAnsiTheme="minorHAnsi"/>
              </w:rPr>
              <w:t xml:space="preserve"> z </w:t>
            </w:r>
            <w:r w:rsidR="00F0222D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begin"/>
            </w:r>
            <w:r w:rsidR="00F0222D" w:rsidRPr="00C07F4F">
              <w:rPr>
                <w:rFonts w:asciiTheme="minorHAnsi" w:hAnsiTheme="minorHAnsi"/>
                <w:b/>
              </w:rPr>
              <w:instrText>NUMPAGES</w:instrText>
            </w:r>
            <w:r w:rsidR="00F0222D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separate"/>
            </w:r>
            <w:r w:rsidR="00CD2DBB">
              <w:rPr>
                <w:rFonts w:asciiTheme="minorHAnsi" w:hAnsiTheme="minorHAnsi"/>
                <w:b/>
                <w:noProof/>
              </w:rPr>
              <w:t>4</w:t>
            </w:r>
            <w:r w:rsidR="00F0222D" w:rsidRPr="00C07F4F">
              <w:rPr>
                <w:rFonts w:asciiTheme="minorHAnsi" w:hAnsiTheme="minorHAnsi"/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32E7B8A0" w14:textId="77777777" w:rsidR="00F0222D" w:rsidRDefault="00F022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E2612F" w14:textId="77777777" w:rsidR="00825446" w:rsidRDefault="00825446">
      <w:r>
        <w:separator/>
      </w:r>
    </w:p>
  </w:footnote>
  <w:footnote w:type="continuationSeparator" w:id="0">
    <w:p w14:paraId="7A56B25C" w14:textId="77777777" w:rsidR="00825446" w:rsidRDefault="008254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D247CB" w14:textId="77777777" w:rsidR="00F0222D" w:rsidRPr="00C856E7" w:rsidRDefault="003F2F3F" w:rsidP="003F2F3F">
    <w:pPr>
      <w:tabs>
        <w:tab w:val="center" w:pos="4704"/>
      </w:tabs>
      <w:jc w:val="center"/>
      <w:rPr>
        <w:rFonts w:ascii="Calibri" w:hAnsi="Calibri"/>
        <w:b/>
        <w:i/>
        <w:sz w:val="28"/>
        <w:szCs w:val="28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22E0ABE2" wp14:editId="202EC6FC">
          <wp:simplePos x="0" y="0"/>
          <wp:positionH relativeFrom="column">
            <wp:posOffset>5353685</wp:posOffset>
          </wp:positionH>
          <wp:positionV relativeFrom="paragraph">
            <wp:posOffset>-7620</wp:posOffset>
          </wp:positionV>
          <wp:extent cx="1057275" cy="701040"/>
          <wp:effectExtent l="0" t="0" r="9525" b="3810"/>
          <wp:wrapNone/>
          <wp:docPr id="4" name="Obraz 4" descr="https://wspr.olsztyn.pl/wp-content/uploads/2022/10/image-1024x79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 descr="https://wspr.olsztyn.pl/wp-content/uploads/2022/10/image-1024x792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6" b="7613"/>
                  <a:stretch/>
                </pic:blipFill>
                <pic:spPr bwMode="auto">
                  <a:xfrm>
                    <a:off x="0" y="0"/>
                    <a:ext cx="105727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0222D">
      <w:rPr>
        <w:noProof/>
        <w:sz w:val="28"/>
        <w:szCs w:val="28"/>
      </w:rPr>
      <w:drawing>
        <wp:anchor distT="0" distB="0" distL="114300" distR="114300" simplePos="0" relativeHeight="251659776" behindDoc="0" locked="0" layoutInCell="1" allowOverlap="1" wp14:anchorId="3D9468C5" wp14:editId="01842264">
          <wp:simplePos x="0" y="0"/>
          <wp:positionH relativeFrom="column">
            <wp:posOffset>2540</wp:posOffset>
          </wp:positionH>
          <wp:positionV relativeFrom="paragraph">
            <wp:posOffset>-160020</wp:posOffset>
          </wp:positionV>
          <wp:extent cx="752475" cy="752475"/>
          <wp:effectExtent l="0" t="0" r="0" b="0"/>
          <wp:wrapNone/>
          <wp:docPr id="3" name="Obraz 3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669" cy="75066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222D"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2818F085" w14:textId="77777777" w:rsidR="00F0222D" w:rsidRPr="00F10C66" w:rsidRDefault="00F0222D" w:rsidP="003F2F3F">
    <w:pPr>
      <w:tabs>
        <w:tab w:val="center" w:pos="4704"/>
      </w:tabs>
      <w:jc w:val="center"/>
      <w:rPr>
        <w:rFonts w:ascii="Calibri" w:hAnsi="Calibri"/>
        <w:i/>
        <w:sz w:val="16"/>
        <w:szCs w:val="16"/>
      </w:rPr>
    </w:pPr>
    <w:r>
      <w:rPr>
        <w:rFonts w:ascii="Calibri" w:hAnsi="Calibri"/>
        <w:i/>
        <w:sz w:val="16"/>
        <w:szCs w:val="16"/>
      </w:rPr>
      <w:t xml:space="preserve">ul. </w:t>
    </w:r>
    <w:r w:rsidR="00BC4B7B">
      <w:rPr>
        <w:rFonts w:ascii="Calibri" w:hAnsi="Calibri"/>
        <w:i/>
        <w:sz w:val="16"/>
        <w:szCs w:val="16"/>
      </w:rPr>
      <w:t>W. Pstrowskiego 28</w:t>
    </w:r>
    <w:r>
      <w:rPr>
        <w:rFonts w:ascii="Calibri" w:hAnsi="Calibri"/>
        <w:i/>
        <w:sz w:val="16"/>
        <w:szCs w:val="16"/>
      </w:rPr>
      <w:t xml:space="preserve"> B</w:t>
    </w:r>
    <w:r w:rsidRPr="00F10C66">
      <w:rPr>
        <w:rFonts w:ascii="Calibri" w:hAnsi="Calibri"/>
        <w:i/>
        <w:sz w:val="16"/>
        <w:szCs w:val="16"/>
      </w:rPr>
      <w:t>, 10-602 Olsztyn</w:t>
    </w:r>
  </w:p>
  <w:p w14:paraId="5FCFD384" w14:textId="77777777" w:rsidR="00F0222D" w:rsidRPr="00F10C66" w:rsidRDefault="00F0222D" w:rsidP="003F2F3F">
    <w:pPr>
      <w:tabs>
        <w:tab w:val="left" w:pos="516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tel. 89-537-38-11, fax 89-537-38-10</w:t>
    </w:r>
  </w:p>
  <w:p w14:paraId="42F24772" w14:textId="77777777" w:rsidR="00F0222D" w:rsidRPr="00F10C66" w:rsidRDefault="00F0222D" w:rsidP="003F2F3F">
    <w:pPr>
      <w:tabs>
        <w:tab w:val="left" w:pos="5520"/>
      </w:tabs>
      <w:jc w:val="center"/>
      <w:rPr>
        <w:rFonts w:ascii="Calibri" w:hAnsi="Calibri"/>
        <w:i/>
        <w:sz w:val="16"/>
        <w:szCs w:val="16"/>
        <w:lang w:val="en-US"/>
      </w:rPr>
    </w:pPr>
    <w:r w:rsidRPr="00F10C66">
      <w:rPr>
        <w:rFonts w:ascii="Calibri" w:hAnsi="Calibri"/>
        <w:i/>
        <w:sz w:val="16"/>
        <w:szCs w:val="16"/>
        <w:lang w:val="en-US"/>
      </w:rPr>
      <w:t>www.wspr.olsztyn.pl, sekretariat@wspr.olsztyn.pl</w:t>
    </w:r>
  </w:p>
  <w:p w14:paraId="63ABA7BE" w14:textId="77777777" w:rsidR="00F0222D" w:rsidRPr="00F10C66" w:rsidRDefault="00F0222D" w:rsidP="003F2F3F">
    <w:pPr>
      <w:jc w:val="center"/>
      <w:rPr>
        <w:rFonts w:ascii="Calibri" w:hAnsi="Calibri"/>
        <w:i/>
        <w:sz w:val="16"/>
        <w:szCs w:val="16"/>
      </w:rPr>
    </w:pPr>
    <w:r w:rsidRPr="00F10C66">
      <w:rPr>
        <w:rFonts w:ascii="Calibri" w:hAnsi="Calibri"/>
        <w:i/>
        <w:sz w:val="16"/>
        <w:szCs w:val="16"/>
      </w:rPr>
      <w:t>Regon 511332933, NIP 739-29-72-605</w:t>
    </w:r>
  </w:p>
  <w:p w14:paraId="4B4F213A" w14:textId="77777777" w:rsidR="00F0222D" w:rsidRDefault="00297DB2" w:rsidP="00BC4B7B">
    <w:pPr>
      <w:pStyle w:val="Nagwek"/>
      <w:tabs>
        <w:tab w:val="clear" w:pos="4536"/>
        <w:tab w:val="clear" w:pos="9072"/>
        <w:tab w:val="left" w:pos="9105"/>
      </w:tabs>
      <w:ind w:left="-1417"/>
    </w:pPr>
    <w:r>
      <w:rPr>
        <w:noProof/>
      </w:rPr>
      <mc:AlternateContent>
        <mc:Choice Requires="wps">
          <w:drawing>
            <wp:anchor distT="4294967292" distB="4294967292" distL="114300" distR="114300" simplePos="0" relativeHeight="251660288" behindDoc="0" locked="0" layoutInCell="1" allowOverlap="1" wp14:anchorId="4527FB1E" wp14:editId="29D98EDC">
              <wp:simplePos x="0" y="0"/>
              <wp:positionH relativeFrom="column">
                <wp:posOffset>-46990</wp:posOffset>
              </wp:positionH>
              <wp:positionV relativeFrom="paragraph">
                <wp:posOffset>46354</wp:posOffset>
              </wp:positionV>
              <wp:extent cx="6506845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0684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5CAF89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3.7pt;margin-top:3.65pt;width:512.35pt;height:0;z-index:25166028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"/>
          </w:pict>
        </mc:Fallback>
      </mc:AlternateContent>
    </w:r>
    <w:r w:rsidR="00BC4B7B"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733CA"/>
    <w:multiLevelType w:val="hybridMultilevel"/>
    <w:tmpl w:val="A0B26C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446B68"/>
    <w:multiLevelType w:val="hybridMultilevel"/>
    <w:tmpl w:val="B6267660"/>
    <w:lvl w:ilvl="0" w:tplc="CA129200">
      <w:start w:val="1"/>
      <w:numFmt w:val="decimal"/>
      <w:lvlText w:val="%1)"/>
      <w:lvlJc w:val="left"/>
      <w:pPr>
        <w:ind w:left="644" w:hanging="360"/>
      </w:pPr>
      <w:rPr>
        <w:rFonts w:asciiTheme="minorHAnsi" w:eastAsia="Times New Roman" w:hAnsiTheme="minorHAnsi" w:cs="Times New Roman" w:hint="default"/>
        <w:color w:val="auto"/>
        <w:sz w:val="24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12690516"/>
    <w:multiLevelType w:val="hybridMultilevel"/>
    <w:tmpl w:val="E620F3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FC05CD"/>
    <w:multiLevelType w:val="hybridMultilevel"/>
    <w:tmpl w:val="455A00D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CE52435"/>
    <w:multiLevelType w:val="hybridMultilevel"/>
    <w:tmpl w:val="60E486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7F0A06"/>
    <w:multiLevelType w:val="hybridMultilevel"/>
    <w:tmpl w:val="F9E2FB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00D2089"/>
    <w:multiLevelType w:val="singleLevel"/>
    <w:tmpl w:val="D556EB8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8">
    <w:nsid w:val="374C26FE"/>
    <w:multiLevelType w:val="hybridMultilevel"/>
    <w:tmpl w:val="84A0764A"/>
    <w:lvl w:ilvl="0" w:tplc="81982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74022"/>
    <w:multiLevelType w:val="hybridMultilevel"/>
    <w:tmpl w:val="FDCC40F8"/>
    <w:lvl w:ilvl="0" w:tplc="0D7801BC">
      <w:start w:val="1"/>
      <w:numFmt w:val="decimal"/>
      <w:lvlText w:val="%1)"/>
      <w:lvlJc w:val="left"/>
      <w:pPr>
        <w:ind w:left="643" w:hanging="360"/>
      </w:p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>
      <w:start w:val="1"/>
      <w:numFmt w:val="lowerRoman"/>
      <w:lvlText w:val="%3."/>
      <w:lvlJc w:val="right"/>
      <w:pPr>
        <w:ind w:left="2083" w:hanging="180"/>
      </w:pPr>
    </w:lvl>
    <w:lvl w:ilvl="3" w:tplc="0415000F">
      <w:start w:val="1"/>
      <w:numFmt w:val="decimal"/>
      <w:lvlText w:val="%4."/>
      <w:lvlJc w:val="left"/>
      <w:pPr>
        <w:ind w:left="2803" w:hanging="360"/>
      </w:pPr>
    </w:lvl>
    <w:lvl w:ilvl="4" w:tplc="04150019">
      <w:start w:val="1"/>
      <w:numFmt w:val="lowerLetter"/>
      <w:lvlText w:val="%5."/>
      <w:lvlJc w:val="left"/>
      <w:pPr>
        <w:ind w:left="3523" w:hanging="360"/>
      </w:pPr>
    </w:lvl>
    <w:lvl w:ilvl="5" w:tplc="0415001B">
      <w:start w:val="1"/>
      <w:numFmt w:val="lowerRoman"/>
      <w:lvlText w:val="%6."/>
      <w:lvlJc w:val="right"/>
      <w:pPr>
        <w:ind w:left="4243" w:hanging="180"/>
      </w:pPr>
    </w:lvl>
    <w:lvl w:ilvl="6" w:tplc="0415000F">
      <w:start w:val="1"/>
      <w:numFmt w:val="decimal"/>
      <w:lvlText w:val="%7."/>
      <w:lvlJc w:val="left"/>
      <w:pPr>
        <w:ind w:left="4963" w:hanging="360"/>
      </w:pPr>
    </w:lvl>
    <w:lvl w:ilvl="7" w:tplc="04150019">
      <w:start w:val="1"/>
      <w:numFmt w:val="lowerLetter"/>
      <w:lvlText w:val="%8."/>
      <w:lvlJc w:val="left"/>
      <w:pPr>
        <w:ind w:left="5683" w:hanging="360"/>
      </w:pPr>
    </w:lvl>
    <w:lvl w:ilvl="8" w:tplc="0415001B">
      <w:start w:val="1"/>
      <w:numFmt w:val="lowerRoman"/>
      <w:lvlText w:val="%9."/>
      <w:lvlJc w:val="right"/>
      <w:pPr>
        <w:ind w:left="6403" w:hanging="180"/>
      </w:pPr>
    </w:lvl>
  </w:abstractNum>
  <w:abstractNum w:abstractNumId="10">
    <w:nsid w:val="3B7C5485"/>
    <w:multiLevelType w:val="hybridMultilevel"/>
    <w:tmpl w:val="688C47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08A3050"/>
    <w:multiLevelType w:val="hybridMultilevel"/>
    <w:tmpl w:val="F02A18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1152F5"/>
    <w:multiLevelType w:val="hybridMultilevel"/>
    <w:tmpl w:val="13367560"/>
    <w:lvl w:ilvl="0" w:tplc="8722C84E">
      <w:start w:val="1"/>
      <w:numFmt w:val="decimal"/>
      <w:lvlText w:val="%1)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5796A92"/>
    <w:multiLevelType w:val="hybridMultilevel"/>
    <w:tmpl w:val="BE16EA6E"/>
    <w:lvl w:ilvl="0" w:tplc="71EA9A8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0FE60EA"/>
    <w:multiLevelType w:val="hybridMultilevel"/>
    <w:tmpl w:val="DAD00B52"/>
    <w:lvl w:ilvl="0" w:tplc="A8CAE5F8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15">
    <w:nsid w:val="569B39CE"/>
    <w:multiLevelType w:val="hybridMultilevel"/>
    <w:tmpl w:val="52E6A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C2206D"/>
    <w:multiLevelType w:val="hybridMultilevel"/>
    <w:tmpl w:val="66D80432"/>
    <w:lvl w:ilvl="0" w:tplc="B360EDB8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7">
    <w:nsid w:val="60F26CE5"/>
    <w:multiLevelType w:val="hybridMultilevel"/>
    <w:tmpl w:val="643609C8"/>
    <w:lvl w:ilvl="0" w:tplc="A61AA0FC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  <w:color w:val="auto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58D2EE4"/>
    <w:multiLevelType w:val="hybridMultilevel"/>
    <w:tmpl w:val="F4867A50"/>
    <w:lvl w:ilvl="0" w:tplc="C6BEDF3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19">
    <w:nsid w:val="68F95A66"/>
    <w:multiLevelType w:val="singleLevel"/>
    <w:tmpl w:val="70525D3A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  <w:rPr>
        <w:sz w:val="22"/>
        <w:szCs w:val="22"/>
      </w:rPr>
    </w:lvl>
  </w:abstractNum>
  <w:abstractNum w:abstractNumId="20">
    <w:nsid w:val="6D481F30"/>
    <w:multiLevelType w:val="hybridMultilevel"/>
    <w:tmpl w:val="84A0764A"/>
    <w:lvl w:ilvl="0" w:tplc="819824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676637F"/>
    <w:multiLevelType w:val="hybridMultilevel"/>
    <w:tmpl w:val="C4E2CCD4"/>
    <w:lvl w:ilvl="0" w:tplc="8144A20A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="Times New Roman" w:hint="default"/>
        <w:b w:val="0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DFD1EFD"/>
    <w:multiLevelType w:val="hybridMultilevel"/>
    <w:tmpl w:val="EBD86A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3"/>
  </w:num>
  <w:num w:numId="3">
    <w:abstractNumId w:val="19"/>
    <w:lvlOverride w:ilvl="0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4"/>
  </w:num>
  <w:num w:numId="10">
    <w:abstractNumId w:val="8"/>
  </w:num>
  <w:num w:numId="11">
    <w:abstractNumId w:val="20"/>
  </w:num>
  <w:num w:numId="12">
    <w:abstractNumId w:val="7"/>
    <w:lvlOverride w:ilvl="0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B02"/>
    <w:rsid w:val="00063E81"/>
    <w:rsid w:val="00072237"/>
    <w:rsid w:val="000E2AFE"/>
    <w:rsid w:val="000E5947"/>
    <w:rsid w:val="000F6A4F"/>
    <w:rsid w:val="00114850"/>
    <w:rsid w:val="00133567"/>
    <w:rsid w:val="00154D62"/>
    <w:rsid w:val="00181715"/>
    <w:rsid w:val="001B412F"/>
    <w:rsid w:val="001C0B00"/>
    <w:rsid w:val="001C75CB"/>
    <w:rsid w:val="002119A3"/>
    <w:rsid w:val="00216849"/>
    <w:rsid w:val="00297DB2"/>
    <w:rsid w:val="002E1BA8"/>
    <w:rsid w:val="002E4009"/>
    <w:rsid w:val="002E6790"/>
    <w:rsid w:val="00320963"/>
    <w:rsid w:val="00341A25"/>
    <w:rsid w:val="00350480"/>
    <w:rsid w:val="00361DAE"/>
    <w:rsid w:val="003C079F"/>
    <w:rsid w:val="003D150A"/>
    <w:rsid w:val="003E405A"/>
    <w:rsid w:val="003F2F3F"/>
    <w:rsid w:val="00424EE0"/>
    <w:rsid w:val="00436732"/>
    <w:rsid w:val="0045717B"/>
    <w:rsid w:val="00466079"/>
    <w:rsid w:val="00492A5F"/>
    <w:rsid w:val="00496F87"/>
    <w:rsid w:val="004B40B0"/>
    <w:rsid w:val="004B4392"/>
    <w:rsid w:val="004B43EE"/>
    <w:rsid w:val="005244E3"/>
    <w:rsid w:val="0053760B"/>
    <w:rsid w:val="005465EF"/>
    <w:rsid w:val="00582A94"/>
    <w:rsid w:val="005A42A3"/>
    <w:rsid w:val="005A5A5B"/>
    <w:rsid w:val="005B37FD"/>
    <w:rsid w:val="005F1A4C"/>
    <w:rsid w:val="00657C42"/>
    <w:rsid w:val="006B4DC1"/>
    <w:rsid w:val="006D5907"/>
    <w:rsid w:val="006F4C7D"/>
    <w:rsid w:val="007549D4"/>
    <w:rsid w:val="0076721F"/>
    <w:rsid w:val="00774966"/>
    <w:rsid w:val="00783D1C"/>
    <w:rsid w:val="00785B86"/>
    <w:rsid w:val="00796323"/>
    <w:rsid w:val="007B2A5D"/>
    <w:rsid w:val="007F1D00"/>
    <w:rsid w:val="00825446"/>
    <w:rsid w:val="00826D7C"/>
    <w:rsid w:val="00847676"/>
    <w:rsid w:val="00870B02"/>
    <w:rsid w:val="008B7473"/>
    <w:rsid w:val="008E7B61"/>
    <w:rsid w:val="00943C7F"/>
    <w:rsid w:val="009520E2"/>
    <w:rsid w:val="009C2950"/>
    <w:rsid w:val="009E7283"/>
    <w:rsid w:val="00A158B0"/>
    <w:rsid w:val="00A211AE"/>
    <w:rsid w:val="00A24BC9"/>
    <w:rsid w:val="00A427EE"/>
    <w:rsid w:val="00A5328E"/>
    <w:rsid w:val="00AD608B"/>
    <w:rsid w:val="00AF1779"/>
    <w:rsid w:val="00B056B4"/>
    <w:rsid w:val="00B33D7B"/>
    <w:rsid w:val="00B551C9"/>
    <w:rsid w:val="00B5654F"/>
    <w:rsid w:val="00B80044"/>
    <w:rsid w:val="00B869C0"/>
    <w:rsid w:val="00BC4B7B"/>
    <w:rsid w:val="00BE1FB1"/>
    <w:rsid w:val="00BE69D0"/>
    <w:rsid w:val="00C7169B"/>
    <w:rsid w:val="00C736E6"/>
    <w:rsid w:val="00CA715A"/>
    <w:rsid w:val="00CB26DE"/>
    <w:rsid w:val="00CC0ED9"/>
    <w:rsid w:val="00CD05EA"/>
    <w:rsid w:val="00CD2DBB"/>
    <w:rsid w:val="00D54466"/>
    <w:rsid w:val="00D64E5C"/>
    <w:rsid w:val="00D80D9A"/>
    <w:rsid w:val="00E352E7"/>
    <w:rsid w:val="00E46369"/>
    <w:rsid w:val="00E86A84"/>
    <w:rsid w:val="00F0222D"/>
    <w:rsid w:val="00F1288F"/>
    <w:rsid w:val="00F41C81"/>
    <w:rsid w:val="00F52862"/>
    <w:rsid w:val="00F54D4B"/>
    <w:rsid w:val="00F6130A"/>
    <w:rsid w:val="00FA5C26"/>
    <w:rsid w:val="00FD1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CF5061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0B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70B0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70B0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7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A211AE"/>
    <w:pPr>
      <w:tabs>
        <w:tab w:val="left" w:pos="1428"/>
      </w:tabs>
      <w:suppressAutoHyphens/>
      <w:spacing w:line="100" w:lineRule="atLeast"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8E7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semiHidden/>
    <w:unhideWhenUsed/>
    <w:rsid w:val="00D80D9A"/>
    <w:pPr>
      <w:autoSpaceDE w:val="0"/>
      <w:autoSpaceDN w:val="0"/>
    </w:pPr>
    <w:rPr>
      <w:rFonts w:ascii="Courier New" w:hAnsi="Courier New" w:cs="Courier New"/>
      <w:kern w:val="28"/>
    </w:rPr>
  </w:style>
  <w:style w:type="character" w:customStyle="1" w:styleId="ZwykytekstZnak">
    <w:name w:val="Zwykły tekst Znak"/>
    <w:basedOn w:val="Domylnaczcionkaakapitu"/>
    <w:link w:val="Zwykytekst"/>
    <w:semiHidden/>
    <w:rsid w:val="00D80D9A"/>
    <w:rPr>
      <w:rFonts w:ascii="Courier New" w:eastAsia="Times New Roman" w:hAnsi="Courier New" w:cs="Courier New"/>
      <w:kern w:val="28"/>
      <w:sz w:val="20"/>
      <w:szCs w:val="20"/>
      <w:lang w:eastAsia="pl-PL"/>
    </w:rPr>
  </w:style>
  <w:style w:type="paragraph" w:customStyle="1" w:styleId="Default">
    <w:name w:val="Default"/>
    <w:rsid w:val="00D80D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97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7D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DB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D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D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D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826D7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3F2F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70B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870B0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870B02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70B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70B0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870B02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F177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779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Akapitzlist1">
    <w:name w:val="Akapit z listą1"/>
    <w:basedOn w:val="Normalny"/>
    <w:rsid w:val="00A211AE"/>
    <w:pPr>
      <w:tabs>
        <w:tab w:val="left" w:pos="1428"/>
      </w:tabs>
      <w:suppressAutoHyphens/>
      <w:spacing w:line="100" w:lineRule="atLeast"/>
      <w:ind w:left="720"/>
    </w:pPr>
    <w:rPr>
      <w:rFonts w:cs="Mangal"/>
      <w:color w:val="000000"/>
      <w:kern w:val="2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59"/>
    <w:rsid w:val="008E7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semiHidden/>
    <w:unhideWhenUsed/>
    <w:rsid w:val="00D80D9A"/>
    <w:pPr>
      <w:autoSpaceDE w:val="0"/>
      <w:autoSpaceDN w:val="0"/>
    </w:pPr>
    <w:rPr>
      <w:rFonts w:ascii="Courier New" w:hAnsi="Courier New" w:cs="Courier New"/>
      <w:kern w:val="28"/>
    </w:rPr>
  </w:style>
  <w:style w:type="character" w:customStyle="1" w:styleId="ZwykytekstZnak">
    <w:name w:val="Zwykły tekst Znak"/>
    <w:basedOn w:val="Domylnaczcionkaakapitu"/>
    <w:link w:val="Zwykytekst"/>
    <w:semiHidden/>
    <w:rsid w:val="00D80D9A"/>
    <w:rPr>
      <w:rFonts w:ascii="Courier New" w:eastAsia="Times New Roman" w:hAnsi="Courier New" w:cs="Courier New"/>
      <w:kern w:val="28"/>
      <w:sz w:val="20"/>
      <w:szCs w:val="20"/>
      <w:lang w:eastAsia="pl-PL"/>
    </w:rPr>
  </w:style>
  <w:style w:type="paragraph" w:customStyle="1" w:styleId="Default">
    <w:name w:val="Default"/>
    <w:rsid w:val="00D80D9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297D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7D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7DB2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7D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7D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7D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Standard">
    <w:name w:val="Standard"/>
    <w:rsid w:val="00826D7C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customStyle="1" w:styleId="markedcontent">
    <w:name w:val="markedcontent"/>
    <w:basedOn w:val="Domylnaczcionkaakapitu"/>
    <w:rsid w:val="003F2F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70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0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kerinfinite.efaktura.gov.pl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1263</Words>
  <Characters>7580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</dc:creator>
  <cp:lastModifiedBy>Iza</cp:lastModifiedBy>
  <cp:revision>15</cp:revision>
  <cp:lastPrinted>2023-11-21T08:15:00Z</cp:lastPrinted>
  <dcterms:created xsi:type="dcterms:W3CDTF">2021-11-30T11:58:00Z</dcterms:created>
  <dcterms:modified xsi:type="dcterms:W3CDTF">2023-11-21T08:15:00Z</dcterms:modified>
</cp:coreProperties>
</file>