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2899F09B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544CFD30" w14:textId="4D491866" w:rsidR="006F63A0" w:rsidRPr="006F63A0" w:rsidRDefault="0049708C" w:rsidP="006F63A0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70F01F0C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34B03FCE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8C7EF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7458B5B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46E4149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36F6707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1DD14EC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31FFDAC8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3F78F16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F27D484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01C85D79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7EB6A65F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0198C4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47D5868B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2610996E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65DAE3C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960584E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20285F1C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3500E63A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6597666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7C3F4F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3DCF7C0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6F19348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033B7976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7E8D081F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037D914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1BAF527A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2FFBC50D" w14:textId="3ADAD264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3D2230">
        <w:rPr>
          <w:rFonts w:cstheme="minorHAnsi"/>
          <w:b/>
        </w:rPr>
        <w:t>4</w:t>
      </w:r>
      <w:r w:rsidR="00E515AB">
        <w:rPr>
          <w:rFonts w:cstheme="minorHAnsi"/>
          <w:b/>
        </w:rPr>
        <w:t>5</w:t>
      </w:r>
      <w:r w:rsidR="008E368F">
        <w:rPr>
          <w:rFonts w:cstheme="minorHAnsi"/>
          <w:b/>
        </w:rPr>
        <w:t>.202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5763F67C" w14:textId="1AC82FCE" w:rsidR="0042687B" w:rsidRDefault="0042687B" w:rsidP="0042687B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  <w:r w:rsidRPr="006B2744">
        <w:rPr>
          <w:rFonts w:asciiTheme="minorHAnsi" w:hAnsiTheme="minorHAnsi"/>
          <w:i/>
          <w:color w:val="002060"/>
          <w:sz w:val="22"/>
          <w:szCs w:val="20"/>
        </w:rPr>
        <w:t>„Zakup i dostawa</w:t>
      </w:r>
      <w:r>
        <w:rPr>
          <w:rFonts w:asciiTheme="minorHAnsi" w:hAnsiTheme="minorHAnsi"/>
          <w:i/>
          <w:color w:val="002060"/>
          <w:sz w:val="22"/>
          <w:szCs w:val="20"/>
        </w:rPr>
        <w:t xml:space="preserve"> urządzeń do monitoringu temperatury, punktu dostępowego Wi-Fi </w:t>
      </w:r>
      <w:r>
        <w:rPr>
          <w:rFonts w:asciiTheme="minorHAnsi" w:hAnsiTheme="minorHAnsi"/>
          <w:i/>
          <w:color w:val="002060"/>
          <w:sz w:val="22"/>
          <w:szCs w:val="20"/>
        </w:rPr>
        <w:br/>
        <w:t>oraz monochromatycznej drukark</w:t>
      </w:r>
      <w:r w:rsidR="00F67C75">
        <w:rPr>
          <w:rFonts w:asciiTheme="minorHAnsi" w:hAnsiTheme="minorHAnsi"/>
          <w:i/>
          <w:color w:val="002060"/>
          <w:sz w:val="22"/>
          <w:szCs w:val="20"/>
        </w:rPr>
        <w:t>i oraz komponentów sieci światłowodowej</w:t>
      </w:r>
      <w:r w:rsidRPr="006B2744">
        <w:rPr>
          <w:rFonts w:asciiTheme="minorHAnsi" w:hAnsiTheme="minorHAnsi"/>
          <w:i/>
          <w:color w:val="002060"/>
          <w:sz w:val="22"/>
          <w:szCs w:val="20"/>
        </w:rPr>
        <w:t>”</w:t>
      </w:r>
    </w:p>
    <w:p w14:paraId="267FE488" w14:textId="77777777" w:rsidR="0042687B" w:rsidRPr="0042687B" w:rsidRDefault="0042687B" w:rsidP="0042687B">
      <w:pPr>
        <w:pStyle w:val="NormalnyWeb"/>
        <w:jc w:val="center"/>
        <w:rPr>
          <w:rFonts w:asciiTheme="minorHAnsi" w:hAnsiTheme="minorHAnsi"/>
          <w:i/>
          <w:color w:val="002060"/>
          <w:sz w:val="12"/>
          <w:szCs w:val="10"/>
        </w:rPr>
      </w:pPr>
    </w:p>
    <w:p w14:paraId="2D3952FE" w14:textId="77777777"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p w14:paraId="2E28D93E" w14:textId="77777777" w:rsidR="006B3055" w:rsidRDefault="006B3055" w:rsidP="006B3055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color w:val="C00000"/>
        </w:rPr>
      </w:pPr>
      <w:r>
        <w:rPr>
          <w:rFonts w:eastAsia="Times New Roman" w:cstheme="minorHAnsi"/>
          <w:b/>
          <w:color w:val="C00000"/>
        </w:rPr>
        <w:t>UWAGA!! Wykonawca uzupełnia tylko tę część, na którą składa ofertę.</w:t>
      </w: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113"/>
        <w:gridCol w:w="993"/>
        <w:gridCol w:w="1275"/>
        <w:gridCol w:w="1276"/>
        <w:gridCol w:w="992"/>
        <w:gridCol w:w="1422"/>
      </w:tblGrid>
      <w:tr w:rsidR="006B3055" w14:paraId="68B71727" w14:textId="77777777" w:rsidTr="00F67C75">
        <w:trPr>
          <w:trHeight w:val="397"/>
        </w:trPr>
        <w:tc>
          <w:tcPr>
            <w:tcW w:w="10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C89ACCE" w14:textId="1484E325" w:rsidR="006B3055" w:rsidRPr="00F67C75" w:rsidRDefault="00F67C75" w:rsidP="00F67C75">
            <w:pPr>
              <w:spacing w:after="0" w:line="240" w:lineRule="auto"/>
              <w:rPr>
                <w:rFonts w:cstheme="minorHAnsi"/>
                <w:b/>
                <w:bCs/>
                <w:color w:val="0000FF"/>
              </w:rPr>
            </w:pPr>
            <w:r w:rsidRPr="005D7DBE">
              <w:rPr>
                <w:rFonts w:cstheme="minorHAnsi"/>
                <w:b/>
                <w:bCs/>
                <w:color w:val="0000FF"/>
              </w:rPr>
              <w:t xml:space="preserve">CZĘŚĆ 1: </w:t>
            </w:r>
            <w:r w:rsidRPr="00F67C75">
              <w:rPr>
                <w:rFonts w:cstheme="minorHAnsi"/>
                <w:b/>
                <w:bCs/>
              </w:rPr>
              <w:t>Monitoring temperatury, punkt dostępowy Wi-Fi i drukarka laserowa</w:t>
            </w:r>
          </w:p>
        </w:tc>
      </w:tr>
      <w:tr w:rsidR="00EC7CF0" w14:paraId="02E24D60" w14:textId="77777777" w:rsidTr="00F23913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0954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AF24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Asortyment</w:t>
            </w:r>
          </w:p>
          <w:p w14:paraId="2F14A077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– zgodnie z opisem przedmiotu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CB66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DD8D" w14:textId="77777777" w:rsidR="00EC7CF0" w:rsidRPr="00B8582E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Cena</w:t>
            </w:r>
          </w:p>
          <w:p w14:paraId="0D87275E" w14:textId="77777777" w:rsidR="00EC7CF0" w:rsidRPr="00B8582E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jednostkowa</w:t>
            </w:r>
          </w:p>
          <w:p w14:paraId="14FDFD05" w14:textId="77777777" w:rsidR="00EC7CF0" w:rsidRPr="00B8582E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 xml:space="preserve">netto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614F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14:paraId="31021241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1983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7E86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4BE09C8B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EC7CF0" w14:paraId="6BAB65F7" w14:textId="77777777" w:rsidTr="00D978B3">
        <w:trPr>
          <w:trHeight w:val="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EBF1D4A" w14:textId="77777777" w:rsidR="00EC7CF0" w:rsidRDefault="00EC7CF0">
            <w:pPr>
              <w:spacing w:after="0"/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4D36951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D7C1333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BF9965F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10A8451" w14:textId="2FA51FBF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B82EE0C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8F2F4F1" w14:textId="6CBFC105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EC7CF0" w14:paraId="7BA22C59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9936" w14:textId="77777777" w:rsidR="00EC7CF0" w:rsidRDefault="00EC7CF0" w:rsidP="00FE2B5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766C" w14:textId="625A7A7E" w:rsidR="00EC7CF0" w:rsidRPr="00C909EF" w:rsidRDefault="003D2230" w:rsidP="00FE2B57">
            <w:pPr>
              <w:autoSpaceDE w:val="0"/>
              <w:spacing w:after="0" w:line="240" w:lineRule="auto"/>
              <w:rPr>
                <w:rFonts w:cstheme="minorHAnsi"/>
                <w:lang w:val="en-US"/>
              </w:rPr>
            </w:pPr>
            <w:r w:rsidRPr="002C4857">
              <w:rPr>
                <w:rFonts w:cstheme="minorHAnsi"/>
                <w:lang w:val="en-US"/>
              </w:rPr>
              <w:t>Bramka Xiaomi Smart Home Hub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FB24" w14:textId="5903EB11" w:rsidR="006F63A0" w:rsidRPr="00C909EF" w:rsidRDefault="00FE2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Cs/>
                <w:lang w:val="en-US"/>
              </w:rPr>
            </w:pPr>
            <w:r>
              <w:rPr>
                <w:rFonts w:eastAsia="Times New Roman" w:cs="Calibri"/>
                <w:bCs/>
                <w:lang w:val="en-US"/>
              </w:rPr>
              <w:t>1</w:t>
            </w:r>
            <w:r w:rsidR="00C909EF" w:rsidRPr="00C909EF">
              <w:rPr>
                <w:rFonts w:eastAsia="Times New Roman" w:cs="Calibri"/>
                <w:bCs/>
                <w:lang w:val="en-US"/>
              </w:rPr>
              <w:t xml:space="preserve"> 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387E" w14:textId="77777777" w:rsidR="00EC7CF0" w:rsidRDefault="00EC7CF0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1E41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6D6C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787D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EC7CF0" w14:paraId="5F87A325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437A" w14:textId="77777777" w:rsidR="00EC7CF0" w:rsidRDefault="00EC7CF0" w:rsidP="00FE2B5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5D95" w14:textId="7F83C716" w:rsidR="00EC7CF0" w:rsidRPr="00C52FA5" w:rsidRDefault="003D2230" w:rsidP="00FE2B5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cstheme="minorHAnsi"/>
              </w:rPr>
              <w:t>Czujnik Mi Temperature &amp; Humidity Monitor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1B29" w14:textId="11F8BD82" w:rsidR="00EC7CF0" w:rsidRPr="00C909EF" w:rsidRDefault="003D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5</w:t>
            </w:r>
            <w:r w:rsidR="00C909EF" w:rsidRPr="00C909EF">
              <w:rPr>
                <w:rFonts w:cs="Calibri"/>
                <w:bCs/>
                <w:lang w:val="en-US"/>
              </w:rPr>
              <w:t xml:space="preserve"> </w:t>
            </w:r>
            <w:r w:rsidR="00AA2720">
              <w:rPr>
                <w:rFonts w:cs="Calibri"/>
                <w:bCs/>
                <w:lang w:val="en-US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BB74" w14:textId="77777777" w:rsidR="00EC7CF0" w:rsidRDefault="00EC7CF0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1687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F42A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AECB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6F63A0" w:rsidRPr="006F63A0" w14:paraId="15C30D1F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B6F4" w14:textId="77777777" w:rsidR="006F63A0" w:rsidRDefault="006F63A0" w:rsidP="00FE2B5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99C9" w14:textId="0AB2E2B6" w:rsidR="006F63A0" w:rsidRPr="002C4857" w:rsidRDefault="003D2230" w:rsidP="00FE2B57">
            <w:pPr>
              <w:autoSpaceDE w:val="0"/>
              <w:spacing w:after="0" w:line="240" w:lineRule="auto"/>
            </w:pPr>
            <w:r>
              <w:rPr>
                <w:rFonts w:cstheme="minorHAnsi"/>
              </w:rPr>
              <w:t>Punkt dostępowy Ubiquiti U6 PRO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AA2" w14:textId="20BE39A8" w:rsidR="006F63A0" w:rsidRPr="00C909EF" w:rsidRDefault="00C909EF" w:rsidP="00250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 w:rsidRPr="00C909EF">
              <w:rPr>
                <w:rFonts w:cs="Calibri"/>
                <w:bCs/>
                <w:lang w:val="en-US"/>
              </w:rPr>
              <w:t>1 szt</w:t>
            </w:r>
            <w:r>
              <w:rPr>
                <w:rFonts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D103" w14:textId="77777777" w:rsidR="006F63A0" w:rsidRDefault="006F63A0" w:rsidP="002501D2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107F" w14:textId="77777777" w:rsidR="006F63A0" w:rsidRDefault="006F63A0" w:rsidP="002501D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98A6" w14:textId="77777777" w:rsidR="006F63A0" w:rsidRDefault="006F63A0" w:rsidP="002501D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0135" w14:textId="77777777" w:rsidR="006F63A0" w:rsidRDefault="006F63A0" w:rsidP="002501D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C909EF" w:rsidRPr="006F63A0" w14:paraId="442BC0F0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CE16" w14:textId="153AC48E" w:rsidR="00C909EF" w:rsidRDefault="003D2230" w:rsidP="00FE2B5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E4FA" w14:textId="2D8DE92D" w:rsidR="00C909EF" w:rsidRPr="00C52FA5" w:rsidRDefault="003D2230" w:rsidP="00FE2B57">
            <w:pPr>
              <w:autoSpaceDE w:val="0"/>
              <w:spacing w:after="0" w:line="240" w:lineRule="auto"/>
            </w:pPr>
            <w:r>
              <w:rPr>
                <w:rFonts w:cstheme="minorHAnsi"/>
              </w:rPr>
              <w:t xml:space="preserve">Drukarka laserowa Brother </w:t>
            </w:r>
            <w:r w:rsidRPr="00B82CEA">
              <w:rPr>
                <w:rFonts w:cstheme="minorHAnsi"/>
              </w:rPr>
              <w:t>HL-B2080DW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3380" w14:textId="0E03035D" w:rsidR="00C909EF" w:rsidRPr="00C909EF" w:rsidRDefault="002C4857" w:rsidP="00C9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1 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5F76" w14:textId="33854542" w:rsidR="00C909EF" w:rsidRDefault="00C909EF" w:rsidP="00C909EF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00EA" w14:textId="1ABEC66D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030C" w14:textId="23CF0816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CEBB" w14:textId="5875E837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EC7CF0" w14:paraId="4B4206CC" w14:textId="77777777" w:rsidTr="00F67C75">
        <w:trPr>
          <w:trHeight w:val="567"/>
        </w:trPr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6DB20F2" w14:textId="6147CE74" w:rsidR="000E5144" w:rsidRPr="000E5144" w:rsidRDefault="000E5144" w:rsidP="000E5144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>Łączna wartość oferty</w:t>
            </w:r>
            <w:r w:rsidR="00F67C75">
              <w:rPr>
                <w:b/>
                <w:sz w:val="24"/>
                <w:szCs w:val="20"/>
              </w:rPr>
              <w:t xml:space="preserve"> w zakresie części 1</w:t>
            </w:r>
            <w:r w:rsidR="002C4857">
              <w:rPr>
                <w:b/>
                <w:sz w:val="24"/>
                <w:szCs w:val="20"/>
              </w:rPr>
              <w:t>:</w:t>
            </w:r>
            <w:r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BD714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2C6FB26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B552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4D1DED4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113"/>
        <w:gridCol w:w="993"/>
        <w:gridCol w:w="1275"/>
        <w:gridCol w:w="1276"/>
        <w:gridCol w:w="992"/>
        <w:gridCol w:w="1422"/>
      </w:tblGrid>
      <w:tr w:rsidR="00F67C75" w14:paraId="2B6F30C0" w14:textId="77777777" w:rsidTr="004941C4">
        <w:trPr>
          <w:trHeight w:val="397"/>
        </w:trPr>
        <w:tc>
          <w:tcPr>
            <w:tcW w:w="10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AAD9B7" w14:textId="77B33D14" w:rsidR="00F67C75" w:rsidRPr="00F67C75" w:rsidRDefault="00F67C75" w:rsidP="00F67C75">
            <w:pPr>
              <w:spacing w:after="0" w:line="240" w:lineRule="auto"/>
              <w:rPr>
                <w:rFonts w:cstheme="minorHAnsi"/>
                <w:b/>
                <w:bCs/>
                <w:color w:val="0000FF"/>
              </w:rPr>
            </w:pPr>
            <w:r w:rsidRPr="005D7DBE">
              <w:rPr>
                <w:rFonts w:cstheme="minorHAnsi"/>
                <w:b/>
                <w:bCs/>
                <w:color w:val="0000FF"/>
              </w:rPr>
              <w:t xml:space="preserve">CZĘŚĆ 2: </w:t>
            </w:r>
            <w:r w:rsidRPr="00F67C75">
              <w:rPr>
                <w:rFonts w:cstheme="minorHAnsi"/>
                <w:b/>
                <w:bCs/>
              </w:rPr>
              <w:t>Komponenty sieci światłowodowej</w:t>
            </w:r>
          </w:p>
        </w:tc>
      </w:tr>
      <w:tr w:rsidR="00F67C75" w14:paraId="3A86C5B9" w14:textId="77777777" w:rsidTr="004941C4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058C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B6DC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Asortyment</w:t>
            </w:r>
          </w:p>
          <w:p w14:paraId="76CED815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– zgodnie z opisem przedmiotu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8660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0EAD" w14:textId="77777777" w:rsidR="00F67C75" w:rsidRPr="00B8582E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Cena</w:t>
            </w:r>
          </w:p>
          <w:p w14:paraId="03140228" w14:textId="77777777" w:rsidR="00F67C75" w:rsidRPr="00B8582E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jednostkowa</w:t>
            </w:r>
          </w:p>
          <w:p w14:paraId="31A35D06" w14:textId="77777777" w:rsidR="00F67C75" w:rsidRPr="00B8582E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 xml:space="preserve">netto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7444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14:paraId="6E5D3150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B763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050B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24F733B1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F67C75" w14:paraId="3F62AAC1" w14:textId="77777777" w:rsidTr="004941C4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F5C1B6D" w14:textId="77777777" w:rsidR="00F67C75" w:rsidRDefault="00F67C75" w:rsidP="004941C4">
            <w:pPr>
              <w:spacing w:after="0"/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B9520E7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31C24DE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9BF48AA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A5390CD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2E6E9CE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FA45BCD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F67C75" w14:paraId="49032277" w14:textId="77777777" w:rsidTr="004941C4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7B70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62EA" w14:textId="28C0EF63" w:rsidR="00F67C75" w:rsidRPr="002C4857" w:rsidRDefault="00F67C75" w:rsidP="004941C4">
            <w:pPr>
              <w:autoSpaceDE w:val="0"/>
              <w:spacing w:after="0" w:line="240" w:lineRule="auto"/>
              <w:rPr>
                <w:rFonts w:cstheme="minorHAnsi"/>
              </w:rPr>
            </w:pPr>
            <w:r w:rsidRPr="005D7DBE">
              <w:rPr>
                <w:rFonts w:cstheme="minorHAnsi"/>
              </w:rPr>
              <w:t>Kompletna przełącznica światłowodowa CBF 12xLC/PC duplex 1U 19'' wysuwana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5BB5" w14:textId="6E44DF4A" w:rsidR="00F67C75" w:rsidRPr="00C909EF" w:rsidRDefault="00F67C75" w:rsidP="0049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Cs/>
                <w:lang w:val="en-US"/>
              </w:rPr>
            </w:pPr>
            <w:r>
              <w:rPr>
                <w:rFonts w:eastAsia="Times New Roman" w:cs="Calibri"/>
                <w:bCs/>
                <w:lang w:val="en-US"/>
              </w:rPr>
              <w:t>1</w:t>
            </w:r>
            <w:r w:rsidRPr="00C909EF">
              <w:rPr>
                <w:rFonts w:eastAsia="Times New Roman" w:cs="Calibri"/>
                <w:bCs/>
                <w:lang w:val="en-US"/>
              </w:rPr>
              <w:t xml:space="preserve"> </w:t>
            </w:r>
            <w:r>
              <w:rPr>
                <w:rFonts w:eastAsia="Times New Roman" w:cs="Calibri"/>
                <w:bCs/>
                <w:lang w:val="en-US"/>
              </w:rPr>
              <w:t>kpl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3181" w14:textId="77777777" w:rsidR="00F67C75" w:rsidRDefault="00F67C75" w:rsidP="004941C4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FA5B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3C64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9F2B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F67C75" w14:paraId="155A8E0D" w14:textId="77777777" w:rsidTr="004941C4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1403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7655" w14:textId="36776F7B" w:rsidR="00F67C75" w:rsidRPr="002C4857" w:rsidRDefault="00F67C75" w:rsidP="004941C4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2C4857">
              <w:rPr>
                <w:rFonts w:cstheme="minorHAnsi"/>
                <w:lang w:val="en-US"/>
              </w:rPr>
              <w:t>Moduł SFP+ CBF SM LC duplex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5A0C" w14:textId="5110B0D8" w:rsidR="00F67C75" w:rsidRPr="00C909EF" w:rsidRDefault="00F67C75" w:rsidP="0049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2</w:t>
            </w:r>
            <w:r w:rsidRPr="00C909EF">
              <w:rPr>
                <w:rFonts w:cs="Calibri"/>
                <w:bCs/>
                <w:lang w:val="en-US"/>
              </w:rPr>
              <w:t xml:space="preserve"> </w:t>
            </w:r>
            <w:r>
              <w:rPr>
                <w:rFonts w:cs="Calibri"/>
                <w:bCs/>
                <w:lang w:val="en-US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368D" w14:textId="77777777" w:rsidR="00F67C75" w:rsidRDefault="00F67C75" w:rsidP="004941C4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C845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BB16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016D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F67C75" w:rsidRPr="006F63A0" w14:paraId="556C04F8" w14:textId="77777777" w:rsidTr="004941C4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4394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6576" w14:textId="64FA3FBE" w:rsidR="00F67C75" w:rsidRPr="00C909EF" w:rsidRDefault="00F67C75" w:rsidP="004941C4">
            <w:pPr>
              <w:autoSpaceDE w:val="0"/>
              <w:spacing w:after="0" w:line="240" w:lineRule="auto"/>
              <w:rPr>
                <w:lang w:val="en-US"/>
              </w:rPr>
            </w:pPr>
            <w:r w:rsidRPr="002C4857">
              <w:rPr>
                <w:rFonts w:cstheme="minorHAnsi"/>
                <w:lang w:val="en-US"/>
              </w:rPr>
              <w:t>Patchcord CBF LC duplex SM 9/125 2m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3630" w14:textId="7CBA2402" w:rsidR="00F67C75" w:rsidRPr="00C909EF" w:rsidRDefault="00F67C75" w:rsidP="0049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3</w:t>
            </w:r>
            <w:r w:rsidRPr="00C909EF">
              <w:rPr>
                <w:rFonts w:cs="Calibri"/>
                <w:bCs/>
                <w:lang w:val="en-US"/>
              </w:rPr>
              <w:t xml:space="preserve"> szt</w:t>
            </w:r>
            <w:r>
              <w:rPr>
                <w:rFonts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8C81" w14:textId="77777777" w:rsidR="00F67C75" w:rsidRDefault="00F67C75" w:rsidP="004941C4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0C20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0A9C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B420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F67C75" w14:paraId="263709C6" w14:textId="77777777" w:rsidTr="00F67C75">
        <w:trPr>
          <w:trHeight w:val="567"/>
        </w:trPr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438E361" w14:textId="24A4CC8C" w:rsidR="00F67C75" w:rsidRPr="000E5144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>Łączna wartość oferty w zakresie części 2</w:t>
            </w:r>
            <w:r w:rsidR="002C4857">
              <w:rPr>
                <w:b/>
                <w:sz w:val="24"/>
                <w:szCs w:val="20"/>
              </w:rPr>
              <w:t>:</w:t>
            </w:r>
            <w:r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77E458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37FD139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3599" w14:textId="77777777" w:rsidR="00F67C75" w:rsidRDefault="00F67C75" w:rsidP="004941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05EBB46C" w14:textId="77777777" w:rsidR="00F67C75" w:rsidRDefault="00F67C75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31B1021D" w14:textId="77777777" w:rsidR="00F67C75" w:rsidRPr="006F63A0" w:rsidRDefault="00F67C75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537C8BAE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„zw” Wykonawca ma obowiązek wskazać podstawę prawną zwolnienia z podatku VAT.</w:t>
      </w:r>
    </w:p>
    <w:p w14:paraId="6C076C0C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73C90064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0120FC3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E515AB">
        <w:rPr>
          <w:rFonts w:eastAsia="MS Gothic" w:cstheme="minorHAnsi"/>
          <w:color w:val="000000"/>
        </w:rPr>
      </w:r>
      <w:r w:rsidR="00E515AB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14:paraId="69793FAB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6B8C73F6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E515AB">
        <w:rPr>
          <w:rFonts w:eastAsia="MS Gothic" w:cstheme="minorHAnsi"/>
          <w:color w:val="000000"/>
        </w:rPr>
      </w:r>
      <w:r w:rsidR="00E515A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CEiIDG*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14:paraId="06499ECE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515DF0D1" w14:textId="77777777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1BEC73AB" w14:textId="1243BB5D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 w:rsidR="00C52FA5">
        <w:rPr>
          <w:rFonts w:cstheme="minorHAnsi"/>
          <w:u w:val="single"/>
        </w:rPr>
        <w:t>jest zgodny z opisem przedmiotu zamówienia</w:t>
      </w:r>
      <w:r>
        <w:rPr>
          <w:rFonts w:cstheme="minorHAnsi"/>
        </w:rPr>
        <w:t>.</w:t>
      </w:r>
    </w:p>
    <w:p w14:paraId="591E369E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772240E2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7820171C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02237481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2539188F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766DA7A1" w14:textId="77777777" w:rsidR="00C52FA5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</w:t>
      </w:r>
      <w:r w:rsidR="00C52FA5">
        <w:rPr>
          <w:rFonts w:cstheme="minorHAnsi"/>
        </w:rPr>
        <w:t>:</w:t>
      </w:r>
    </w:p>
    <w:p w14:paraId="1A6FF96D" w14:textId="67ACEE2C" w:rsidR="006A0433" w:rsidRDefault="00C52FA5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</w:t>
      </w:r>
      <w:r w:rsidR="006A0433">
        <w:rPr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7039EDD1" w14:textId="6A4FFA20" w:rsidR="00C52FA5" w:rsidRDefault="00C52FA5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70295442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12.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7C92499B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E515AB">
        <w:rPr>
          <w:rFonts w:eastAsia="MS Gothic" w:cstheme="minorHAnsi"/>
          <w:color w:val="000000"/>
        </w:rPr>
      </w:r>
      <w:r w:rsidR="00E515A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131EB33A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E515AB">
        <w:rPr>
          <w:rFonts w:eastAsia="MS Gothic" w:cstheme="minorHAnsi"/>
          <w:color w:val="000000"/>
        </w:rPr>
      </w:r>
      <w:r w:rsidR="00E515A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14:paraId="1BCE6B8C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54C07C0D" w14:textId="121258FB"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lastRenderedPageBreak/>
        <w:t>1</w:t>
      </w:r>
      <w:r w:rsidR="00606E45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7763D410" w14:textId="77777777" w:rsidR="000F60CB" w:rsidRDefault="000F60CB" w:rsidP="006A0433">
      <w:pPr>
        <w:spacing w:after="120" w:line="360" w:lineRule="auto"/>
        <w:jc w:val="both"/>
        <w:rPr>
          <w:rFonts w:cstheme="minorHAnsi"/>
        </w:rPr>
      </w:pPr>
    </w:p>
    <w:p w14:paraId="1826907B" w14:textId="77777777" w:rsidR="003C35C6" w:rsidRDefault="003C35C6" w:rsidP="006A0433">
      <w:pPr>
        <w:spacing w:after="120" w:line="360" w:lineRule="auto"/>
        <w:jc w:val="both"/>
        <w:rPr>
          <w:rFonts w:cstheme="minorHAnsi"/>
        </w:rPr>
      </w:pPr>
    </w:p>
    <w:p w14:paraId="4BCB65BE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550B14A5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2523E9FD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1B94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7DE590E7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39282"/>
      <w:docPartObj>
        <w:docPartGallery w:val="Page Numbers (Bottom of Page)"/>
        <w:docPartUnique/>
      </w:docPartObj>
    </w:sdtPr>
    <w:sdtEndPr/>
    <w:sdtContent>
      <w:p w14:paraId="6D6A68EE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48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485B36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465E6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6BBCD3C7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246BB55B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3193A13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09D5D8D3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3798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7D890D3C" wp14:editId="0DCD9F7A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7B73A63F" w14:textId="23515378" w:rsidR="00452D2F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3D2230">
      <w:rPr>
        <w:rFonts w:cs="Times New Roman"/>
        <w:i/>
      </w:rPr>
      <w:t>4</w:t>
    </w:r>
    <w:r w:rsidR="00E515AB">
      <w:rPr>
        <w:rFonts w:cs="Times New Roman"/>
        <w:i/>
      </w:rPr>
      <w:t>5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916131">
    <w:abstractNumId w:val="9"/>
  </w:num>
  <w:num w:numId="2" w16cid:durableId="1764064946">
    <w:abstractNumId w:val="0"/>
  </w:num>
  <w:num w:numId="3" w16cid:durableId="1719082251">
    <w:abstractNumId w:val="6"/>
  </w:num>
  <w:num w:numId="4" w16cid:durableId="21108539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06927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5603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5347745">
    <w:abstractNumId w:val="8"/>
  </w:num>
  <w:num w:numId="8" w16cid:durableId="1503352568">
    <w:abstractNumId w:val="5"/>
  </w:num>
  <w:num w:numId="9" w16cid:durableId="438063519">
    <w:abstractNumId w:val="2"/>
  </w:num>
  <w:num w:numId="10" w16cid:durableId="829058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1624341">
    <w:abstractNumId w:val="1"/>
  </w:num>
  <w:num w:numId="12" w16cid:durableId="1800468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857"/>
    <w:rsid w:val="002C49CB"/>
    <w:rsid w:val="002C5F0C"/>
    <w:rsid w:val="002D174C"/>
    <w:rsid w:val="002D6364"/>
    <w:rsid w:val="002F007A"/>
    <w:rsid w:val="002F0DFA"/>
    <w:rsid w:val="00303AF9"/>
    <w:rsid w:val="00307557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35C6"/>
    <w:rsid w:val="003C67E3"/>
    <w:rsid w:val="003D2230"/>
    <w:rsid w:val="003D4818"/>
    <w:rsid w:val="003E064E"/>
    <w:rsid w:val="003F02C9"/>
    <w:rsid w:val="003F798A"/>
    <w:rsid w:val="004029F1"/>
    <w:rsid w:val="00407368"/>
    <w:rsid w:val="004145B8"/>
    <w:rsid w:val="00414FC8"/>
    <w:rsid w:val="0042687B"/>
    <w:rsid w:val="004332BC"/>
    <w:rsid w:val="0043552D"/>
    <w:rsid w:val="00443032"/>
    <w:rsid w:val="004479B9"/>
    <w:rsid w:val="00450E6E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06E45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2744"/>
    <w:rsid w:val="006B3055"/>
    <w:rsid w:val="006B48A2"/>
    <w:rsid w:val="006C76FA"/>
    <w:rsid w:val="006D7882"/>
    <w:rsid w:val="006F488B"/>
    <w:rsid w:val="006F63A0"/>
    <w:rsid w:val="00711D08"/>
    <w:rsid w:val="00735191"/>
    <w:rsid w:val="00741FCF"/>
    <w:rsid w:val="0074734B"/>
    <w:rsid w:val="007533CA"/>
    <w:rsid w:val="007852D3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5AB4"/>
    <w:rsid w:val="00875CEF"/>
    <w:rsid w:val="00877810"/>
    <w:rsid w:val="0088211A"/>
    <w:rsid w:val="00885A68"/>
    <w:rsid w:val="00887865"/>
    <w:rsid w:val="00897683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444DE"/>
    <w:rsid w:val="00A46FE7"/>
    <w:rsid w:val="00A52C6B"/>
    <w:rsid w:val="00A5464C"/>
    <w:rsid w:val="00A54CE6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2720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582E"/>
    <w:rsid w:val="00B876C7"/>
    <w:rsid w:val="00BB1ABA"/>
    <w:rsid w:val="00BC0B18"/>
    <w:rsid w:val="00BC6C07"/>
    <w:rsid w:val="00BD0CC0"/>
    <w:rsid w:val="00BF1C1A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2FA5"/>
    <w:rsid w:val="00C55C3A"/>
    <w:rsid w:val="00C6759D"/>
    <w:rsid w:val="00C7336D"/>
    <w:rsid w:val="00C80170"/>
    <w:rsid w:val="00C8681C"/>
    <w:rsid w:val="00C909EF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8B3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29A7"/>
    <w:rsid w:val="00E33214"/>
    <w:rsid w:val="00E36DBC"/>
    <w:rsid w:val="00E37D09"/>
    <w:rsid w:val="00E45212"/>
    <w:rsid w:val="00E515AB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E2920"/>
    <w:rsid w:val="00EF3094"/>
    <w:rsid w:val="00F012CD"/>
    <w:rsid w:val="00F11942"/>
    <w:rsid w:val="00F11D4D"/>
    <w:rsid w:val="00F20A06"/>
    <w:rsid w:val="00F23913"/>
    <w:rsid w:val="00F27D3C"/>
    <w:rsid w:val="00F4167A"/>
    <w:rsid w:val="00F42F16"/>
    <w:rsid w:val="00F47888"/>
    <w:rsid w:val="00F53246"/>
    <w:rsid w:val="00F56700"/>
    <w:rsid w:val="00F66F51"/>
    <w:rsid w:val="00F67C75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B57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D8C79BB"/>
  <w15:docId w15:val="{B570C3E8-36B7-49BA-AC90-D3360D0C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BA398-5A85-4A12-9018-44C65416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749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46</cp:revision>
  <cp:lastPrinted>2020-12-30T09:59:00Z</cp:lastPrinted>
  <dcterms:created xsi:type="dcterms:W3CDTF">2022-10-10T06:34:00Z</dcterms:created>
  <dcterms:modified xsi:type="dcterms:W3CDTF">2023-10-16T09:44:00Z</dcterms:modified>
</cp:coreProperties>
</file>