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796EC6C3"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DB4ABD">
        <w:rPr>
          <w:rFonts w:asciiTheme="minorHAnsi" w:hAnsiTheme="minorHAnsi" w:cstheme="minorHAnsi"/>
          <w:b/>
          <w:bCs/>
          <w:color w:val="000000"/>
          <w:sz w:val="22"/>
          <w:szCs w:val="22"/>
        </w:rPr>
        <w:t>0</w:t>
      </w:r>
      <w:r w:rsidR="00CB28CC">
        <w:rPr>
          <w:rFonts w:asciiTheme="minorHAnsi" w:hAnsiTheme="minorHAnsi" w:cstheme="minorHAnsi"/>
          <w:b/>
          <w:bCs/>
          <w:color w:val="000000"/>
          <w:sz w:val="22"/>
          <w:szCs w:val="22"/>
        </w:rPr>
        <w:t>6</w:t>
      </w:r>
      <w:r w:rsidR="00AB45E6">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10</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246A0F4D"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DB4ABD">
        <w:rPr>
          <w:rFonts w:asciiTheme="minorHAnsi" w:hAnsiTheme="minorHAnsi" w:cstheme="minorHAnsi"/>
          <w:b/>
          <w:bCs/>
          <w:color w:val="C00000"/>
          <w:sz w:val="22"/>
          <w:szCs w:val="22"/>
        </w:rPr>
        <w:t>43</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B23E4A8" w14:textId="1A494C6D" w:rsidR="00293DA0" w:rsidRPr="006B2744" w:rsidRDefault="00293DA0" w:rsidP="00293DA0">
      <w:pPr>
        <w:pStyle w:val="NormalnyWeb"/>
        <w:jc w:val="center"/>
        <w:rPr>
          <w:rFonts w:asciiTheme="minorHAnsi" w:hAnsiTheme="minorHAnsi"/>
          <w:i/>
          <w:color w:val="002060"/>
          <w:sz w:val="22"/>
          <w:szCs w:val="20"/>
        </w:rPr>
      </w:pPr>
      <w:bookmarkStart w:id="0" w:name="_Hlk147313636"/>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w:t>
      </w:r>
      <w:r w:rsidR="00DB4ABD">
        <w:rPr>
          <w:rFonts w:asciiTheme="minorHAnsi" w:hAnsiTheme="minorHAnsi"/>
          <w:i/>
          <w:color w:val="002060"/>
          <w:sz w:val="22"/>
          <w:szCs w:val="20"/>
        </w:rPr>
        <w:t>urządzeń do monitoringu temperatury, punktu dostępowego Wi-Fi oraz monochromatycznej drukarki</w:t>
      </w:r>
      <w:r w:rsidR="00365F63">
        <w:rPr>
          <w:rFonts w:asciiTheme="minorHAnsi" w:hAnsiTheme="minorHAnsi"/>
          <w:i/>
          <w:color w:val="002060"/>
          <w:sz w:val="22"/>
          <w:szCs w:val="20"/>
        </w:rPr>
        <w:t xml:space="preserve"> oraz komponentów sieci światłowodowej</w:t>
      </w:r>
      <w:r w:rsidRPr="006B2744">
        <w:rPr>
          <w:rFonts w:asciiTheme="minorHAnsi" w:hAnsiTheme="minorHAnsi"/>
          <w:i/>
          <w:color w:val="002060"/>
          <w:sz w:val="22"/>
          <w:szCs w:val="20"/>
        </w:rPr>
        <w:t>”</w:t>
      </w:r>
    </w:p>
    <w:bookmarkEnd w:id="0"/>
    <w:p w14:paraId="2805AEE4" w14:textId="77777777" w:rsidR="00DD6AC3" w:rsidRPr="00457267" w:rsidRDefault="00DD6AC3"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1EC91A52"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DB4ABD" w:rsidRPr="00CB28CC">
        <w:rPr>
          <w:rFonts w:asciiTheme="minorHAnsi" w:hAnsiTheme="minorHAnsi"/>
          <w:i/>
          <w:sz w:val="22"/>
          <w:szCs w:val="20"/>
        </w:rPr>
        <w:t>Zakup i dostawa urządzeń do monitoringu temperatury, punktu dostępowego Wi-Fi oraz monochromatycznej drukarki</w:t>
      </w:r>
      <w:r w:rsidR="00365F63" w:rsidRPr="00CB28CC">
        <w:rPr>
          <w:rFonts w:asciiTheme="minorHAnsi" w:hAnsiTheme="minorHAnsi"/>
          <w:i/>
          <w:sz w:val="22"/>
          <w:szCs w:val="20"/>
        </w:rPr>
        <w:t xml:space="preserve"> oraz komponentów sieci światłowodowej</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36DBACA3" w14:textId="77777777" w:rsidR="000B3D3A" w:rsidRDefault="000B3D3A" w:rsidP="000B3D3A">
      <w:pPr>
        <w:pStyle w:val="NormalnyWeb"/>
        <w:jc w:val="both"/>
        <w:rPr>
          <w:rFonts w:asciiTheme="minorHAnsi" w:hAnsiTheme="minorHAnsi" w:cstheme="minorHAnsi"/>
          <w:sz w:val="22"/>
          <w:szCs w:val="22"/>
        </w:rPr>
      </w:pPr>
      <w:r>
        <w:rPr>
          <w:rFonts w:asciiTheme="minorHAnsi" w:hAnsiTheme="minorHAnsi" w:cstheme="minorHAnsi"/>
          <w:sz w:val="22"/>
          <w:szCs w:val="22"/>
        </w:rPr>
        <w:t>Zamawiający podzielił zamówienie na części:</w:t>
      </w:r>
    </w:p>
    <w:p w14:paraId="55583AC3" w14:textId="561B5E5E" w:rsidR="000B3D3A" w:rsidRDefault="000B3D3A" w:rsidP="000B3D3A">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Urządzenia do monitoringu temperatury, punktu dostępowego oraz drukarka</w:t>
      </w:r>
    </w:p>
    <w:p w14:paraId="34D33A1C" w14:textId="18E84C74" w:rsidR="000B3D3A" w:rsidRPr="00E927A1" w:rsidRDefault="000B3D3A" w:rsidP="000B3D3A">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sidR="00365F63">
        <w:rPr>
          <w:rFonts w:asciiTheme="minorHAnsi" w:hAnsiTheme="minorHAnsi" w:cstheme="minorHAnsi"/>
          <w:sz w:val="22"/>
          <w:szCs w:val="22"/>
        </w:rPr>
        <w:t>Komponenty sieci światłowodowej</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2992333A" w14:textId="77777777"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14:paraId="68C41102" w14:textId="77777777"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1789AB21" w14:textId="77777777" w:rsidR="006C4F3D" w:rsidRPr="00DB4ABD" w:rsidRDefault="006C4F3D" w:rsidP="00AD58FC">
      <w:pPr>
        <w:spacing w:line="276" w:lineRule="auto"/>
        <w:rPr>
          <w:rFonts w:asciiTheme="minorHAnsi" w:hAnsiTheme="minorHAnsi" w:cstheme="minorHAnsi"/>
          <w:sz w:val="22"/>
          <w:szCs w:val="22"/>
        </w:rPr>
      </w:pPr>
      <w:r w:rsidRPr="00DB4ABD">
        <w:rPr>
          <w:rFonts w:asciiTheme="minorHAnsi" w:hAnsiTheme="minorHAnsi" w:cstheme="minorHAnsi"/>
          <w:sz w:val="22"/>
          <w:szCs w:val="22"/>
        </w:rPr>
        <w:t>30200000-1 – urządzenia komputerowe</w:t>
      </w:r>
    </w:p>
    <w:p w14:paraId="2AC07B77" w14:textId="79CDE353" w:rsidR="006106DD" w:rsidRPr="00DB4ABD" w:rsidRDefault="006106DD" w:rsidP="00AD58FC">
      <w:pPr>
        <w:spacing w:line="276" w:lineRule="auto"/>
        <w:rPr>
          <w:rFonts w:asciiTheme="minorHAnsi" w:hAnsiTheme="minorHAnsi" w:cstheme="minorHAnsi"/>
          <w:sz w:val="22"/>
          <w:szCs w:val="22"/>
          <w:shd w:val="clear" w:color="auto" w:fill="FFFFFF"/>
        </w:rPr>
      </w:pPr>
      <w:r w:rsidRPr="00DB4ABD">
        <w:rPr>
          <w:rFonts w:asciiTheme="minorHAnsi" w:hAnsiTheme="minorHAnsi" w:cstheme="minorHAnsi"/>
          <w:sz w:val="22"/>
          <w:szCs w:val="22"/>
          <w:shd w:val="clear" w:color="auto" w:fill="FFFFFF"/>
        </w:rPr>
        <w:t>32420000-3 – urządzenia sieciowe</w:t>
      </w:r>
    </w:p>
    <w:p w14:paraId="384DB5CB" w14:textId="4CC422A7" w:rsidR="006106DD" w:rsidRPr="00DB4ABD" w:rsidRDefault="006106DD" w:rsidP="00AD58FC">
      <w:pPr>
        <w:spacing w:line="276" w:lineRule="auto"/>
        <w:rPr>
          <w:rFonts w:asciiTheme="minorHAnsi" w:hAnsiTheme="minorHAnsi" w:cstheme="minorHAnsi"/>
          <w:sz w:val="22"/>
          <w:szCs w:val="22"/>
          <w:shd w:val="clear" w:color="auto" w:fill="FFFFFF"/>
        </w:rPr>
      </w:pPr>
      <w:r w:rsidRPr="00DB4ABD">
        <w:rPr>
          <w:rFonts w:asciiTheme="minorHAnsi" w:hAnsiTheme="minorHAnsi" w:cstheme="minorHAnsi"/>
          <w:sz w:val="22"/>
          <w:szCs w:val="22"/>
          <w:shd w:val="clear" w:color="auto" w:fill="FFFFFF"/>
        </w:rPr>
        <w:t>32422000-7 – Elementy składowe sieci</w:t>
      </w:r>
    </w:p>
    <w:p w14:paraId="3C14BC96" w14:textId="1C7DBB23" w:rsidR="00B7601E" w:rsidRPr="00CB28CC" w:rsidRDefault="00B7601E" w:rsidP="00B7601E">
      <w:pPr>
        <w:spacing w:line="276" w:lineRule="auto"/>
        <w:rPr>
          <w:rFonts w:asciiTheme="minorHAnsi" w:hAnsiTheme="minorHAnsi" w:cstheme="minorHAnsi"/>
          <w:sz w:val="22"/>
          <w:szCs w:val="22"/>
          <w:shd w:val="clear" w:color="auto" w:fill="FFFFFF"/>
        </w:rPr>
      </w:pPr>
      <w:r w:rsidRPr="00CB28CC">
        <w:rPr>
          <w:rFonts w:asciiTheme="minorHAnsi" w:hAnsiTheme="minorHAnsi" w:cstheme="minorHAnsi"/>
          <w:sz w:val="22"/>
          <w:szCs w:val="22"/>
          <w:shd w:val="clear" w:color="auto" w:fill="FFFFFF"/>
        </w:rPr>
        <w:t>3256220</w:t>
      </w:r>
      <w:r w:rsidR="00CB28CC" w:rsidRPr="00CB28CC">
        <w:rPr>
          <w:rFonts w:asciiTheme="minorHAnsi" w:hAnsiTheme="minorHAnsi" w:cstheme="minorHAnsi"/>
          <w:sz w:val="22"/>
          <w:szCs w:val="22"/>
          <w:shd w:val="clear" w:color="auto" w:fill="FFFFFF"/>
        </w:rPr>
        <w:t>0-</w:t>
      </w:r>
      <w:r w:rsidRPr="00CB28CC">
        <w:rPr>
          <w:rFonts w:asciiTheme="minorHAnsi" w:hAnsiTheme="minorHAnsi" w:cstheme="minorHAnsi"/>
          <w:sz w:val="22"/>
          <w:szCs w:val="22"/>
          <w:shd w:val="clear" w:color="auto" w:fill="FFFFFF"/>
        </w:rPr>
        <w:t xml:space="preserve">2 </w:t>
      </w:r>
      <w:r w:rsidR="00CB28CC" w:rsidRPr="00DB4ABD">
        <w:rPr>
          <w:rFonts w:asciiTheme="minorHAnsi" w:hAnsiTheme="minorHAnsi" w:cstheme="minorHAnsi"/>
          <w:sz w:val="22"/>
          <w:szCs w:val="22"/>
          <w:shd w:val="clear" w:color="auto" w:fill="FFFFFF"/>
        </w:rPr>
        <w:t>–</w:t>
      </w:r>
      <w:r w:rsidRPr="00CB28CC">
        <w:rPr>
          <w:rFonts w:asciiTheme="minorHAnsi" w:hAnsiTheme="minorHAnsi" w:cstheme="minorHAnsi"/>
          <w:sz w:val="22"/>
          <w:szCs w:val="22"/>
          <w:shd w:val="clear" w:color="auto" w:fill="FFFFFF"/>
        </w:rPr>
        <w:t xml:space="preserve"> Światłowodowe kable telekomunikacyjne</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7D112AC1"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33777">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EB32D9">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4E9FAB7D" w14:textId="77777777" w:rsidR="000B3D3A" w:rsidRDefault="000B3D3A" w:rsidP="000B3D3A">
      <w:pPr>
        <w:pStyle w:val="NormalnyWeb"/>
        <w:spacing w:line="276" w:lineRule="auto"/>
        <w:jc w:val="both"/>
        <w:rPr>
          <w:rFonts w:asciiTheme="minorHAnsi" w:hAnsiTheme="minorHAnsi" w:cstheme="minorHAnsi"/>
          <w:b/>
          <w:bCs/>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D33777">
        <w:rPr>
          <w:rFonts w:asciiTheme="minorHAnsi" w:hAnsiTheme="minorHAnsi"/>
          <w:sz w:val="22"/>
          <w:szCs w:val="22"/>
          <w:u w:val="single"/>
        </w:rPr>
        <w:t xml:space="preserve">dopuszcza </w:t>
      </w:r>
      <w:r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Pr>
          <w:rFonts w:asciiTheme="minorHAnsi" w:hAnsiTheme="minorHAnsi" w:cstheme="minorHAnsi"/>
          <w:b/>
          <w:bCs/>
          <w:sz w:val="22"/>
          <w:szCs w:val="22"/>
        </w:rPr>
        <w:t>Zamawiający podzielił zamówienie na dwie części:</w:t>
      </w:r>
    </w:p>
    <w:p w14:paraId="7B916AF0" w14:textId="77777777" w:rsidR="000B3D3A" w:rsidRDefault="000B3D3A" w:rsidP="000B3D3A">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Urządzenia do monitoringu temperatury, punktu dostępowego oraz drukarka</w:t>
      </w:r>
    </w:p>
    <w:p w14:paraId="7C00CD2C" w14:textId="77777777" w:rsidR="00365F63" w:rsidRPr="00E927A1" w:rsidRDefault="00365F63" w:rsidP="00365F63">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Komponenty sieci światłowodowej</w:t>
      </w:r>
    </w:p>
    <w:p w14:paraId="2138955F" w14:textId="77777777" w:rsidR="000B3D3A" w:rsidRPr="000C24C7" w:rsidRDefault="000B3D3A" w:rsidP="000B3D3A">
      <w:pPr>
        <w:pStyle w:val="NormalnyWeb"/>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Wykonawca może złożyć ofertę na wybrane przez siebie części.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337BFEF1"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36F03CCB"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2E047D3F"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DB4ABD">
        <w:rPr>
          <w:rStyle w:val="Pogrubienie"/>
          <w:rFonts w:asciiTheme="minorHAnsi" w:hAnsiTheme="minorHAnsi" w:cstheme="minorHAnsi"/>
          <w:color w:val="FF0000"/>
          <w:sz w:val="22"/>
          <w:szCs w:val="22"/>
          <w:u w:val="single"/>
        </w:rPr>
        <w:t>43</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bookmarkStart w:id="1" w:name="_GoBack"/>
      <w:bookmarkEnd w:id="1"/>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2462B3A" w14:textId="77777777" w:rsidR="00DB4ABD" w:rsidRPr="00CB28CC" w:rsidRDefault="00166AAF" w:rsidP="00DB4ABD">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44AE4" w:rsidRPr="00CB28CC">
        <w:rPr>
          <w:rFonts w:asciiTheme="minorHAnsi" w:hAnsiTheme="minorHAnsi" w:cstheme="minorHAnsi"/>
          <w:b/>
          <w:bCs/>
          <w:sz w:val="22"/>
          <w:szCs w:val="22"/>
          <w:u w:val="single"/>
        </w:rPr>
        <w:t>SZP.225-</w:t>
      </w:r>
      <w:r w:rsidR="00DB4ABD" w:rsidRPr="00CB28CC">
        <w:rPr>
          <w:rFonts w:asciiTheme="minorHAnsi" w:hAnsiTheme="minorHAnsi" w:cstheme="minorHAnsi"/>
          <w:b/>
          <w:bCs/>
          <w:sz w:val="22"/>
          <w:szCs w:val="22"/>
          <w:u w:val="single"/>
        </w:rPr>
        <w:t>43</w:t>
      </w:r>
      <w:r w:rsidR="00DD6AC3" w:rsidRPr="00CB28CC">
        <w:rPr>
          <w:rFonts w:asciiTheme="minorHAnsi" w:hAnsiTheme="minorHAnsi" w:cstheme="minorHAnsi"/>
          <w:b/>
          <w:bCs/>
          <w:sz w:val="22"/>
          <w:szCs w:val="22"/>
          <w:u w:val="single"/>
        </w:rPr>
        <w:t>.202</w:t>
      </w:r>
      <w:r w:rsidR="006C4F3D" w:rsidRPr="00CB28CC">
        <w:rPr>
          <w:rFonts w:asciiTheme="minorHAnsi" w:hAnsiTheme="minorHAnsi" w:cstheme="minorHAnsi"/>
          <w:b/>
          <w:bCs/>
          <w:sz w:val="22"/>
          <w:szCs w:val="22"/>
          <w:u w:val="single"/>
        </w:rPr>
        <w:t>3</w:t>
      </w:r>
    </w:p>
    <w:p w14:paraId="7B3F9382" w14:textId="77777777" w:rsidR="000B3D3A" w:rsidRPr="00CB28CC" w:rsidRDefault="000B3D3A" w:rsidP="000B3D3A">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rPr>
      </w:pPr>
      <w:r w:rsidRPr="00CB28CC">
        <w:rPr>
          <w:rFonts w:asciiTheme="minorHAnsi" w:hAnsiTheme="minorHAnsi" w:cstheme="minorHAnsi"/>
          <w:bCs/>
          <w:sz w:val="22"/>
          <w:szCs w:val="22"/>
        </w:rPr>
        <w:t>CZĘŚĆ: ….. (1  i/lub 2)</w:t>
      </w:r>
    </w:p>
    <w:p w14:paraId="6913B588" w14:textId="59B1FE32" w:rsidR="00DB4ABD" w:rsidRPr="00CB28CC" w:rsidRDefault="00DB4ABD" w:rsidP="00DB4ABD">
      <w:pPr>
        <w:pStyle w:val="NormalnyWeb"/>
        <w:pBdr>
          <w:top w:val="single" w:sz="4" w:space="1" w:color="auto"/>
          <w:left w:val="single" w:sz="4" w:space="1" w:color="auto"/>
          <w:bottom w:val="single" w:sz="4" w:space="1" w:color="auto"/>
          <w:right w:val="single" w:sz="4" w:space="1" w:color="auto"/>
        </w:pBdr>
        <w:spacing w:line="276" w:lineRule="auto"/>
        <w:jc w:val="center"/>
        <w:rPr>
          <w:rStyle w:val="Pogrubienie"/>
          <w:rFonts w:asciiTheme="minorHAnsi" w:hAnsiTheme="minorHAnsi" w:cstheme="minorHAnsi"/>
          <w:sz w:val="22"/>
          <w:szCs w:val="22"/>
          <w:u w:val="single"/>
        </w:rPr>
      </w:pPr>
      <w:r w:rsidRPr="00CB28CC">
        <w:rPr>
          <w:rFonts w:asciiTheme="minorHAnsi" w:hAnsiTheme="minorHAnsi"/>
          <w:i/>
          <w:sz w:val="22"/>
          <w:szCs w:val="20"/>
        </w:rPr>
        <w:t>„Zakup i dostawa urządzeń do monitoringu temperatury, punktu dostępowego Wi-Fi oraz monochromatycznej drukarki</w:t>
      </w:r>
      <w:r w:rsidR="00096B03" w:rsidRPr="00CB28CC">
        <w:rPr>
          <w:rFonts w:asciiTheme="minorHAnsi" w:hAnsiTheme="minorHAnsi"/>
          <w:i/>
          <w:sz w:val="22"/>
          <w:szCs w:val="20"/>
        </w:rPr>
        <w:t xml:space="preserve"> oraz komponentów sieci światłowodowej</w:t>
      </w:r>
      <w:r w:rsidRPr="00CB28CC">
        <w:rPr>
          <w:rFonts w:asciiTheme="minorHAnsi" w:hAnsiTheme="minorHAnsi"/>
          <w:i/>
          <w:sz w:val="22"/>
          <w:szCs w:val="20"/>
        </w:rPr>
        <w:t>”</w:t>
      </w:r>
    </w:p>
    <w:p w14:paraId="109E21BE" w14:textId="77777777"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w:t>
      </w:r>
      <w:r w:rsidRPr="000C24C7">
        <w:rPr>
          <w:rFonts w:asciiTheme="minorHAnsi" w:hAnsiTheme="minorHAnsi" w:cstheme="minorHAnsi"/>
          <w:sz w:val="22"/>
          <w:szCs w:val="22"/>
        </w:rPr>
        <w:lastRenderedPageBreak/>
        <w:t xml:space="preserve">„ZMIANA”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6FF9B34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DB4ABD">
        <w:rPr>
          <w:rFonts w:asciiTheme="minorHAnsi" w:hAnsiTheme="minorHAnsi" w:cstheme="minorHAnsi"/>
          <w:b/>
          <w:color w:val="FF0000"/>
          <w:sz w:val="22"/>
          <w:szCs w:val="22"/>
          <w:u w:val="single"/>
        </w:rPr>
        <w:t>11</w:t>
      </w:r>
      <w:r w:rsidR="00AB45E6">
        <w:rPr>
          <w:rFonts w:asciiTheme="minorHAnsi" w:hAnsiTheme="minorHAnsi" w:cstheme="minorHAnsi"/>
          <w:b/>
          <w:color w:val="FF0000"/>
          <w:sz w:val="22"/>
          <w:szCs w:val="22"/>
          <w:u w:val="single"/>
        </w:rPr>
        <w:t>.</w:t>
      </w:r>
      <w:r w:rsidR="00DB4ABD">
        <w:rPr>
          <w:rFonts w:asciiTheme="minorHAnsi" w:hAnsiTheme="minorHAnsi" w:cstheme="minorHAnsi"/>
          <w:b/>
          <w:bCs/>
          <w:color w:val="FF0000"/>
          <w:sz w:val="22"/>
          <w:szCs w:val="22"/>
          <w:u w:val="single"/>
        </w:rPr>
        <w:t>10</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30FD508C"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DB4ABD">
        <w:rPr>
          <w:rFonts w:asciiTheme="minorHAnsi" w:hAnsiTheme="minorHAnsi" w:cstheme="minorHAnsi"/>
          <w:b/>
          <w:bCs/>
          <w:color w:val="FF0000"/>
          <w:sz w:val="22"/>
          <w:szCs w:val="22"/>
          <w:u w:val="single"/>
        </w:rPr>
        <w:t>11</w:t>
      </w:r>
      <w:r w:rsidR="00AB45E6">
        <w:rPr>
          <w:rFonts w:asciiTheme="minorHAnsi" w:hAnsiTheme="minorHAnsi" w:cstheme="minorHAnsi"/>
          <w:b/>
          <w:bCs/>
          <w:color w:val="FF0000"/>
          <w:sz w:val="22"/>
          <w:szCs w:val="22"/>
          <w:u w:val="single"/>
        </w:rPr>
        <w:t>.</w:t>
      </w:r>
      <w:r w:rsidR="00DB4ABD">
        <w:rPr>
          <w:rFonts w:asciiTheme="minorHAnsi" w:hAnsiTheme="minorHAnsi" w:cstheme="minorHAnsi"/>
          <w:b/>
          <w:bCs/>
          <w:color w:val="FF0000"/>
          <w:sz w:val="22"/>
          <w:szCs w:val="22"/>
          <w:u w:val="single"/>
        </w:rPr>
        <w:t>10</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lastRenderedPageBreak/>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17D940E2" w:rsidR="00586ED9" w:rsidRPr="000C24C7"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B28CC">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B28CC">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7D82A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3DA0"/>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B07AF"/>
    <w:rsid w:val="00BC0317"/>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E12A09"/>
    <w:rsid w:val="00E43376"/>
    <w:rsid w:val="00E467FD"/>
    <w:rsid w:val="00E47B67"/>
    <w:rsid w:val="00E54CE6"/>
    <w:rsid w:val="00E801C1"/>
    <w:rsid w:val="00E90DC4"/>
    <w:rsid w:val="00E9101C"/>
    <w:rsid w:val="00E927A1"/>
    <w:rsid w:val="00EA6C35"/>
    <w:rsid w:val="00EB32D9"/>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FD9E-4394-448C-974C-66D8F8E6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Pages>
  <Words>3074</Words>
  <Characters>18450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149</cp:revision>
  <cp:lastPrinted>2023-06-30T06:16:00Z</cp:lastPrinted>
  <dcterms:created xsi:type="dcterms:W3CDTF">2020-10-30T10:54:00Z</dcterms:created>
  <dcterms:modified xsi:type="dcterms:W3CDTF">2023-10-06T05:33:00Z</dcterms:modified>
</cp:coreProperties>
</file>