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D876DB">
        <w:rPr>
          <w:rFonts w:cstheme="minorHAnsi"/>
          <w:b/>
        </w:rPr>
        <w:t>3</w:t>
      </w:r>
      <w:r w:rsidR="002B4E32">
        <w:rPr>
          <w:rFonts w:cstheme="minorHAnsi"/>
          <w:b/>
        </w:rPr>
        <w:t>9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2B4E32" w:rsidRDefault="00A50D61" w:rsidP="00A50D61">
      <w:pPr>
        <w:suppressAutoHyphens/>
        <w:overflowPunct w:val="0"/>
        <w:autoSpaceDE w:val="0"/>
        <w:spacing w:after="0" w:line="360" w:lineRule="auto"/>
        <w:jc w:val="center"/>
        <w:rPr>
          <w:rFonts w:eastAsia="Times New Roman" w:cstheme="minorHAnsi"/>
          <w:b/>
          <w:i/>
          <w:color w:val="C00000"/>
        </w:rPr>
      </w:pPr>
      <w:r w:rsidRPr="002B4E32">
        <w:rPr>
          <w:b/>
          <w:i/>
          <w:color w:val="C00000"/>
        </w:rPr>
        <w:t>„</w:t>
      </w:r>
      <w:r w:rsidR="002B4E32" w:rsidRPr="002B4E32">
        <w:rPr>
          <w:rFonts w:cstheme="minorHAnsi"/>
          <w:b/>
          <w:i/>
          <w:color w:val="C00000"/>
        </w:rPr>
        <w:t>Z</w:t>
      </w:r>
      <w:r w:rsidR="002B4E32" w:rsidRPr="002B4E32">
        <w:rPr>
          <w:rFonts w:cstheme="minorHAnsi"/>
          <w:b/>
          <w:i/>
          <w:color w:val="C00000"/>
        </w:rPr>
        <w:t>aprojektowanie, wykonanie, dostawa mebli wraz z ich montażem do pomieszczeń magazynu leków zlokalizowanych przy ul. Wincentego Pstrowskiego 28 B, 10-602 Olsztyn, na terenie Wojewódzkiej Stacji Pogotowia Ratunkowego w Olsztynie</w:t>
      </w:r>
      <w:r w:rsidRPr="002B4E32">
        <w:rPr>
          <w:b/>
          <w:i/>
          <w:color w:val="C00000"/>
        </w:rPr>
        <w:t>”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106"/>
        <w:gridCol w:w="1417"/>
        <w:gridCol w:w="1134"/>
        <w:gridCol w:w="1843"/>
      </w:tblGrid>
      <w:tr w:rsidR="002B4E32" w:rsidTr="002B4E32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32" w:rsidRDefault="002B4E32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2B4E32" w:rsidRDefault="002B4E32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2B4E32" w:rsidTr="002B4E32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4E32" w:rsidRDefault="002B4E32">
            <w:pPr>
              <w:spacing w:after="0"/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B4E32" w:rsidRDefault="002B4E32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2B4E32" w:rsidTr="002B4E32">
        <w:trPr>
          <w:trHeight w:val="6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32" w:rsidRDefault="002B4E32" w:rsidP="002B4E32">
            <w:pPr>
              <w:suppressAutoHyphens/>
              <w:overflowPunct w:val="0"/>
              <w:autoSpaceDE w:val="0"/>
              <w:spacing w:after="0" w:line="360" w:lineRule="auto"/>
              <w:jc w:val="both"/>
              <w:rPr>
                <w:b/>
                <w:i/>
                <w:color w:val="C00000"/>
              </w:rPr>
            </w:pPr>
            <w:r w:rsidRPr="002B4E32">
              <w:rPr>
                <w:b/>
                <w:i/>
                <w:color w:val="C00000"/>
              </w:rPr>
              <w:t>„</w:t>
            </w:r>
            <w:r w:rsidRPr="002B4E32">
              <w:rPr>
                <w:rFonts w:cstheme="minorHAnsi"/>
                <w:b/>
                <w:i/>
                <w:color w:val="C00000"/>
              </w:rPr>
              <w:t xml:space="preserve">Zaprojektowanie, wykonanie, dostawa mebli wraz </w:t>
            </w:r>
            <w:bookmarkStart w:id="0" w:name="_GoBack"/>
            <w:bookmarkEnd w:id="0"/>
            <w:r w:rsidRPr="002B4E32">
              <w:rPr>
                <w:rFonts w:cstheme="minorHAnsi"/>
                <w:b/>
                <w:i/>
                <w:color w:val="C00000"/>
              </w:rPr>
              <w:t>z ich montażem do pomieszczeń magazynu leków zlokalizowanych przy ul. Wincentego Pstrowskiego 28 B, 10-602 Olsztyn, na terenie Wojewódzkiej Stacji Pogotowia Ratunkowego w Olsztynie</w:t>
            </w:r>
            <w:r w:rsidRPr="002B4E32">
              <w:rPr>
                <w:b/>
                <w:i/>
                <w:color w:val="C00000"/>
              </w:rPr>
              <w:t>”</w:t>
            </w:r>
            <w:r>
              <w:rPr>
                <w:b/>
                <w:i/>
                <w:color w:val="C00000"/>
              </w:rPr>
              <w:t xml:space="preserve"> </w:t>
            </w:r>
          </w:p>
          <w:p w:rsidR="002B4E32" w:rsidRPr="002B4E32" w:rsidRDefault="002B4E32" w:rsidP="002B4E32">
            <w:pPr>
              <w:suppressAutoHyphens/>
              <w:overflowPunct w:val="0"/>
              <w:autoSpaceDE w:val="0"/>
              <w:spacing w:after="0" w:line="360" w:lineRule="auto"/>
              <w:jc w:val="both"/>
              <w:rPr>
                <w:rFonts w:eastAsia="Times New Roman" w:cstheme="minorHAnsi"/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– zgodnie z Załącznikiem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32" w:rsidRDefault="002B4E32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B4E32">
        <w:rPr>
          <w:rFonts w:eastAsia="MS Gothic" w:cstheme="minorHAnsi"/>
          <w:color w:val="000000"/>
        </w:rPr>
      </w:r>
      <w:r w:rsidR="002B4E32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B4E32">
        <w:rPr>
          <w:rFonts w:eastAsia="MS Gothic" w:cstheme="minorHAnsi"/>
          <w:color w:val="000000"/>
        </w:rPr>
      </w:r>
      <w:r w:rsidR="002B4E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B4E32">
        <w:rPr>
          <w:rFonts w:eastAsia="MS Gothic" w:cstheme="minorHAnsi"/>
          <w:color w:val="000000"/>
        </w:rPr>
      </w:r>
      <w:r w:rsidR="002B4E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B4E32">
        <w:rPr>
          <w:rFonts w:eastAsia="MS Gothic" w:cstheme="minorHAnsi"/>
          <w:color w:val="000000"/>
        </w:rPr>
      </w:r>
      <w:r w:rsidR="002B4E32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8D35CE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3C793F" w:rsidRDefault="003C793F" w:rsidP="007D78A0">
      <w:pPr>
        <w:spacing w:after="0" w:line="240" w:lineRule="auto"/>
        <w:rPr>
          <w:rFonts w:cstheme="minorHAnsi"/>
        </w:rPr>
      </w:pPr>
    </w:p>
    <w:p w:rsidR="003C793F" w:rsidRDefault="003C793F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E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E0D6236" wp14:editId="527D8E14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876DB">
      <w:rPr>
        <w:rFonts w:cs="Times New Roman"/>
        <w:i/>
      </w:rPr>
      <w:t>3</w:t>
    </w:r>
    <w:r w:rsidR="002B4E32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794E-9C13-4BD3-8218-091A2F70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42</cp:revision>
  <cp:lastPrinted>2020-12-30T09:59:00Z</cp:lastPrinted>
  <dcterms:created xsi:type="dcterms:W3CDTF">2022-10-10T06:34:00Z</dcterms:created>
  <dcterms:modified xsi:type="dcterms:W3CDTF">2023-08-31T07:57:00Z</dcterms:modified>
</cp:coreProperties>
</file>