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95" w:rsidRPr="003D376C" w:rsidRDefault="00D07FFA" w:rsidP="00F635F9">
      <w:pPr>
        <w:ind w:right="-428"/>
        <w:jc w:val="right"/>
        <w:rPr>
          <w:rFonts w:ascii="Calibri" w:hAnsi="Calibri"/>
          <w:i/>
          <w:sz w:val="20"/>
          <w:szCs w:val="20"/>
        </w:rPr>
      </w:pPr>
      <w:r w:rsidRPr="003D376C">
        <w:rPr>
          <w:rFonts w:ascii="Calibri" w:hAnsi="Calibri"/>
          <w:i/>
          <w:sz w:val="20"/>
          <w:szCs w:val="20"/>
        </w:rPr>
        <w:t>Załącznik nr 1 – Opis przedmiotu zamówienia</w:t>
      </w:r>
    </w:p>
    <w:p w:rsidR="00724795" w:rsidRPr="003D376C" w:rsidRDefault="00D07FFA" w:rsidP="00F635F9">
      <w:pPr>
        <w:ind w:right="-428"/>
        <w:jc w:val="right"/>
        <w:rPr>
          <w:rFonts w:ascii="Calibri" w:hAnsi="Calibri"/>
          <w:i/>
          <w:sz w:val="20"/>
          <w:szCs w:val="20"/>
        </w:rPr>
      </w:pPr>
      <w:r w:rsidRPr="003D376C">
        <w:rPr>
          <w:rFonts w:ascii="Calibri" w:hAnsi="Calibri"/>
          <w:i/>
          <w:sz w:val="20"/>
          <w:szCs w:val="20"/>
        </w:rPr>
        <w:t>do z</w:t>
      </w:r>
      <w:r w:rsidR="004F4176" w:rsidRPr="003D376C">
        <w:rPr>
          <w:rFonts w:ascii="Calibri" w:hAnsi="Calibri"/>
          <w:i/>
          <w:sz w:val="20"/>
          <w:szCs w:val="20"/>
        </w:rPr>
        <w:t>a</w:t>
      </w:r>
      <w:r w:rsidR="0073410C" w:rsidRPr="003D376C">
        <w:rPr>
          <w:rFonts w:ascii="Calibri" w:hAnsi="Calibri"/>
          <w:i/>
          <w:sz w:val="20"/>
          <w:szCs w:val="20"/>
        </w:rPr>
        <w:t xml:space="preserve">pytania ofertowego nr </w:t>
      </w:r>
      <w:r w:rsidR="00F635F9">
        <w:rPr>
          <w:rFonts w:ascii="Calibri" w:hAnsi="Calibri"/>
          <w:i/>
          <w:sz w:val="20"/>
          <w:szCs w:val="20"/>
        </w:rPr>
        <w:t>SZP.225-10.2023</w:t>
      </w:r>
    </w:p>
    <w:p w:rsidR="00724795" w:rsidRPr="003D376C" w:rsidRDefault="00724795">
      <w:pPr>
        <w:jc w:val="center"/>
        <w:rPr>
          <w:rFonts w:ascii="Calibri" w:hAnsi="Calibri"/>
          <w:b/>
          <w:sz w:val="22"/>
          <w:szCs w:val="20"/>
        </w:rPr>
      </w:pPr>
    </w:p>
    <w:p w:rsidR="00724795" w:rsidRDefault="00D07FFA">
      <w:pPr>
        <w:jc w:val="center"/>
        <w:rPr>
          <w:rFonts w:ascii="Calibri" w:hAnsi="Calibri"/>
          <w:b/>
          <w:sz w:val="22"/>
          <w:szCs w:val="20"/>
        </w:rPr>
      </w:pPr>
      <w:r w:rsidRPr="003D376C">
        <w:rPr>
          <w:rFonts w:ascii="Calibri" w:hAnsi="Calibri"/>
          <w:b/>
          <w:sz w:val="22"/>
          <w:szCs w:val="20"/>
        </w:rPr>
        <w:t>Opis przedmiotu zamówienia</w:t>
      </w:r>
    </w:p>
    <w:p w:rsidR="00D246A7" w:rsidRPr="00D246A7" w:rsidRDefault="00D246A7">
      <w:pPr>
        <w:jc w:val="center"/>
        <w:rPr>
          <w:rFonts w:ascii="Calibri" w:hAnsi="Calibri"/>
          <w:b/>
          <w:color w:val="FF0000"/>
          <w:sz w:val="22"/>
          <w:szCs w:val="20"/>
        </w:rPr>
      </w:pPr>
      <w:bookmarkStart w:id="0" w:name="_GoBack"/>
      <w:r w:rsidRPr="00D246A7">
        <w:rPr>
          <w:rFonts w:ascii="Calibri" w:hAnsi="Calibri"/>
          <w:b/>
          <w:color w:val="FF0000"/>
          <w:sz w:val="22"/>
          <w:szCs w:val="20"/>
        </w:rPr>
        <w:t>PO MODYFIKACJI Z DN. 16.02.2023 R.</w:t>
      </w:r>
    </w:p>
    <w:bookmarkEnd w:id="0"/>
    <w:p w:rsidR="00724795" w:rsidRPr="003D376C" w:rsidRDefault="00724795">
      <w:pPr>
        <w:pStyle w:val="Standard"/>
        <w:rPr>
          <w:rFonts w:ascii="Calibri" w:hAnsi="Calibri"/>
          <w:sz w:val="22"/>
          <w:szCs w:val="22"/>
        </w:rPr>
      </w:pPr>
    </w:p>
    <w:p w:rsidR="00724795" w:rsidRPr="003D376C" w:rsidRDefault="00D07FFA" w:rsidP="00311BF2">
      <w:pPr>
        <w:pStyle w:val="Standard"/>
        <w:jc w:val="both"/>
        <w:rPr>
          <w:rFonts w:ascii="Calibri" w:hAnsi="Calibri"/>
          <w:sz w:val="22"/>
          <w:szCs w:val="22"/>
        </w:rPr>
      </w:pPr>
      <w:r w:rsidRPr="003D376C">
        <w:rPr>
          <w:rFonts w:ascii="Calibri" w:hAnsi="Calibri"/>
          <w:sz w:val="22"/>
          <w:szCs w:val="22"/>
        </w:rPr>
        <w:t xml:space="preserve">Przedmiotem zamówienia jest </w:t>
      </w:r>
      <w:r w:rsidR="001C034F" w:rsidRPr="003D376C">
        <w:rPr>
          <w:rFonts w:ascii="Calibri" w:hAnsi="Calibri"/>
          <w:sz w:val="22"/>
          <w:szCs w:val="22"/>
        </w:rPr>
        <w:t xml:space="preserve">sukcesywny </w:t>
      </w:r>
      <w:r w:rsidRPr="003D376C">
        <w:rPr>
          <w:rFonts w:ascii="Calibri" w:hAnsi="Calibri"/>
          <w:sz w:val="22"/>
          <w:szCs w:val="22"/>
        </w:rPr>
        <w:t>zakup oraz dostawa odzieży roboczej</w:t>
      </w:r>
      <w:r w:rsidR="006C1D6F">
        <w:rPr>
          <w:rFonts w:ascii="Calibri" w:hAnsi="Calibri"/>
          <w:sz w:val="22"/>
          <w:szCs w:val="22"/>
        </w:rPr>
        <w:t>:</w:t>
      </w:r>
    </w:p>
    <w:p w:rsidR="00724795" w:rsidRPr="003D376C" w:rsidRDefault="00724795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724795" w:rsidRPr="003D376C" w:rsidTr="00243FC4">
        <w:trPr>
          <w:trHeight w:val="4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795" w:rsidRPr="003D376C" w:rsidRDefault="00D07FFA" w:rsidP="00243FC4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t>Odzież robocza</w:t>
            </w:r>
            <w:r w:rsidR="00243FC4" w:rsidRPr="003D376C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3D376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43FC4" w:rsidRPr="003D376C">
              <w:rPr>
                <w:rFonts w:ascii="Calibri" w:hAnsi="Calibri"/>
                <w:b/>
                <w:sz w:val="22"/>
                <w:szCs w:val="22"/>
              </w:rPr>
              <w:t xml:space="preserve">sprzedawca paliw. </w:t>
            </w:r>
          </w:p>
        </w:tc>
      </w:tr>
      <w:tr w:rsidR="00724795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243FC4" w:rsidP="00243FC4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1.Kombinezon 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243FC4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724795" w:rsidRPr="00F635F9" w:rsidRDefault="002E7019" w:rsidP="00F635F9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F635F9">
              <w:rPr>
                <w:rFonts w:asciiTheme="minorHAnsi" w:hAnsiTheme="minorHAnsi"/>
                <w:b/>
                <w:bCs/>
                <w:sz w:val="20"/>
                <w:szCs w:val="22"/>
              </w:rPr>
              <w:t>2</w:t>
            </w:r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>kpl</w:t>
            </w:r>
            <w:proofErr w:type="spellEnd"/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</w:t>
            </w:r>
            <w:r w:rsidR="008B4546" w:rsidRPr="003D376C">
              <w:rPr>
                <w:rFonts w:asciiTheme="minorHAnsi" w:hAnsiTheme="minorHAnsi"/>
                <w:sz w:val="20"/>
                <w:szCs w:val="20"/>
              </w:rPr>
              <w:t>eż ochronna, PN EN 1149-3 odzież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ochronna. Musi posiadać właściwości antyelektrostatyczne.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Oznaczenie CE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Materiał: 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pracownika przed powstaniem wyładowania  iskrowego, mogącego spowodować zapłon mieszanko wybuchowej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-przeznaczony do stosowania w strefach zagrożenia wybuchem 1 i 2, oraz mieszanin gazów i oparów należących do grupy wybuchowości IIA, i IIB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-zakładki na zakończeniach ubrania, np. spodniach, rękawach, kołnierzu, powinny ułatwiać kontakt materiału przewodzącego ze skórą człowieka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-szerokość odsłoniętych powierzchni materiałów wykończeniowych np. zamków powinna być mniejsza niż 10 mm.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-bawełna 100%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do 230g/m</w:t>
            </w:r>
            <w:r w:rsidRPr="003D376C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-kolor szary za wstawkami w kolorze pomarańczowym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  <w:t>Bluza: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>zapinana na guziki kryte plisą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-dwie jednakowe kieszenie zapinane na wysokości klatki piersiowej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-kołnierz który można wykładać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-rękawy zwężane ku dołowi z zapinanymi mankietami</w:t>
            </w:r>
          </w:p>
          <w:p w:rsidR="00243FC4" w:rsidRPr="003D376C" w:rsidRDefault="00243FC4" w:rsidP="00243FC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</w:t>
            </w:r>
            <w:r w:rsidRPr="00D246A7">
              <w:rPr>
                <w:rFonts w:asciiTheme="minorHAnsi" w:hAnsiTheme="minorHAnsi"/>
                <w:strike/>
                <w:color w:val="FF0000"/>
                <w:sz w:val="20"/>
                <w:szCs w:val="20"/>
              </w:rPr>
              <w:t>na lewym ramieniu wyszyte logo WSPR w Olsztynie o średnicy min. 50mm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</w:rPr>
              <w:t>Spodnie ogrodniczki</w:t>
            </w: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>kieszeń umieszczana na karczku zapinana na guziki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-kieszenie boczne, naszywane zapinane na guziki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-rozporek na wysokości podbrzusza zapinany na guziki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-wszyta gumka na wysokości pasa</w:t>
            </w:r>
          </w:p>
          <w:p w:rsidR="00243FC4" w:rsidRPr="003D376C" w:rsidRDefault="00243FC4" w:rsidP="00243FC4">
            <w:pPr>
              <w:tabs>
                <w:tab w:val="left" w:pos="1440"/>
              </w:tabs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-szelki zapinane na guziki z wszyta gumką umożliwiającą dopasowanie do sylwetki ciała</w:t>
            </w:r>
          </w:p>
          <w:p w:rsidR="00724795" w:rsidRPr="003D376C" w:rsidRDefault="00862CBC" w:rsidP="00862CBC">
            <w:pPr>
              <w:pStyle w:val="Tekstpodstawowy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>-kołnierz typu stójka</w:t>
            </w:r>
          </w:p>
        </w:tc>
      </w:tr>
      <w:tr w:rsidR="00724795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243FC4" w:rsidP="00862CB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2.Kurtka antyelektrostatyczna ocieplana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862CB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24795" w:rsidRPr="003D376C" w:rsidRDefault="002E7019" w:rsidP="00862CB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2szt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FC4" w:rsidRPr="003D376C" w:rsidRDefault="00243FC4" w:rsidP="00243FC4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0305A2" w:rsidRPr="003D376C">
              <w:rPr>
                <w:rFonts w:asciiTheme="minorHAnsi" w:hAnsiTheme="minorHAnsi"/>
                <w:sz w:val="20"/>
              </w:rPr>
              <w:t>ż</w:t>
            </w:r>
            <w:r w:rsidRPr="003D376C">
              <w:rPr>
                <w:rFonts w:asciiTheme="minorHAnsi" w:hAnsiTheme="minorHAnsi"/>
                <w:sz w:val="20"/>
              </w:rPr>
              <w:t xml:space="preserve"> ochronna. Musi posiadać właściwości antyelektrostatyczne.</w:t>
            </w: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    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</w:rPr>
              <w:t xml:space="preserve"> pracownika przed powstaniem wyładowania  iskrowego, mogącego spowodować zapłon mieszanko wybuchowej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-przeznaczony do stosowania w strefach zagrożenia wybuchem 1 i 2, oraz mieszanin gazów i oparów należących do grupy wybuchowości IIA, i IIB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-zakładki na zakończeniach ubrania, np. spodniach, rękawach, kołnierzu, powinny ułatwiać kontakt materiału przewodzącego ze skórą człowieka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100%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250g/m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-kolor szary za wstawkami w kolorze pomarańczowym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zamek błyskawiczny kryty plisą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kieszeń wewnętrzn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po lewej stronie na wysokości piersiowej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-mankiety zapinane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lastRenderedPageBreak/>
              <w:t>-kołnierz wykładany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w dolnej części kurtki</w:t>
            </w:r>
          </w:p>
          <w:p w:rsidR="00724795" w:rsidRPr="003D376C" w:rsidRDefault="00243FC4" w:rsidP="00243FC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-tunel ze sznurkiem wyposażonym w stopery, umieszczonym na wysokości</w:t>
            </w:r>
            <w:r w:rsidR="006C1D6F">
              <w:rPr>
                <w:rFonts w:asciiTheme="minorHAnsi" w:hAnsiTheme="minorHAnsi"/>
                <w:sz w:val="20"/>
              </w:rPr>
              <w:t xml:space="preserve"> pasa lub  dolnej części kurtki</w:t>
            </w:r>
          </w:p>
        </w:tc>
      </w:tr>
      <w:tr w:rsidR="00724795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6A1EFC" w:rsidP="00351124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lastRenderedPageBreak/>
              <w:t>3.Obuwi</w:t>
            </w:r>
            <w:r w:rsidR="00243FC4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e antyelektrostatyczne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351124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24795" w:rsidRPr="003D376C" w:rsidRDefault="002E7019" w:rsidP="00351124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2 </w:t>
            </w:r>
            <w:r w:rsidR="00351124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FC4" w:rsidRPr="003D376C" w:rsidRDefault="00243FC4" w:rsidP="00243FC4">
            <w:pPr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wierzch obuwia wykonany z licowych skór bydlęcych gładkich o  zmniejszonej absorpcji wody z wstawkami z oddychającego materiału, </w:t>
            </w:r>
          </w:p>
          <w:p w:rsidR="00243FC4" w:rsidRPr="003D376C" w:rsidRDefault="00243FC4" w:rsidP="00243FC4">
            <w:pPr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podszewki - z włóknin obuwniczych o dużej przepuszczalności pary wodnej oraz odporności na ścieranie, </w:t>
            </w:r>
          </w:p>
          <w:p w:rsidR="00243FC4" w:rsidRPr="003D376C" w:rsidRDefault="00243FC4" w:rsidP="00243FC4">
            <w:pPr>
              <w:ind w:left="-3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0"/>
              </w:rPr>
              <w:tab/>
              <w:t>-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podeszwa dwuwarstwowa (PU/TPU): bieżnik wykonany z litego transparentnego poliuretanu termoplastycznego, między podeszwa wykonana ze spienionego poliuretanu komórkowego, odporna na     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ab/>
              <w:t xml:space="preserve">oleje, benzynę i inne rozpuszczalniki organiczne,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 bardzo dobre właściwości przeciwpoślizgowe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 doskonał</w:t>
            </w:r>
            <w:r w:rsidR="006C1D6F">
              <w:rPr>
                <w:rFonts w:asciiTheme="minorHAnsi" w:hAnsiTheme="minorHAnsi"/>
                <w:sz w:val="20"/>
                <w:szCs w:val="20"/>
              </w:rPr>
              <w:t>a</w:t>
            </w: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giętkość i elastyczność, również w niskich temperaturach, 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-odporne na temperaturę w krótkotrwałym kontakcie do 130°C,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-konstrukcja podeszwy powinna chronić skórę obuwia w jego przedniej części,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-absorpcja energii w części piętowej,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 -powinno zapewnić dużą stabilność podeszwy, 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-wierzch obuwia wykonany z licowych skór bydlęcych gładkich o zmniejszonej absorpcji wody z wstawkami z oddychającego materiału,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-podszewki - z włóknin obuwniczych o dużej przepuszczalności pary wodnej oraz odporności na ścieranie,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-kołnierz i język miękko wykończone pianką,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-bardzo dobre właściwości higieniczne obuwia,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3D376C">
              <w:rPr>
                <w:rFonts w:asciiTheme="minorHAnsi" w:hAnsiTheme="minorHAnsi"/>
                <w:sz w:val="20"/>
                <w:szCs w:val="20"/>
              </w:rPr>
              <w:t>kN</w:t>
            </w:r>
            <w:proofErr w:type="spellEnd"/>
            <w:r w:rsidRPr="003D376C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-wyposażone w wyjmowaną higroskopijną wyściółkę, posiadającą bardzo dobre właściwości przeciwpotne, </w:t>
            </w:r>
          </w:p>
          <w:p w:rsidR="00243FC4" w:rsidRPr="003D376C" w:rsidRDefault="00243FC4" w:rsidP="00243FC4">
            <w:pPr>
              <w:pStyle w:val="Tekstpodstawowy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 xml:space="preserve">-antyelektrostatyczne, </w:t>
            </w:r>
          </w:p>
          <w:p w:rsidR="00724795" w:rsidRPr="003D376C" w:rsidRDefault="00243FC4" w:rsidP="00243FC4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  <w:szCs w:val="20"/>
              </w:rPr>
              <w:t>-tęgość H 1/2.</w:t>
            </w:r>
            <w:r w:rsidRPr="003D376C">
              <w:t xml:space="preserve"> </w:t>
            </w:r>
          </w:p>
        </w:tc>
      </w:tr>
      <w:tr w:rsidR="00724795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243FC4" w:rsidP="00862CB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4.Koszulka letnia typu polo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862CBC" w:rsidRPr="003D376C" w:rsidRDefault="002E7019" w:rsidP="00862CB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4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  <w:p w:rsidR="00724795" w:rsidRPr="003D376C" w:rsidRDefault="00724795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F77" w:rsidRPr="003D376C" w:rsidRDefault="00161F77" w:rsidP="00161F77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200-250g/m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2,</w:t>
            </w:r>
            <w:r w:rsidRPr="003D376C">
              <w:rPr>
                <w:rFonts w:asciiTheme="minorHAnsi" w:hAnsiTheme="minorHAnsi"/>
                <w:sz w:val="20"/>
              </w:rPr>
              <w:t>,kolor szary</w:t>
            </w:r>
          </w:p>
          <w:p w:rsidR="00161F77" w:rsidRPr="003D376C" w:rsidRDefault="00161F77" w:rsidP="00161F77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161F77" w:rsidRPr="003D376C" w:rsidRDefault="00161F77" w:rsidP="00161F77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płaski kołnierz z bawełny, zapinany na plastikowe guziki</w:t>
            </w:r>
          </w:p>
          <w:p w:rsidR="00161F77" w:rsidRPr="003D376C" w:rsidRDefault="00161F77" w:rsidP="00161F77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materiał na barku podwójnie tkany</w:t>
            </w:r>
          </w:p>
          <w:p w:rsidR="00161F77" w:rsidRPr="003D376C" w:rsidRDefault="00161F77" w:rsidP="00161F77">
            <w:pPr>
              <w:pStyle w:val="Tekstpodstawowy"/>
              <w:tabs>
                <w:tab w:val="left" w:pos="2121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-krótki rękaw</w:t>
            </w:r>
          </w:p>
          <w:p w:rsidR="00161F77" w:rsidRPr="00D246A7" w:rsidRDefault="00161F77" w:rsidP="00161F77">
            <w:pPr>
              <w:pStyle w:val="Tekstpodstawowy"/>
              <w:tabs>
                <w:tab w:val="left" w:pos="4949"/>
              </w:tabs>
              <w:spacing w:after="0"/>
              <w:rPr>
                <w:rFonts w:asciiTheme="minorHAnsi" w:hAnsiTheme="minorHAnsi"/>
                <w:strike/>
                <w:color w:val="FF0000"/>
                <w:sz w:val="20"/>
              </w:rPr>
            </w:pPr>
            <w:r w:rsidRPr="00D246A7">
              <w:rPr>
                <w:rFonts w:asciiTheme="minorHAnsi" w:hAnsiTheme="minorHAnsi"/>
                <w:strike/>
                <w:color w:val="FF0000"/>
                <w:sz w:val="20"/>
              </w:rPr>
              <w:t>-na lewym ramieniu wyszyte logo WSPR w Olsztynie o średnicy min. 50mm</w:t>
            </w:r>
          </w:p>
          <w:p w:rsidR="00724795" w:rsidRPr="003D376C" w:rsidRDefault="00161F77" w:rsidP="00161F77">
            <w:pPr>
              <w:pStyle w:val="Tekstpodstawowy"/>
              <w:tabs>
                <w:tab w:val="left" w:pos="4949"/>
              </w:tabs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-na wysokości piersi, mała kieszonka, i kieszonka umożliwiająca schowanie długopisu</w:t>
            </w:r>
          </w:p>
        </w:tc>
      </w:tr>
      <w:tr w:rsidR="00243FC4" w:rsidRPr="003D376C" w:rsidTr="00472E48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472E48" w:rsidP="00862CB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5.Spodnie ogrodniczki ocieplane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243FC4" w:rsidRPr="003D376C" w:rsidRDefault="002E7019" w:rsidP="00862CB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5E14F1">
              <w:rPr>
                <w:rFonts w:asciiTheme="minorHAnsi" w:hAnsiTheme="minorHAnsi"/>
                <w:sz w:val="20"/>
              </w:rPr>
              <w:t>ż</w:t>
            </w:r>
            <w:r w:rsidRPr="003D376C">
              <w:rPr>
                <w:rFonts w:asciiTheme="minorHAnsi" w:hAnsiTheme="minorHAnsi"/>
                <w:sz w:val="20"/>
              </w:rPr>
              <w:t xml:space="preserve"> ochronna. Musi posiadać właściwości antyelektrostatyczne.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</w:rPr>
              <w:t xml:space="preserve"> pracownika przed powstaniem wyładowania  iskrowego, mogącego spowodować zapłon mieszanko wybuchowej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-przeznaczony do stosowania w strefach zagrożenia wybuchem 1 i 2, oraz mieszanin gazów i oparów należących do grupy wybuchowości IIA, i IIB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-zakładki na zakończeniach ubrania, np. spodniach, rękawach, kołnierzu, powinny ułatwiać kontakt materiału przewodzącego ze skórą człowieka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100%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-kolor szary za wstawkami w kolorze pomarańczowym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kieszeń umieszczana na karczku zapinana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-kieszenie boczne, naszywane zapinane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-rozporek na wysokości podbrzusza zapinany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-wszyta gumka na wysokości pasa</w:t>
            </w:r>
          </w:p>
          <w:p w:rsidR="00243FC4" w:rsidRPr="003D376C" w:rsidRDefault="00472E48" w:rsidP="00472E48">
            <w:pPr>
              <w:tabs>
                <w:tab w:val="left" w:pos="4949"/>
              </w:tabs>
            </w:pPr>
            <w:r w:rsidRPr="003D376C">
              <w:rPr>
                <w:rFonts w:asciiTheme="minorHAnsi" w:hAnsiTheme="minorHAnsi"/>
                <w:sz w:val="20"/>
              </w:rPr>
              <w:t>-szelki zapinane na guziki z wszyta gumką umożliwiającą dopasowanie do sylwetki ciała</w:t>
            </w:r>
          </w:p>
        </w:tc>
      </w:tr>
    </w:tbl>
    <w:p w:rsidR="00724795" w:rsidRPr="003D376C" w:rsidRDefault="00724795">
      <w:pPr>
        <w:pStyle w:val="Standard"/>
        <w:rPr>
          <w:rFonts w:ascii="Calibri" w:hAnsi="Calibri"/>
          <w:sz w:val="22"/>
          <w:szCs w:val="22"/>
        </w:rPr>
      </w:pPr>
    </w:p>
    <w:p w:rsidR="00016E7A" w:rsidRPr="003D376C" w:rsidRDefault="00016E7A">
      <w:pPr>
        <w:pStyle w:val="Standard"/>
        <w:rPr>
          <w:rFonts w:ascii="Calibri" w:hAnsi="Calibri"/>
          <w:sz w:val="22"/>
          <w:szCs w:val="22"/>
        </w:rPr>
      </w:pPr>
    </w:p>
    <w:p w:rsidR="00016E7A" w:rsidRPr="003D376C" w:rsidRDefault="00016E7A">
      <w:pPr>
        <w:pStyle w:val="Standard"/>
        <w:rPr>
          <w:rFonts w:ascii="Calibri" w:hAnsi="Calibri"/>
          <w:sz w:val="22"/>
          <w:szCs w:val="22"/>
        </w:rPr>
      </w:pPr>
    </w:p>
    <w:p w:rsidR="00016E7A" w:rsidRPr="003D376C" w:rsidRDefault="00016E7A">
      <w:pPr>
        <w:pStyle w:val="Standard"/>
        <w:rPr>
          <w:rFonts w:ascii="Calibri" w:hAnsi="Calibri"/>
          <w:sz w:val="22"/>
          <w:szCs w:val="22"/>
        </w:rPr>
      </w:pPr>
    </w:p>
    <w:p w:rsidR="00016E7A" w:rsidRPr="003D376C" w:rsidRDefault="00016E7A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472E48" w:rsidRPr="003D376C" w:rsidTr="00034656">
        <w:trPr>
          <w:trHeight w:val="4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E48" w:rsidRPr="003D376C" w:rsidRDefault="00472E48" w:rsidP="00472E48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t xml:space="preserve">Odzież robocza: mechanik samochodowy 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472E48" w:rsidP="00034656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1.Kombinezon 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034656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472E48" w:rsidRPr="003D376C" w:rsidRDefault="002E7019" w:rsidP="00F635F9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2 </w:t>
            </w:r>
            <w:proofErr w:type="spellStart"/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>kpl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5E14F1">
              <w:rPr>
                <w:rFonts w:asciiTheme="minorHAnsi" w:hAnsiTheme="minorHAnsi"/>
                <w:sz w:val="20"/>
              </w:rPr>
              <w:t>ż</w:t>
            </w:r>
            <w:r w:rsidRPr="003D376C">
              <w:rPr>
                <w:rFonts w:asciiTheme="minorHAnsi" w:hAnsiTheme="minorHAnsi"/>
                <w:sz w:val="20"/>
              </w:rPr>
              <w:t xml:space="preserve"> ochronna. Musi posiadać właściwości antyelektrostatyczne.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</w:rPr>
              <w:t xml:space="preserve"> pracownika przed powstaniem wyładowania  iskrowego, mogącego spowodować zapłon mieszanko wybuchowej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-przeznaczony do stosowania w strefach zagrożenia wybuchem 1 i 2, oraz mieszanin gazów i oparów należących do grupy wybuchowości IIA, i IIB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-zakładki na zakończeniach ubrania, np. spodniach, rękawach, kołnierzu, powinny ułatwiać kontakt materiału przewodzącego ze skórą człowieka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100%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-kolor szary za wstawkami w kolorze pomarańczowym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color w:val="0070C0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Bluza: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guziki kryte plisą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zapinane na wysokości klatki piersiowej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-kołnierz który można wykładać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-rękawy zwężane ku dołowi z zapinanymi mankietami</w:t>
            </w:r>
          </w:p>
          <w:p w:rsidR="00472E48" w:rsidRPr="00D246A7" w:rsidRDefault="00472E48" w:rsidP="00472E48">
            <w:pPr>
              <w:rPr>
                <w:rFonts w:asciiTheme="minorHAnsi" w:hAnsiTheme="minorHAnsi"/>
                <w:strike/>
                <w:color w:val="FF0000"/>
                <w:sz w:val="20"/>
              </w:rPr>
            </w:pPr>
            <w:r w:rsidRPr="00D246A7">
              <w:rPr>
                <w:rFonts w:asciiTheme="minorHAnsi" w:hAnsiTheme="minorHAnsi"/>
                <w:strike/>
                <w:color w:val="FF0000"/>
                <w:sz w:val="20"/>
              </w:rPr>
              <w:t>-na lewym ramieniu wyszyte logo WSPR w Olsztynie o średnicy min. 50mm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b/>
                <w:bCs/>
                <w:color w:val="0070C0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Spodnie ogrodniczki: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kieszeń umieszczana na karczku zapinana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-kieszenie boczne, naszywane zapinane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-rozporek na wysokości podbrzusza zapinany na guziki</w:t>
            </w:r>
          </w:p>
          <w:p w:rsidR="00472E48" w:rsidRPr="003D376C" w:rsidRDefault="00472E48" w:rsidP="00472E4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-wszyta gumka na wysokości pasa</w:t>
            </w:r>
          </w:p>
          <w:p w:rsidR="00472E48" w:rsidRPr="003D376C" w:rsidRDefault="00472E48" w:rsidP="00472E48">
            <w:pPr>
              <w:pStyle w:val="Tekstpodstawowy"/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-szelki zapinane na guziki z wszyta gumką umożliwiającą dopasowanie do  sylwetki ciała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472E48" w:rsidP="006A1EF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2.</w:t>
            </w:r>
            <w:r w:rsidR="006A1EF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Koszula flanelowa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6A1EF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472E48" w:rsidRPr="003D376C" w:rsidRDefault="002E7019" w:rsidP="006A1EF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4szt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EFC" w:rsidRPr="003D376C" w:rsidRDefault="006A1EFC" w:rsidP="006A1EF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flanelowa tkanina bawełniana o małej kurczliwości. Gramatura min.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 xml:space="preserve">2. </w:t>
            </w:r>
            <w:r w:rsidRPr="003D376C">
              <w:rPr>
                <w:rFonts w:asciiTheme="minorHAnsi" w:hAnsiTheme="minorHAnsi"/>
                <w:sz w:val="20"/>
              </w:rPr>
              <w:t>Musi spełniać wymagania zawarte w PN-P84683:1992</w:t>
            </w:r>
          </w:p>
          <w:p w:rsidR="006A1EFC" w:rsidRPr="003D376C" w:rsidRDefault="006A1EFC" w:rsidP="006A1EF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472E48" w:rsidRPr="003D376C" w:rsidRDefault="006A1EFC" w:rsidP="006A1EFC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-Musi spełniać wymogi zawarte w PN-92/P-84683 , kolorystyka dominujący kolor niebieski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472E48" w:rsidP="006A1EF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3.</w:t>
            </w:r>
            <w:r w:rsidR="006A1EF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Kamizelka ocieplana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6A1EF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472E48" w:rsidRPr="003D376C" w:rsidRDefault="002E7019" w:rsidP="006A1EF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2szt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 Materiał :</w:t>
            </w:r>
            <w:r w:rsidRPr="003D376C">
              <w:rPr>
                <w:rFonts w:asciiTheme="minorHAnsi" w:hAnsiTheme="minorHAnsi"/>
                <w:sz w:val="20"/>
              </w:rPr>
              <w:t xml:space="preserve"> tkanina bawełniana, bawełnopodobna, lub poliestrowa. Gramatura 200-230g/m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. Kolor szary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- </w:t>
            </w:r>
            <w:r w:rsidRPr="003D376C">
              <w:rPr>
                <w:rFonts w:asciiTheme="minorHAnsi" w:hAnsiTheme="minorHAnsi"/>
                <w:sz w:val="20"/>
              </w:rPr>
              <w:t>zapięcie na zamek błyskawiczny z przodu na całej długości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kieszenie, zapinane, w dolnej części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zapinaną z lewej strony na wysokości klatki piersiowej</w:t>
            </w:r>
          </w:p>
          <w:p w:rsidR="009C79B6" w:rsidRPr="003D376C" w:rsidRDefault="009C79B6" w:rsidP="009C79B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wewnętrzną</w:t>
            </w:r>
          </w:p>
          <w:p w:rsidR="009C79B6" w:rsidRPr="003D376C" w:rsidRDefault="009C79B6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-kołnierz typu stójka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472E48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4.</w:t>
            </w:r>
            <w:r w:rsidR="00682484" w:rsidRPr="003D376C">
              <w:rPr>
                <w:rFonts w:asciiTheme="minorHAnsi" w:hAnsiTheme="minorHAnsi"/>
                <w:b/>
                <w:sz w:val="20"/>
                <w:szCs w:val="22"/>
              </w:rPr>
              <w:t>Obuwie Robocze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472E48" w:rsidRPr="003D376C" w:rsidRDefault="002E7019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2 pary</w:t>
            </w:r>
          </w:p>
          <w:p w:rsidR="00472E48" w:rsidRPr="003D376C" w:rsidRDefault="00472E48" w:rsidP="0003465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84" w:rsidRPr="003D376C" w:rsidRDefault="00682484" w:rsidP="0068248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 xml:space="preserve">wierzch obuwia wykonany z licowych skór bydlęcych gładkich o  zmniejszonej absorpcji wody z wstawkami z oddychającego materiału, </w:t>
            </w:r>
          </w:p>
          <w:p w:rsidR="00682484" w:rsidRPr="003D376C" w:rsidRDefault="00682484" w:rsidP="00682484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podszewki - z włóknin obuwniczych o dużej przepuszczalności pary wodnej oraz odporności na ścieranie, </w:t>
            </w:r>
          </w:p>
          <w:p w:rsidR="00682484" w:rsidRPr="003D376C" w:rsidRDefault="00682484" w:rsidP="00682484">
            <w:pPr>
              <w:ind w:left="-3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ab/>
              <w:t>-</w:t>
            </w:r>
            <w:r w:rsidRPr="003D376C">
              <w:rPr>
                <w:rFonts w:asciiTheme="minorHAnsi" w:hAnsiTheme="minorHAnsi"/>
                <w:sz w:val="20"/>
              </w:rPr>
              <w:t>podeszwa dwuwarstwowa (PU/T</w:t>
            </w:r>
            <w:r w:rsidR="00187037" w:rsidRPr="003D376C">
              <w:rPr>
                <w:rFonts w:asciiTheme="minorHAnsi" w:hAnsiTheme="minorHAnsi"/>
                <w:sz w:val="20"/>
              </w:rPr>
              <w:t xml:space="preserve">PU): bieżnik wykonany z litego transparentnego </w:t>
            </w:r>
            <w:r w:rsidRPr="003D376C">
              <w:rPr>
                <w:rFonts w:asciiTheme="minorHAnsi" w:hAnsiTheme="minorHAnsi"/>
                <w:sz w:val="20"/>
              </w:rPr>
              <w:t xml:space="preserve">poliuretanu termoplastycznego, między podeszwa wykonana ze spienionego poliuretanu komórkowego, odporna na   </w:t>
            </w:r>
            <w:r w:rsidR="00187037" w:rsidRPr="003D376C">
              <w:rPr>
                <w:rFonts w:asciiTheme="minorHAnsi" w:hAnsiTheme="minorHAnsi"/>
                <w:sz w:val="20"/>
              </w:rPr>
              <w:t xml:space="preserve"> wodę, oleje, benzynę i inne  </w:t>
            </w:r>
            <w:r w:rsidRPr="003D376C">
              <w:rPr>
                <w:rFonts w:asciiTheme="minorHAnsi" w:hAnsiTheme="minorHAnsi"/>
                <w:sz w:val="20"/>
              </w:rPr>
              <w:t xml:space="preserve">rozpuszczalniki organiczne,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 bardzo dobre właściwości przeciwpoślizgowe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doskonał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giętkość i elastyczność, również w niskich temperaturach, 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-odporne na temperaturę w krótkotrwałym kontakcie do 130°C,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-konstrukcja podeszwy powinna chronić skórę obuwia w jego przedniej części,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-absorpcja energii w części piętowej,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 -zapewni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dużą stabilność podeszwy, 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-wierzch obuwia wykonany z licowych skór bydlęcych gładkich o zmniejszonej absorpcji wody z wstawkami z oddychającego materiału,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lastRenderedPageBreak/>
              <w:t xml:space="preserve">-podszewki - z włóknin obuwniczych o dużej przepuszczalności pary wodnej oraz odporności na ścieranie,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-kołnierz i język miękko wykończone pianką,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dobre właściwości higieniczne obuwia,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3D376C">
              <w:rPr>
                <w:rFonts w:asciiTheme="minorHAnsi" w:hAnsiTheme="minorHAnsi"/>
                <w:sz w:val="20"/>
              </w:rPr>
              <w:t>kN</w:t>
            </w:r>
            <w:proofErr w:type="spellEnd"/>
            <w:r w:rsidRPr="003D376C">
              <w:rPr>
                <w:rFonts w:asciiTheme="minorHAnsi" w:hAnsiTheme="minorHAnsi"/>
                <w:sz w:val="20"/>
              </w:rPr>
              <w:t xml:space="preserve">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-wyposażone w wyjmowaną higroskopijną wyściółkę, posiadającą bardzo dobre właściwości przeciwpotne, 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-podeszwa antypoślizgowa, i antyprzebiciowa </w:t>
            </w:r>
          </w:p>
          <w:p w:rsidR="00472E48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-tęgość H 1/2. </w:t>
            </w:r>
          </w:p>
        </w:tc>
      </w:tr>
      <w:tr w:rsidR="00472E48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E48" w:rsidRPr="003D376C" w:rsidRDefault="00472E48" w:rsidP="00682484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5.</w:t>
            </w:r>
            <w:r w:rsidR="00682484" w:rsidRPr="003D376C">
              <w:rPr>
                <w:rFonts w:asciiTheme="minorHAnsi" w:hAnsiTheme="minorHAnsi"/>
                <w:b/>
                <w:sz w:val="20"/>
                <w:szCs w:val="22"/>
              </w:rPr>
              <w:t>Czapka z daszkiem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2 </w:t>
            </w:r>
            <w:proofErr w:type="spellStart"/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min. 245g/m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, kolor niebieski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682484" w:rsidRPr="003D376C" w:rsidRDefault="00682484" w:rsidP="00682484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daszek z przodu czapki, dodatkowo wzmocniony</w:t>
            </w:r>
          </w:p>
          <w:p w:rsidR="00472E48" w:rsidRPr="003D376C" w:rsidRDefault="00682484" w:rsidP="00682484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-z tyłu czapki powinien znajdować się ściągacz z wszyta gumką, w celu dopasowania czapki do obwodu głowy</w:t>
            </w:r>
          </w:p>
        </w:tc>
      </w:tr>
      <w:tr w:rsidR="005A3B9E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B9E" w:rsidRPr="003D376C" w:rsidRDefault="00941CBA" w:rsidP="005A3B9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6</w:t>
            </w:r>
            <w:r w:rsidR="005A3B9E" w:rsidRPr="003D376C">
              <w:rPr>
                <w:rFonts w:asciiTheme="minorHAnsi" w:hAnsiTheme="minorHAnsi"/>
                <w:b/>
                <w:sz w:val="20"/>
                <w:szCs w:val="22"/>
              </w:rPr>
              <w:t>. Okulary ochronne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2 </w:t>
            </w:r>
            <w:proofErr w:type="spellStart"/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B9E" w:rsidRPr="003D376C" w:rsidRDefault="005A3B9E" w:rsidP="005A3B9E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materiał: poliwęglan</w:t>
            </w:r>
          </w:p>
          <w:p w:rsidR="005A3B9E" w:rsidRPr="003D376C" w:rsidRDefault="005A3B9E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blokowa</w:t>
            </w:r>
            <w:r w:rsidR="006C1D6F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nie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 99,9%  promieniowania słonecznego UV</w:t>
            </w:r>
          </w:p>
          <w:p w:rsidR="005A3B9E" w:rsidRPr="00453495" w:rsidRDefault="00453495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- wyprofilowana nakładka na nos</w:t>
            </w:r>
          </w:p>
        </w:tc>
      </w:tr>
    </w:tbl>
    <w:p w:rsidR="00724795" w:rsidRPr="003D376C" w:rsidRDefault="00724795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682484" w:rsidRPr="003D376C" w:rsidTr="00453495">
        <w:trPr>
          <w:trHeight w:val="29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484" w:rsidRPr="003D376C" w:rsidRDefault="00682484" w:rsidP="00682484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t xml:space="preserve">Odzież robocza: diagnosta samochodowy 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1.</w:t>
            </w:r>
            <w:r w:rsidR="005C33E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Fartuch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682484" w:rsidRPr="003D376C" w:rsidRDefault="002E7019" w:rsidP="005C33EC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3szt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  <w:vertAlign w:val="superscript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 tkanina drelichowa, p</w:t>
            </w:r>
            <w:r w:rsidRPr="003D376C">
              <w:rPr>
                <w:rFonts w:asciiTheme="minorHAnsi" w:hAnsiTheme="minorHAnsi"/>
                <w:sz w:val="20"/>
              </w:rPr>
              <w:t>łótno bawełniane z udziałem elany, kolor szary. Gramatura 230-270 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-długość fartucha powinna wynosić około 75% sylwetki ciała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boczne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-jedna kieszeń na wysokości klatki piersiowej umieszczona z lewej strony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-zapięcie na zatrzaski, wykonane ze stali nierdzewnej</w:t>
            </w:r>
          </w:p>
          <w:p w:rsidR="00682484" w:rsidRPr="003D376C" w:rsidRDefault="005C33EC" w:rsidP="006C1D6F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-wykładany kołnierz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2.</w:t>
            </w:r>
            <w:r w:rsidR="005C33E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Spodnie</w:t>
            </w:r>
            <w:r w:rsidR="0001451E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682484" w:rsidRPr="003D376C" w:rsidRDefault="0001451E" w:rsidP="005C33E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 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  <w:vertAlign w:val="superscript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 tkanina drelichowa, p</w:t>
            </w:r>
            <w:r w:rsidRPr="003D376C">
              <w:rPr>
                <w:rFonts w:asciiTheme="minorHAnsi" w:hAnsiTheme="minorHAnsi"/>
                <w:sz w:val="20"/>
              </w:rPr>
              <w:t xml:space="preserve">łótno bawełniane z udziałem elany, kolor szary z pomarańczowymi wstawkami. Gramatura </w:t>
            </w:r>
            <w:r w:rsidRPr="003D376C">
              <w:rPr>
                <w:rFonts w:asciiTheme="minorHAnsi" w:hAnsiTheme="minorHAnsi"/>
                <w:sz w:val="20"/>
              </w:rPr>
              <w:tab/>
              <w:t>230-270 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tabs>
                <w:tab w:val="left" w:pos="360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-szlufki umożliwiające wprowadzenie paska</w:t>
            </w:r>
          </w:p>
          <w:p w:rsidR="005C33EC" w:rsidRPr="003D376C" w:rsidRDefault="005C33EC" w:rsidP="005C33EC">
            <w:pPr>
              <w:pStyle w:val="Tekstpodstawowy"/>
              <w:tabs>
                <w:tab w:val="left" w:pos="360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-rozporek zapinany na zamek błyskawiczny</w:t>
            </w:r>
          </w:p>
          <w:p w:rsidR="005C33EC" w:rsidRPr="003D376C" w:rsidRDefault="005C33EC" w:rsidP="005C33EC">
            <w:pPr>
              <w:pStyle w:val="Tekstpodstawowy"/>
              <w:tabs>
                <w:tab w:val="left" w:pos="360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-nogawki zwężające się lekko ku dołowi</w:t>
            </w:r>
          </w:p>
          <w:p w:rsidR="00682484" w:rsidRPr="003D376C" w:rsidRDefault="005C33EC" w:rsidP="005C33EC">
            <w:pPr>
              <w:pStyle w:val="Tekstpodstawowy"/>
              <w:tabs>
                <w:tab w:val="left" w:pos="3600"/>
              </w:tabs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-dwie jednakowe kieszenie boczne, na wysokości bioder, wpuszczane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3.</w:t>
            </w:r>
            <w:r w:rsidR="005C33EC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Bluza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5C33EC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682484" w:rsidRPr="003D376C" w:rsidRDefault="002E7019" w:rsidP="005C33E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3 </w:t>
            </w:r>
            <w:proofErr w:type="spellStart"/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  <w:vertAlign w:val="superscript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 tkanina drelichowa, p</w:t>
            </w:r>
            <w:r w:rsidRPr="003D376C">
              <w:rPr>
                <w:rFonts w:asciiTheme="minorHAnsi" w:hAnsiTheme="minorHAnsi"/>
                <w:sz w:val="20"/>
              </w:rPr>
              <w:t xml:space="preserve">łótno bawełniane z udziałem elany, kolor szary z pomarańczowymi wstawkami. Gramatura </w:t>
            </w:r>
            <w:r w:rsidRPr="003D376C">
              <w:rPr>
                <w:rFonts w:asciiTheme="minorHAnsi" w:hAnsiTheme="minorHAnsi"/>
                <w:sz w:val="20"/>
              </w:rPr>
              <w:tab/>
              <w:t>230-270 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 </w:t>
            </w: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guziki kryte plisą</w:t>
            </w:r>
          </w:p>
          <w:p w:rsidR="005C33EC" w:rsidRPr="003D376C" w:rsidRDefault="005C33EC" w:rsidP="005C33EC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zapinane na wysokości klatki piersiowej</w:t>
            </w:r>
          </w:p>
          <w:p w:rsidR="005C33EC" w:rsidRPr="003D376C" w:rsidRDefault="005C33EC" w:rsidP="005C33EC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-kołnierz który można wykładać</w:t>
            </w:r>
          </w:p>
          <w:p w:rsidR="005C33EC" w:rsidRPr="003D376C" w:rsidRDefault="005C33EC" w:rsidP="005C33EC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-rękawy zwężane ku dołowi z zapinanymi mankietami</w:t>
            </w:r>
          </w:p>
          <w:p w:rsidR="00682484" w:rsidRPr="00D246A7" w:rsidRDefault="005C33EC" w:rsidP="005C33EC">
            <w:pPr>
              <w:pStyle w:val="Tekstpodstawowy"/>
              <w:tabs>
                <w:tab w:val="left" w:pos="1800"/>
              </w:tabs>
              <w:spacing w:after="0"/>
              <w:rPr>
                <w:strike/>
                <w:color w:val="FF0000"/>
              </w:rPr>
            </w:pPr>
            <w:r w:rsidRPr="00D246A7">
              <w:rPr>
                <w:rFonts w:asciiTheme="minorHAnsi" w:hAnsiTheme="minorHAnsi"/>
                <w:strike/>
                <w:color w:val="FF0000"/>
                <w:sz w:val="20"/>
              </w:rPr>
              <w:t>-na lewym ramieniu wyszyte logo WSPR w Olsztynie o średnicy 50mm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4.</w:t>
            </w:r>
            <w:r w:rsidR="005C33EC" w:rsidRPr="003D376C">
              <w:rPr>
                <w:rFonts w:asciiTheme="minorHAnsi" w:hAnsiTheme="minorHAnsi"/>
                <w:b/>
                <w:sz w:val="20"/>
                <w:szCs w:val="22"/>
              </w:rPr>
              <w:t>Koszulka letnia typu polo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682484" w:rsidRPr="003D376C" w:rsidRDefault="002E7019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6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  <w:p w:rsidR="00682484" w:rsidRPr="003D376C" w:rsidRDefault="00682484" w:rsidP="0003465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200-250g/m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2,</w:t>
            </w:r>
            <w:r w:rsidRPr="003D376C">
              <w:rPr>
                <w:rFonts w:asciiTheme="minorHAnsi" w:hAnsiTheme="minorHAnsi"/>
                <w:sz w:val="20"/>
              </w:rPr>
              <w:t>,kolor szary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płaski kołnierz z bawełny, zapinany na plastikowe guziki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materiał na barku podwójnie tkany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-krótki rękaw</w:t>
            </w:r>
          </w:p>
          <w:p w:rsidR="005C33EC" w:rsidRPr="00D246A7" w:rsidRDefault="005C33EC" w:rsidP="005C33EC">
            <w:pPr>
              <w:pStyle w:val="Tekstpodstawowy"/>
              <w:spacing w:after="0"/>
              <w:rPr>
                <w:rFonts w:asciiTheme="minorHAnsi" w:hAnsiTheme="minorHAnsi"/>
                <w:strike/>
                <w:color w:val="FF0000"/>
                <w:sz w:val="20"/>
              </w:rPr>
            </w:pPr>
            <w:r w:rsidRPr="00D246A7">
              <w:rPr>
                <w:rFonts w:asciiTheme="minorHAnsi" w:hAnsiTheme="minorHAnsi"/>
                <w:strike/>
                <w:color w:val="FF0000"/>
                <w:sz w:val="20"/>
              </w:rPr>
              <w:t>-na lewym ramieniu wyszyte logo WSPR w Olsztynie o średnicy min. 50mm</w:t>
            </w:r>
          </w:p>
          <w:p w:rsidR="00682484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-na wysokości piersi, mała kieszonka, i kieszonka umożliwiająca schowanie długopisu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682484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5.</w:t>
            </w:r>
            <w:r w:rsidR="005C33EC" w:rsidRPr="003D376C">
              <w:rPr>
                <w:rFonts w:asciiTheme="minorHAnsi" w:hAnsiTheme="minorHAnsi"/>
                <w:b/>
                <w:sz w:val="20"/>
                <w:szCs w:val="22"/>
              </w:rPr>
              <w:t>kamizelka ocieplana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682484" w:rsidRPr="003D376C" w:rsidRDefault="002E7019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3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 :</w:t>
            </w:r>
            <w:r w:rsidRPr="003D376C">
              <w:rPr>
                <w:rFonts w:asciiTheme="minorHAnsi" w:hAnsiTheme="minorHAnsi"/>
                <w:sz w:val="20"/>
              </w:rPr>
              <w:t xml:space="preserve"> tkanina bawełniana, bawełnopodobna, lub poliestrowa. Gramatura 200-230g/m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. Kolor szary z pomarańczowymi wstawkami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- </w:t>
            </w:r>
            <w:r w:rsidRPr="003D376C">
              <w:rPr>
                <w:rFonts w:asciiTheme="minorHAnsi" w:hAnsiTheme="minorHAnsi"/>
                <w:sz w:val="20"/>
              </w:rPr>
              <w:t>zapięcie na zamek błyskawiczny z przodu na całej długości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kieszenie, zapinane, w dolnej części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zapinaną z lewej strony na wysokości klatki piersiowej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wewnętrzną</w:t>
            </w:r>
          </w:p>
          <w:p w:rsidR="00682484" w:rsidRPr="003D376C" w:rsidRDefault="005C33EC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-kołnierz typu stójka</w:t>
            </w:r>
          </w:p>
        </w:tc>
      </w:tr>
      <w:tr w:rsidR="00682484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941CBA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6</w:t>
            </w:r>
            <w:r w:rsidR="00682484" w:rsidRPr="003D376C">
              <w:rPr>
                <w:rFonts w:asciiTheme="minorHAnsi" w:hAnsiTheme="minorHAnsi"/>
                <w:b/>
                <w:sz w:val="20"/>
                <w:szCs w:val="22"/>
              </w:rPr>
              <w:t>.</w:t>
            </w:r>
            <w:r w:rsidR="005C33EC" w:rsidRPr="003D376C">
              <w:rPr>
                <w:rFonts w:asciiTheme="minorHAnsi" w:hAnsiTheme="minorHAnsi"/>
                <w:b/>
                <w:sz w:val="20"/>
                <w:szCs w:val="22"/>
              </w:rPr>
              <w:t>Czapka z daszkiem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682484" w:rsidRPr="003D376C" w:rsidRDefault="002E7019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3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min. 245g/m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, kolor szary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daszek z przodu czapki, dodatkowo wzmocniony</w:t>
            </w:r>
          </w:p>
          <w:p w:rsidR="00682484" w:rsidRPr="003D376C" w:rsidRDefault="005C33EC" w:rsidP="0003465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 tyłu czapki powinien znajdować się ściągacz z wszyta gumką, w celu dopasowania czapki do obwodu głowy</w:t>
            </w:r>
          </w:p>
        </w:tc>
      </w:tr>
      <w:tr w:rsidR="005C33EC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941CBA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7</w:t>
            </w:r>
            <w:r w:rsidR="005C33EC" w:rsidRPr="003D376C">
              <w:rPr>
                <w:rFonts w:asciiTheme="minorHAnsi" w:hAnsiTheme="minorHAnsi"/>
                <w:b/>
                <w:sz w:val="20"/>
                <w:szCs w:val="22"/>
              </w:rPr>
              <w:t>.Obuwie olejoodporne lekkie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5C33EC" w:rsidRPr="003D376C" w:rsidRDefault="002E7019" w:rsidP="005C33EC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3 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 xml:space="preserve">cholewki ze skór licowych gładkich o zmniejszonej nasiąkliwości wody z wstawka z oddychającego materiału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 bardzo dobre właściwości higieniczne obuwia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-z metalowym </w:t>
            </w:r>
            <w:proofErr w:type="spellStart"/>
            <w:r w:rsidRPr="003D376C">
              <w:rPr>
                <w:rFonts w:asciiTheme="minorHAnsi" w:hAnsiTheme="minorHAnsi"/>
                <w:sz w:val="20"/>
              </w:rPr>
              <w:t>podnoskiem</w:t>
            </w:r>
            <w:proofErr w:type="spellEnd"/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-antyelektrostatyczne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-wyjmowana profilowana wyściółka o wysokiej higroskopijności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-wysoka odporno</w:t>
            </w:r>
            <w:r w:rsidR="00187037" w:rsidRPr="003D376C">
              <w:rPr>
                <w:rFonts w:asciiTheme="minorHAnsi" w:hAnsiTheme="minorHAnsi"/>
                <w:sz w:val="20"/>
              </w:rPr>
              <w:t>ść na ścieranie, przecięcia i pę</w:t>
            </w:r>
            <w:r w:rsidRPr="003D376C">
              <w:rPr>
                <w:rFonts w:asciiTheme="minorHAnsi" w:hAnsiTheme="minorHAnsi"/>
                <w:sz w:val="20"/>
              </w:rPr>
              <w:t xml:space="preserve">kanie </w:t>
            </w:r>
          </w:p>
          <w:p w:rsidR="005C33EC" w:rsidRPr="003D376C" w:rsidRDefault="005C33EC" w:rsidP="005C33E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 wkładką antyprzebiciową</w:t>
            </w:r>
          </w:p>
        </w:tc>
      </w:tr>
      <w:tr w:rsidR="005A3B9E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941CBA" w:rsidP="005A3B9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8</w:t>
            </w:r>
            <w:r w:rsidR="005A3B9E" w:rsidRPr="003D376C">
              <w:rPr>
                <w:rFonts w:asciiTheme="minorHAnsi" w:hAnsiTheme="minorHAnsi"/>
                <w:b/>
                <w:sz w:val="20"/>
                <w:szCs w:val="22"/>
              </w:rPr>
              <w:t>. Okulary ochronne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5A3B9E" w:rsidRPr="003D376C" w:rsidRDefault="002E7019" w:rsidP="005A3B9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3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B9E" w:rsidRPr="003D376C" w:rsidRDefault="005A3B9E" w:rsidP="005A3B9E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materiał: poliwęglan</w:t>
            </w:r>
          </w:p>
          <w:p w:rsidR="005A3B9E" w:rsidRPr="003D376C" w:rsidRDefault="005A3B9E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</w:t>
            </w:r>
            <w:r w:rsidR="006C1D6F"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blok</w:t>
            </w:r>
            <w:r w:rsidR="006C1D6F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ują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 99,9%  promieniowania słonecznego UV</w:t>
            </w:r>
          </w:p>
          <w:p w:rsidR="005A3B9E" w:rsidRPr="0097653E" w:rsidRDefault="005A3B9E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- wyprofilowana nakładka na nos</w:t>
            </w:r>
          </w:p>
        </w:tc>
      </w:tr>
    </w:tbl>
    <w:p w:rsidR="00682484" w:rsidRPr="003D376C" w:rsidRDefault="00682484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713351" w:rsidRPr="003D376C" w:rsidTr="00453495">
        <w:trPr>
          <w:trHeight w:val="34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351" w:rsidRPr="003D376C" w:rsidRDefault="00713351" w:rsidP="00713351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t xml:space="preserve">Odzież robocza: pracownik gospodarczy (osoba zajmująca się utrzymaniem porządku) 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034656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1.Kamizelka</w:t>
            </w:r>
            <w:r w:rsidR="005874A6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ocieplana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034656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034656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5 </w:t>
            </w:r>
            <w:proofErr w:type="spellStart"/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 Materiał :</w:t>
            </w:r>
            <w:r w:rsidRPr="003D376C">
              <w:rPr>
                <w:rFonts w:asciiTheme="minorHAnsi" w:hAnsiTheme="minorHAnsi"/>
                <w:sz w:val="20"/>
              </w:rPr>
              <w:t xml:space="preserve"> tkanina bawełniana, bawełnopodobna, lub poliestrowa. Gramatura 200-230g/m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="005E14F1">
              <w:rPr>
                <w:rFonts w:asciiTheme="minorHAnsi" w:hAnsiTheme="minorHAnsi"/>
                <w:sz w:val="20"/>
              </w:rPr>
              <w:t>. Kolor granatowy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- </w:t>
            </w:r>
            <w:r w:rsidRPr="003D376C">
              <w:rPr>
                <w:rFonts w:asciiTheme="minorHAnsi" w:hAnsiTheme="minorHAnsi"/>
                <w:sz w:val="20"/>
              </w:rPr>
              <w:t>zapięcie na zamek błyskawiczny z przodu na całej długości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kieszenie, zapinane, w dolnej części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zapinaną z lewej strony na wysokości klatki piersiowej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wewnętrzną</w:t>
            </w:r>
          </w:p>
          <w:p w:rsidR="00713351" w:rsidRPr="003D376C" w:rsidRDefault="00713351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-kołnierz typu stójka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2.Fartuch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C12061" w:rsidP="00713351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10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lub elanobawełna, kolor biały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-długość fartucha powinna wynosić około 75% sylwetki ciała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boczne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-jedna kieszeń na wysokości klatki piersiowej umieszczona z lewej strony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-zapięcie na zatrzaski, wykonane ze stali nierdzewnej</w:t>
            </w:r>
          </w:p>
          <w:p w:rsidR="00713351" w:rsidRPr="003D376C" w:rsidRDefault="00713351" w:rsidP="006C1D6F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-wykładany kołnierz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3.Obuwie lekkie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10 par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 :</w:t>
            </w:r>
            <w:r w:rsidRPr="003D376C">
              <w:rPr>
                <w:rFonts w:asciiTheme="minorHAnsi" w:hAnsiTheme="minorHAnsi"/>
                <w:sz w:val="20"/>
              </w:rPr>
              <w:t xml:space="preserve"> cholewki ze skór licowych lub nubuku z dodatkiem weluru</w:t>
            </w: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4962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-obuwie powinno zapewniać bardzo dobre właściwości higieniczne 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144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-bez metalowego podnoska, zamknięty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216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-higroskopijna wyściółka 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72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-głęboki protektor i paraboliczny obcas 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5040"/>
              </w:tabs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-podeszwa antypoślizgowa 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2160"/>
              </w:tabs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-wysoka odporność na ścieranie, przecięcia i pękanie</w:t>
            </w:r>
            <w:r w:rsidRPr="003D376C">
              <w:rPr>
                <w:sz w:val="20"/>
              </w:rPr>
              <w:t xml:space="preserve"> </w:t>
            </w:r>
          </w:p>
        </w:tc>
      </w:tr>
      <w:tr w:rsidR="00C1206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941CBA" w:rsidP="005E14F1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4</w:t>
            </w:r>
            <w:r w:rsidR="00C12061" w:rsidRPr="003D376C">
              <w:rPr>
                <w:rFonts w:asciiTheme="minorHAnsi" w:hAnsiTheme="minorHAnsi"/>
                <w:b/>
                <w:sz w:val="20"/>
                <w:szCs w:val="22"/>
              </w:rPr>
              <w:t>. Okulary ochronne</w:t>
            </w:r>
            <w:r w:rsidR="00C12061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C12061" w:rsidRPr="003D376C" w:rsidRDefault="00C12061" w:rsidP="005E14F1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5</w:t>
            </w: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szt</w:t>
            </w:r>
            <w:r>
              <w:rPr>
                <w:rFonts w:asciiTheme="minorHAnsi" w:hAnsiTheme="minorHAnsi"/>
                <w:b/>
                <w:sz w:val="20"/>
                <w:szCs w:val="22"/>
              </w:rPr>
              <w:t>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061" w:rsidRPr="003D376C" w:rsidRDefault="00C12061" w:rsidP="005E14F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materiał: poliwęglan</w:t>
            </w:r>
          </w:p>
          <w:p w:rsidR="00C12061" w:rsidRPr="003D376C" w:rsidRDefault="00C12061" w:rsidP="005E14F1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</w:t>
            </w:r>
            <w:r w:rsidR="006C1D6F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blokują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 99,9%  promieniowania słonecznego UV</w:t>
            </w:r>
          </w:p>
          <w:p w:rsidR="00C12061" w:rsidRPr="0097653E" w:rsidRDefault="00C12061" w:rsidP="005E14F1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- wyprofilowana nakładka na nos</w:t>
            </w:r>
          </w:p>
        </w:tc>
      </w:tr>
      <w:tr w:rsidR="00C1206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D6F" w:rsidRDefault="00941CBA" w:rsidP="006C1D6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5</w:t>
            </w:r>
            <w:r w:rsidR="00C12061">
              <w:rPr>
                <w:rFonts w:asciiTheme="minorHAnsi" w:hAnsiTheme="minorHAnsi"/>
                <w:b/>
                <w:sz w:val="20"/>
                <w:szCs w:val="22"/>
              </w:rPr>
              <w:t>. Spodnie, bluza</w:t>
            </w:r>
            <w:r w:rsidR="00A96545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C12061" w:rsidRDefault="00A96545" w:rsidP="006C1D6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 xml:space="preserve">5 </w:t>
            </w:r>
            <w:proofErr w:type="spellStart"/>
            <w:r w:rsidR="006C1D6F">
              <w:rPr>
                <w:rFonts w:asciiTheme="minorHAnsi" w:hAnsiTheme="minorHAnsi"/>
                <w:b/>
                <w:sz w:val="20"/>
                <w:szCs w:val="22"/>
              </w:rPr>
              <w:t>kpl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061" w:rsidRPr="003D376C" w:rsidRDefault="00A96545" w:rsidP="005E14F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Odzież typu dres</w:t>
            </w:r>
            <w:r w:rsidR="00EE0FEF">
              <w:rPr>
                <w:rFonts w:asciiTheme="minorHAnsi" w:hAnsiTheme="minorHAnsi"/>
                <w:sz w:val="20"/>
              </w:rPr>
              <w:t xml:space="preserve"> w kolorze: szarym, czarnym lub granatowym.</w:t>
            </w:r>
          </w:p>
        </w:tc>
      </w:tr>
    </w:tbl>
    <w:p w:rsidR="00713351" w:rsidRPr="003D376C" w:rsidRDefault="00713351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713351" w:rsidRPr="003D376C" w:rsidTr="00034656">
        <w:trPr>
          <w:trHeight w:val="4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351" w:rsidRPr="003D376C" w:rsidRDefault="00713351" w:rsidP="00713351">
            <w:pPr>
              <w:pStyle w:val="Standard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D376C">
              <w:rPr>
                <w:rFonts w:ascii="Calibri" w:hAnsi="Calibri"/>
                <w:b/>
                <w:sz w:val="22"/>
                <w:szCs w:val="22"/>
              </w:rPr>
              <w:t xml:space="preserve">Odzież robocza: Konserwator 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1.Kombinezon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713351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F635F9">
            <w:pPr>
              <w:pStyle w:val="Standard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2 </w:t>
            </w:r>
            <w:proofErr w:type="spellStart"/>
            <w:r w:rsidR="00F635F9">
              <w:rPr>
                <w:rFonts w:asciiTheme="minorHAnsi" w:hAnsiTheme="minorHAnsi"/>
                <w:b/>
                <w:bCs/>
                <w:sz w:val="20"/>
                <w:szCs w:val="22"/>
              </w:rPr>
              <w:t>kpl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Kombinezon</w:t>
            </w: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Pr="003D376C">
              <w:rPr>
                <w:rFonts w:asciiTheme="minorHAnsi" w:hAnsiTheme="minorHAnsi"/>
                <w:sz w:val="20"/>
              </w:rPr>
              <w:t xml:space="preserve">w skład którego wchodzą spodnie </w:t>
            </w:r>
            <w:r w:rsidRPr="003D376C">
              <w:rPr>
                <w:rFonts w:asciiTheme="minorHAnsi" w:hAnsiTheme="minorHAnsi"/>
                <w:sz w:val="20"/>
                <w:u w:val="single"/>
              </w:rPr>
              <w:t>ogrodniczki i bluza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2828"/>
              </w:tabs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</w:t>
            </w:r>
          </w:p>
          <w:p w:rsidR="00713351" w:rsidRPr="003D376C" w:rsidRDefault="00713351" w:rsidP="00713351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zapewniać nasiąkliwość, która przy kontakcie z wodą przez 10 min. powinna wynosić&lt;30%, oraz być olejoodporny. Gramatura – 230-270g/m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. Wytrzymały na rozdarcia. Powinien spełniać wymogi zawarte w PN-P-8468:1992. Kolor szary z pomarańczowymi wstawkami</w:t>
            </w:r>
          </w:p>
          <w:p w:rsidR="00713351" w:rsidRPr="003D376C" w:rsidRDefault="00713351" w:rsidP="00713351">
            <w:pPr>
              <w:pStyle w:val="Tekstpodstawowy"/>
              <w:tabs>
                <w:tab w:val="left" w:pos="720"/>
              </w:tabs>
              <w:spacing w:after="0"/>
              <w:rPr>
                <w:rFonts w:asciiTheme="minorHAnsi" w:hAnsiTheme="minorHAnsi"/>
                <w:b/>
                <w:bCs/>
                <w:color w:val="0070C0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Bluza:</w:t>
            </w:r>
          </w:p>
          <w:p w:rsidR="00713351" w:rsidRPr="003D376C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guziki kryte plisą</w:t>
            </w:r>
          </w:p>
          <w:p w:rsidR="00713351" w:rsidRPr="003D376C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 zapinane na wysokości klatki piersiowej</w:t>
            </w:r>
          </w:p>
          <w:p w:rsidR="00713351" w:rsidRPr="003D376C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-kołnierz który można wykładać</w:t>
            </w:r>
          </w:p>
          <w:p w:rsidR="00713351" w:rsidRPr="003D376C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-rękawy zwężane ku dołowi z zapinanymi mankietami</w:t>
            </w:r>
          </w:p>
          <w:p w:rsidR="00713351" w:rsidRPr="00D246A7" w:rsidRDefault="00713351" w:rsidP="00713351">
            <w:pPr>
              <w:tabs>
                <w:tab w:val="left" w:pos="2880"/>
              </w:tabs>
              <w:rPr>
                <w:rFonts w:asciiTheme="minorHAnsi" w:hAnsiTheme="minorHAnsi"/>
                <w:strike/>
                <w:color w:val="FF0000"/>
                <w:sz w:val="20"/>
              </w:rPr>
            </w:pPr>
            <w:r w:rsidRPr="00D246A7">
              <w:rPr>
                <w:rFonts w:asciiTheme="minorHAnsi" w:hAnsiTheme="minorHAnsi"/>
                <w:strike/>
                <w:color w:val="FF0000"/>
                <w:sz w:val="20"/>
              </w:rPr>
              <w:t>-na lewym ramieniu wyszyte logo WSPR w Olsztynie o średnicy 50mm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b/>
                <w:bCs/>
                <w:color w:val="0070C0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color w:val="0070C0"/>
                <w:sz w:val="20"/>
              </w:rPr>
              <w:t>Spodnie ogrodniczki: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kieszeń umieszczana na karczku zapinana na guziki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lastRenderedPageBreak/>
              <w:t>-kieszenie boczne, naszywane zapinane na guziki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-rozporek na wysokości podbrzusza zapinany na guziki</w:t>
            </w:r>
          </w:p>
          <w:p w:rsidR="00713351" w:rsidRPr="003D376C" w:rsidRDefault="00713351" w:rsidP="00713351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-wszyta gumka na wysokości pasa</w:t>
            </w:r>
          </w:p>
          <w:p w:rsidR="00713351" w:rsidRPr="003D376C" w:rsidRDefault="00713351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-szelki zapinane na guziki z wszyta gum</w:t>
            </w:r>
            <w:r w:rsidRPr="003D376C">
              <w:t>ką umożliwiającą dopasowanie do sylwetki ciała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713351" w:rsidP="004C29CA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lastRenderedPageBreak/>
              <w:t>2.</w:t>
            </w:r>
            <w:r w:rsidR="004C29CA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Koszula flanelowa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4C29CA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4C29CA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4 </w:t>
            </w:r>
            <w:proofErr w:type="spellStart"/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flanelowa tkanina bawełniana o małej kurczliwości. Gramatura min.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 xml:space="preserve">2. </w:t>
            </w:r>
            <w:r w:rsidRPr="003D376C">
              <w:rPr>
                <w:rFonts w:asciiTheme="minorHAnsi" w:hAnsiTheme="minorHAnsi"/>
                <w:sz w:val="20"/>
              </w:rPr>
              <w:t>Musi spełniać wymagania zawarte w PN-P84683:1992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-Musi spełniać wymogi zawarte w PN-92/P-84683</w:t>
            </w:r>
          </w:p>
          <w:p w:rsidR="00713351" w:rsidRPr="003D376C" w:rsidRDefault="004C29CA" w:rsidP="00034656">
            <w:pPr>
              <w:pStyle w:val="Tekstpodstawowy"/>
              <w:tabs>
                <w:tab w:val="left" w:pos="3600"/>
              </w:tabs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kolorystyka dominujący kolor niebieski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4C29CA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3</w:t>
            </w:r>
            <w:r w:rsidR="004C29CA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.Kamizelka ocieplana</w:t>
            </w:r>
            <w:r w:rsidR="002E7019"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</w:t>
            </w:r>
          </w:p>
          <w:p w:rsidR="00F635F9" w:rsidRDefault="00F635F9" w:rsidP="004C29CA">
            <w:pPr>
              <w:pStyle w:val="Standard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</w:p>
          <w:p w:rsidR="00713351" w:rsidRPr="003D376C" w:rsidRDefault="002E7019" w:rsidP="004C29CA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bCs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 :</w:t>
            </w:r>
            <w:r w:rsidRPr="003D376C">
              <w:rPr>
                <w:rFonts w:asciiTheme="minorHAnsi" w:hAnsiTheme="minorHAnsi"/>
                <w:sz w:val="20"/>
              </w:rPr>
              <w:t xml:space="preserve"> tkanina bawełniana, bawełnopodobna, lub poliestrowa. Gramatura 200-230g/m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. Kolor granatowym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- </w:t>
            </w:r>
            <w:r w:rsidRPr="003D376C">
              <w:rPr>
                <w:rFonts w:asciiTheme="minorHAnsi" w:hAnsiTheme="minorHAnsi"/>
                <w:sz w:val="20"/>
              </w:rPr>
              <w:t>zapięcie na zamek błyskawiczny z przodu na całej długości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-dwie jednakowe kieszenie, zapinane, w dolnej części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zapinaną z lewej strony na wysokości klatki piersiowej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-kieszeń wewnętrzną</w:t>
            </w:r>
          </w:p>
          <w:p w:rsidR="00713351" w:rsidRPr="003D376C" w:rsidRDefault="004C29CA" w:rsidP="004C29CA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-kołnierz typu stójka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713351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4.</w:t>
            </w:r>
            <w:r w:rsidR="004C29CA" w:rsidRPr="003D376C">
              <w:rPr>
                <w:rFonts w:asciiTheme="minorHAnsi" w:hAnsiTheme="minorHAnsi"/>
                <w:b/>
                <w:sz w:val="20"/>
                <w:szCs w:val="22"/>
              </w:rPr>
              <w:t>obuwie robocze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713351" w:rsidRPr="003D376C" w:rsidRDefault="002E7019" w:rsidP="00034656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2 pary</w:t>
            </w:r>
          </w:p>
          <w:p w:rsidR="00713351" w:rsidRPr="003D376C" w:rsidRDefault="00713351" w:rsidP="00034656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9CA" w:rsidRPr="003D376C" w:rsidRDefault="004C29CA" w:rsidP="004C29CA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 xml:space="preserve">wierzch obuwia wykonany z licowych skór bydlęcych gładkich o  zmniejszonej absorpcji wody z wstawkami z oddychającego materiału, podszewki - z włóknin obuwniczych o dużej przepuszczalności pary wodnej oraz odporności na ścieranie, </w:t>
            </w:r>
          </w:p>
          <w:p w:rsidR="004C29CA" w:rsidRPr="003D376C" w:rsidRDefault="004C29CA" w:rsidP="004C29CA">
            <w:pPr>
              <w:ind w:left="-3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ab/>
              <w:t>-</w:t>
            </w:r>
            <w:r w:rsidRPr="003D376C">
              <w:rPr>
                <w:rFonts w:asciiTheme="minorHAnsi" w:hAnsiTheme="minorHAnsi"/>
                <w:sz w:val="20"/>
              </w:rPr>
              <w:t xml:space="preserve">podeszwa dwuwarstwowa (PU/TPU): bieżnik wykonany z litego transparentnego poliuretanu termoplastycznego, między podeszwa wykonana ze spienionego poliuretanu komórkowego, odporna na    wodę, oleje, benzynę i inne  rozpuszczalniki organiczne,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 bardzo dobre właściwości przeciwpoślizgowe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doskonał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giętkość i elastyczność, również w niskich temperaturach, 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-odporne na temperaturę w krótkotrwałym kontakcie do 130°C,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-konstrukcja podeszwy powinna chronić skórę obuwia w jego przedniej części,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-absorpcja energii w części piętowej,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 -powinno zapewnić dużą stabilność podeszwy, 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-wierzch obuwia wykonany z licowych skór bydlęcych gładkich o zmniejszonej absorpcji wody z wstawkami z oddychającego materiału,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-podszewki - z włóknin obuwniczych o dużej przepuszczalności pary wodnej oraz odporności na ścieranie,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-kołnierz i język miękko wykończone pianką,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dobre właściwości higieniczne obuwia,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3D376C">
              <w:rPr>
                <w:rFonts w:asciiTheme="minorHAnsi" w:hAnsiTheme="minorHAnsi"/>
                <w:sz w:val="20"/>
              </w:rPr>
              <w:t>kN</w:t>
            </w:r>
            <w:proofErr w:type="spellEnd"/>
            <w:r w:rsidRPr="003D376C">
              <w:rPr>
                <w:rFonts w:asciiTheme="minorHAnsi" w:hAnsiTheme="minorHAnsi"/>
                <w:sz w:val="20"/>
              </w:rPr>
              <w:t xml:space="preserve">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-wyposażone w wyjmowaną higroskopijną wyściółkę, posiadającą bardzo dobre właściwości przeciwpotne, </w:t>
            </w:r>
          </w:p>
          <w:p w:rsidR="004C29CA" w:rsidRPr="003D376C" w:rsidRDefault="004C29CA" w:rsidP="004C29C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-podeszwa antypoślizgowa, i antyprzebiciowa </w:t>
            </w:r>
          </w:p>
          <w:p w:rsidR="00713351" w:rsidRPr="003D376C" w:rsidRDefault="004C29CA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-tęgość H 1/2.</w:t>
            </w:r>
            <w:r w:rsidRPr="003D376C">
              <w:rPr>
                <w:sz w:val="20"/>
              </w:rPr>
              <w:t xml:space="preserve"> 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71335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5.</w:t>
            </w:r>
            <w:r w:rsidR="00C25978" w:rsidRPr="003D376C">
              <w:rPr>
                <w:rFonts w:asciiTheme="minorHAnsi" w:hAnsiTheme="minorHAnsi"/>
                <w:b/>
                <w:sz w:val="20"/>
                <w:szCs w:val="22"/>
              </w:rPr>
              <w:t>Czapka z daszkiem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713351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>100% bawełna, gramatura min. 245g/m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>, kolor niebieski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Wykonanie: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daszek z przodu czapki, dodatkowo wzmocniony</w:t>
            </w:r>
          </w:p>
          <w:p w:rsidR="00713351" w:rsidRPr="003D376C" w:rsidRDefault="00C25978" w:rsidP="00034656">
            <w:pPr>
              <w:pStyle w:val="Tekstpodstawowy"/>
              <w:spacing w:after="0"/>
            </w:pPr>
            <w:r w:rsidRPr="003D376C">
              <w:rPr>
                <w:rFonts w:asciiTheme="minorHAnsi" w:hAnsiTheme="minorHAnsi"/>
                <w:sz w:val="20"/>
              </w:rPr>
              <w:t>-z tyłu czapki powinien znajdować się ściągacz z wszyta gumką, w celu dopasowania czapki do obwodu głowy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71335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6.</w:t>
            </w:r>
            <w:r w:rsidR="00C25978" w:rsidRPr="003D376C">
              <w:rPr>
                <w:rFonts w:asciiTheme="minorHAnsi" w:hAnsiTheme="minorHAnsi"/>
                <w:b/>
                <w:sz w:val="20"/>
                <w:szCs w:val="22"/>
              </w:rPr>
              <w:t>Ochronniki słuchu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713351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Materiał: s</w:t>
            </w:r>
            <w:r w:rsidRPr="003D376C">
              <w:rPr>
                <w:rFonts w:asciiTheme="minorHAnsi" w:hAnsiTheme="minorHAnsi"/>
                <w:sz w:val="20"/>
              </w:rPr>
              <w:t>prężyna dociskowa ze stali nierdzewnej, poduszki uszczelniający wypełnione kombinacja pianki i płynu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Wykonanie: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-pałąk z regulacja siłą nacisku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</w:t>
            </w:r>
            <w:r w:rsidR="006C1D6F" w:rsidRPr="003D376C">
              <w:rPr>
                <w:rFonts w:asciiTheme="minorHAnsi" w:hAnsiTheme="minorHAnsi"/>
                <w:sz w:val="20"/>
              </w:rPr>
              <w:t xml:space="preserve"> </w:t>
            </w:r>
            <w:r w:rsidRPr="003D376C">
              <w:rPr>
                <w:rFonts w:asciiTheme="minorHAnsi" w:hAnsiTheme="minorHAnsi"/>
                <w:sz w:val="20"/>
              </w:rPr>
              <w:t>zapewnia</w:t>
            </w:r>
            <w:r w:rsidR="006C1D6F">
              <w:rPr>
                <w:rFonts w:asciiTheme="minorHAnsi" w:hAnsiTheme="minorHAnsi"/>
                <w:sz w:val="20"/>
              </w:rPr>
              <w:t>jące</w:t>
            </w:r>
            <w:r w:rsidRPr="003D376C">
              <w:rPr>
                <w:rFonts w:asciiTheme="minorHAnsi" w:hAnsiTheme="minorHAnsi"/>
                <w:sz w:val="20"/>
              </w:rPr>
              <w:t xml:space="preserve"> ochronę min 27db</w:t>
            </w:r>
          </w:p>
          <w:p w:rsidR="00713351" w:rsidRPr="003D376C" w:rsidRDefault="00C25978" w:rsidP="0003465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-nie mogą tłumić sygnałów ostrzegawczych dochodzących do pracownika</w:t>
            </w:r>
          </w:p>
        </w:tc>
      </w:tr>
      <w:tr w:rsidR="00713351" w:rsidRPr="003D376C" w:rsidTr="0003465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5F9" w:rsidRDefault="00713351" w:rsidP="0096777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7.</w:t>
            </w:r>
            <w:r w:rsidR="0001451E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96777F">
              <w:rPr>
                <w:rFonts w:asciiTheme="minorHAnsi" w:hAnsiTheme="minorHAnsi"/>
                <w:b/>
                <w:sz w:val="20"/>
                <w:szCs w:val="22"/>
              </w:rPr>
              <w:t>Obuwie robocze zimowe</w:t>
            </w:r>
            <w:r w:rsidR="0001451E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713351" w:rsidRPr="003D376C" w:rsidRDefault="002E7019" w:rsidP="0096777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2 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  <w:r w:rsidRPr="003D376C">
              <w:rPr>
                <w:rFonts w:asciiTheme="minorHAnsi" w:hAnsiTheme="minorHAnsi"/>
                <w:sz w:val="20"/>
              </w:rPr>
              <w:t xml:space="preserve">wierzch obuwia wykonany z licowych skór bydlęcych gładkich o  zmniejszonej absorpcji wody z wstawkami z oddychającego materiału, podszewki - z włóknin obuwniczych o dużej przepuszczalności pary wodnej oraz odporności na ścieranie, </w:t>
            </w:r>
          </w:p>
          <w:p w:rsidR="00C25978" w:rsidRPr="003D376C" w:rsidRDefault="00C25978" w:rsidP="00C25978">
            <w:pPr>
              <w:ind w:left="-3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ab/>
              <w:t>-</w:t>
            </w:r>
            <w:r w:rsidRPr="003D376C">
              <w:rPr>
                <w:rFonts w:asciiTheme="minorHAnsi" w:hAnsiTheme="minorHAnsi"/>
                <w:sz w:val="20"/>
              </w:rPr>
              <w:t>podeszwa dwuwarstwowa (PU/TPU): bieżnik wykonany z litego transparentnego poliuretanu termoplastycznego, między podeszwa wykonana ze spienionego poliuretanu</w:t>
            </w:r>
            <w:r w:rsidRPr="003D376C">
              <w:rPr>
                <w:rFonts w:asciiTheme="minorHAnsi" w:hAnsiTheme="minorHAnsi"/>
                <w:sz w:val="20"/>
              </w:rPr>
              <w:tab/>
              <w:t xml:space="preserve">komórkowego, odporna na    wodę, </w:t>
            </w:r>
            <w:r w:rsidRPr="003D376C">
              <w:rPr>
                <w:rFonts w:asciiTheme="minorHAnsi" w:hAnsiTheme="minorHAnsi"/>
                <w:sz w:val="20"/>
              </w:rPr>
              <w:tab/>
              <w:t>oleje, benzynę i inne  rozpuszczalniki organiczne, od wewnętrznej strony dodatkowo ocieplane bawełną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lastRenderedPageBreak/>
              <w:t>Wykonanie: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 bardzo dobre właściwości przeciwpoślizgowe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doskonał</w:t>
            </w:r>
            <w:r w:rsidR="006C1D6F">
              <w:rPr>
                <w:rFonts w:asciiTheme="minorHAnsi" w:hAnsiTheme="minorHAnsi"/>
                <w:sz w:val="20"/>
              </w:rPr>
              <w:t>a</w:t>
            </w:r>
            <w:r w:rsidRPr="003D376C">
              <w:rPr>
                <w:rFonts w:asciiTheme="minorHAnsi" w:hAnsiTheme="minorHAnsi"/>
                <w:sz w:val="20"/>
              </w:rPr>
              <w:t xml:space="preserve"> giętkość i elastyczność, również w niskich temperaturach, 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odporne na ścieranie, przecięcia i pękanie, zabezpiecza przed pogłębianiem się rys powstałych w wyniku mechanicznego uszkodzenia podeszwy,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-odporne na temperaturę w krótkotrwałym kontakcie do 130°C,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-konstrukcja podeszwy powinna chronić skórę obuwia w jego przedniej części,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-absorpcja energii w części piętowej,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 -powinno zapewnić dużą stabilność podeszwy, 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-wierzch obuwia wykonany z licowych skór bydlęcych gładkich o zmniejszonej absorpcji wody z wstawkami z oddychającego materiału,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-podszewki - z włóknin obuwniczych o dużej przepuszczalności pary wodnej oraz odporności na ścieranie,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-kołnierz i język miękko wykończone pianką,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-bardzo dobre właściwości higieniczne obuwia,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-wzmocnione metalową ochroną zabezpieczającą przed urazami o energii uderzenia do 200 J lub naciskiem o sile 15 </w:t>
            </w:r>
            <w:proofErr w:type="spellStart"/>
            <w:r w:rsidRPr="003D376C">
              <w:rPr>
                <w:rFonts w:asciiTheme="minorHAnsi" w:hAnsiTheme="minorHAnsi"/>
                <w:sz w:val="20"/>
              </w:rPr>
              <w:t>kN</w:t>
            </w:r>
            <w:proofErr w:type="spellEnd"/>
            <w:r w:rsidRPr="003D376C">
              <w:rPr>
                <w:rFonts w:asciiTheme="minorHAnsi" w:hAnsiTheme="minorHAnsi"/>
                <w:sz w:val="20"/>
              </w:rPr>
              <w:t xml:space="preserve">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-wyposażone w wyjmowaną higroskopijną wyściółkę, posiadającą bardzo dobre właściwości przeciwpotne, </w:t>
            </w:r>
          </w:p>
          <w:p w:rsidR="00C25978" w:rsidRPr="003D376C" w:rsidRDefault="00C25978" w:rsidP="00C25978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-podeszwa antypoślizgowa, i antyprzebiciowa </w:t>
            </w:r>
          </w:p>
          <w:p w:rsidR="00713351" w:rsidRPr="003D376C" w:rsidRDefault="00C25978" w:rsidP="00034656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 xml:space="preserve">-tęgość H 1/2. </w:t>
            </w:r>
          </w:p>
        </w:tc>
      </w:tr>
      <w:tr w:rsidR="00C25978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C25978" w:rsidP="0001451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8.Spodnie ocieplane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C25978" w:rsidRPr="003D376C" w:rsidRDefault="002E7019" w:rsidP="0001451E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r w:rsidR="0001451E" w:rsidRPr="003D376C">
              <w:rPr>
                <w:rFonts w:asciiTheme="minorHAnsi" w:hAnsiTheme="minorHAnsi"/>
                <w:b/>
                <w:sz w:val="20"/>
                <w:szCs w:val="22"/>
              </w:rPr>
              <w:t>pary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Musi spełniać wymagania zawarte w Ustawie z 29.08.2003 w sprawie zmian ustawy o systemie zgodności. Oraz zmian niektórych ustaw Dz. U. Nr 170 poz. 1652 z 2003r, oraz określone wymogi zawarte w normach PN EN 340 Odzież  ochronna wymagania ogólne, PN EN 1149-1 odzież ochronna, PN EN 1149-2 Odzież ochronna, PN EN 1149-3 odzie</w:t>
            </w:r>
            <w:r w:rsidR="007800A6">
              <w:rPr>
                <w:rFonts w:asciiTheme="minorHAnsi" w:hAnsiTheme="minorHAnsi"/>
                <w:sz w:val="20"/>
              </w:rPr>
              <w:t>ż</w:t>
            </w:r>
            <w:r w:rsidRPr="003D376C">
              <w:rPr>
                <w:rFonts w:asciiTheme="minorHAnsi" w:hAnsiTheme="minorHAnsi"/>
                <w:sz w:val="20"/>
              </w:rPr>
              <w:t xml:space="preserve"> ochronna. Musi posiadać właściwości antyelektrostatyczne.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 xml:space="preserve">Materiał: 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-Chroniący</w:t>
            </w:r>
            <w:r w:rsidRPr="003D376C">
              <w:rPr>
                <w:rFonts w:asciiTheme="minorHAnsi" w:hAnsiTheme="minorHAnsi"/>
                <w:sz w:val="20"/>
              </w:rPr>
              <w:t xml:space="preserve"> pracownika przed powstaniem wyładowania  iskrowego, mogącego spowodować zapłon mieszanko wybuchowej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-przeznaczony do stosowania w strefach zagrożenia wybuchem 1 i 2, oraz mieszanin gazów i oparów należących do grupy wybuchowości IIA, i IIB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-zakładki na zakończeniach ubrania, np. spodniach, rękawach, kołnierzu, powinny ułatwiać kontakt materiału przewodzącego ze skórą człowieka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C25978" w:rsidRPr="003D376C" w:rsidRDefault="00C25978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100%</w:t>
            </w:r>
          </w:p>
          <w:p w:rsidR="00C25978" w:rsidRPr="003D376C" w:rsidRDefault="00C25978" w:rsidP="00C25978"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230g/m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034656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034656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9. Kurtka zimowa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034656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656" w:rsidRPr="003D376C" w:rsidRDefault="00034656" w:rsidP="00034656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Materiał dominujący bawełna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-szerokość odsłoniętych powierzchni materiałów wykończeniowych np. zamków powinna być mniejsza niż 10 mm.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-bawełna min 50 %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-gramatura materiału od 200g/m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do 250g/m</w:t>
            </w:r>
            <w:r w:rsidRPr="003D376C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3D376C">
              <w:rPr>
                <w:rFonts w:asciiTheme="minorHAnsi" w:hAnsiTheme="minorHAnsi"/>
                <w:sz w:val="20"/>
              </w:rPr>
              <w:t xml:space="preserve"> 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-kolor szary za wstawkami w kolorze pomarańczowym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3D376C">
              <w:rPr>
                <w:rFonts w:asciiTheme="minorHAnsi" w:hAnsiTheme="minorHAnsi"/>
                <w:sz w:val="20"/>
              </w:rPr>
              <w:t>zapinana na zamek błyskawiczny kryty plisą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-powinna posiadać kieszeń wewnętrzną po lewej stronie na wysokości piersiowej</w:t>
            </w:r>
          </w:p>
          <w:p w:rsidR="00034656" w:rsidRPr="003D376C" w:rsidRDefault="00034656" w:rsidP="00034656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-mankiety zapinane</w:t>
            </w:r>
          </w:p>
          <w:p w:rsidR="00034656" w:rsidRPr="003D376C" w:rsidRDefault="00034656" w:rsidP="00C25978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-kołnierz wykładany</w:t>
            </w:r>
          </w:p>
        </w:tc>
      </w:tr>
      <w:tr w:rsidR="00034656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941CBA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10</w:t>
            </w:r>
            <w:r w:rsidR="00034656" w:rsidRPr="003D376C">
              <w:rPr>
                <w:rFonts w:asciiTheme="minorHAnsi" w:hAnsiTheme="minorHAnsi"/>
                <w:b/>
                <w:sz w:val="20"/>
                <w:szCs w:val="22"/>
              </w:rPr>
              <w:t>. Czapka zimowa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034656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 akryl</w:t>
            </w:r>
          </w:p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kolor granatowy lub czarny</w:t>
            </w:r>
          </w:p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rozmiar uniwersalny</w:t>
            </w:r>
          </w:p>
        </w:tc>
      </w:tr>
      <w:tr w:rsidR="00E42E9E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941CBA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11</w:t>
            </w:r>
            <w:r w:rsidR="00E42E9E" w:rsidRPr="003D376C">
              <w:rPr>
                <w:rFonts w:asciiTheme="minorHAnsi" w:hAnsiTheme="minorHAnsi"/>
                <w:b/>
                <w:sz w:val="20"/>
                <w:szCs w:val="22"/>
              </w:rPr>
              <w:t>. Przyłbica ochronna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E42E9E" w:rsidRPr="003D376C" w:rsidRDefault="002E7019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maska wykonana z gęstej siatki</w:t>
            </w:r>
          </w:p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górna część, osłona czoła z tworzywa sztucznego</w:t>
            </w:r>
          </w:p>
          <w:p w:rsidR="00E42E9E" w:rsidRPr="003D376C" w:rsidRDefault="00E42E9E" w:rsidP="00E42E9E">
            <w:pPr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uniwersalny rozmiar z regulowaną opaską</w:t>
            </w:r>
          </w:p>
          <w:p w:rsidR="00E42E9E" w:rsidRPr="0097653E" w:rsidRDefault="00E42E9E" w:rsidP="00E42E9E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3D376C">
              <w:rPr>
                <w:rFonts w:asciiTheme="minorHAnsi" w:hAnsiTheme="minorHAnsi"/>
                <w:b/>
                <w:bCs/>
                <w:sz w:val="20"/>
              </w:rPr>
              <w:t>Oznaczenie CE</w:t>
            </w:r>
          </w:p>
        </w:tc>
      </w:tr>
      <w:tr w:rsidR="00E42E9E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51E" w:rsidRPr="003D376C" w:rsidRDefault="00E42E9E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1</w:t>
            </w:r>
            <w:r w:rsidR="00941CBA">
              <w:rPr>
                <w:rFonts w:asciiTheme="minorHAnsi" w:hAnsiTheme="minorHAnsi"/>
                <w:b/>
                <w:sz w:val="20"/>
                <w:szCs w:val="22"/>
              </w:rPr>
              <w:t>2</w:t>
            </w: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. Okulary ochronne</w:t>
            </w:r>
            <w:r w:rsidR="002E7019"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</w:p>
          <w:p w:rsidR="00E42E9E" w:rsidRPr="003D376C" w:rsidRDefault="002E7019" w:rsidP="00453495">
            <w:pPr>
              <w:pStyle w:val="Tekstpodstawowy"/>
              <w:tabs>
                <w:tab w:val="left" w:pos="1440"/>
              </w:tabs>
              <w:spacing w:after="0"/>
              <w:rPr>
                <w:rFonts w:asciiTheme="minorHAnsi" w:hAnsiTheme="minorHAnsi"/>
                <w:b/>
                <w:sz w:val="20"/>
                <w:szCs w:val="22"/>
              </w:rPr>
            </w:pPr>
            <w:r w:rsidRPr="003D376C">
              <w:rPr>
                <w:rFonts w:asciiTheme="minorHAnsi" w:hAnsiTheme="minorHAnsi"/>
                <w:b/>
                <w:sz w:val="20"/>
                <w:szCs w:val="22"/>
              </w:rPr>
              <w:t xml:space="preserve">2 </w:t>
            </w:r>
            <w:proofErr w:type="spellStart"/>
            <w:r w:rsidRPr="003D376C">
              <w:rPr>
                <w:rFonts w:asciiTheme="minorHAnsi" w:hAnsiTheme="minorHAnsi"/>
                <w:b/>
                <w:sz w:val="20"/>
                <w:szCs w:val="22"/>
              </w:rPr>
              <w:t>szt</w:t>
            </w:r>
            <w:proofErr w:type="spellEnd"/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EEA" w:rsidRPr="003D376C" w:rsidRDefault="00AB4EEA" w:rsidP="00AB4EEA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3D376C">
              <w:rPr>
                <w:rFonts w:asciiTheme="minorHAnsi" w:hAnsiTheme="minorHAnsi"/>
                <w:sz w:val="20"/>
              </w:rPr>
              <w:t>- materiał: poliwęglan</w:t>
            </w:r>
          </w:p>
          <w:p w:rsidR="00AB4EEA" w:rsidRPr="003D376C" w:rsidRDefault="00AB4EEA" w:rsidP="00AB4EEA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/>
                <w:sz w:val="20"/>
                <w:szCs w:val="20"/>
              </w:rPr>
              <w:t>-</w:t>
            </w:r>
            <w:r w:rsidR="006C1D6F"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C1D6F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blokujące</w:t>
            </w: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 xml:space="preserve">  99,9%  promieniowania słonecznego UV</w:t>
            </w:r>
          </w:p>
          <w:p w:rsidR="005A3B9E" w:rsidRPr="0097653E" w:rsidRDefault="00AB4EEA" w:rsidP="005A3B9E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3D376C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- wyprofilowana nakładka na nos</w:t>
            </w:r>
          </w:p>
        </w:tc>
      </w:tr>
    </w:tbl>
    <w:p w:rsidR="003D376C" w:rsidRDefault="003D376C"/>
    <w:tbl>
      <w:tblPr>
        <w:tblW w:w="1091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8967"/>
      </w:tblGrid>
      <w:tr w:rsidR="003D376C" w:rsidRPr="003D376C" w:rsidTr="0001451E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6C" w:rsidRPr="003D376C" w:rsidRDefault="003D376C" w:rsidP="003D376C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Osoba pracująca na myjni samochodowej</w:t>
            </w:r>
          </w:p>
        </w:tc>
      </w:tr>
      <w:tr w:rsidR="00130E7F" w:rsidRPr="003D376C" w:rsidTr="005874A6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3D376C" w:rsidRDefault="00B94C4F" w:rsidP="00130E7F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 xml:space="preserve">1.Koszulka letnia </w:t>
            </w:r>
          </w:p>
          <w:p w:rsidR="00130E7F" w:rsidRPr="003D376C" w:rsidRDefault="000218DF" w:rsidP="00130E7F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97653E" w:rsidRDefault="00130E7F" w:rsidP="00130E7F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b/>
                <w:bCs/>
                <w:sz w:val="20"/>
              </w:rPr>
              <w:lastRenderedPageBreak/>
              <w:t xml:space="preserve">Materiał: </w:t>
            </w:r>
            <w:r w:rsidRPr="0097653E">
              <w:rPr>
                <w:rFonts w:asciiTheme="minorHAnsi" w:hAnsiTheme="minorHAnsi"/>
                <w:sz w:val="20"/>
              </w:rPr>
              <w:t>100% bawełna, gramatura 200-250g/m</w:t>
            </w:r>
            <w:r w:rsidRPr="0097653E">
              <w:rPr>
                <w:rFonts w:asciiTheme="minorHAnsi" w:hAnsiTheme="minorHAnsi"/>
                <w:sz w:val="20"/>
                <w:vertAlign w:val="superscript"/>
              </w:rPr>
              <w:t>2</w:t>
            </w:r>
            <w:r w:rsidRPr="0097653E">
              <w:rPr>
                <w:rFonts w:asciiTheme="minorHAnsi" w:hAnsiTheme="minorHAnsi"/>
                <w:sz w:val="20"/>
              </w:rPr>
              <w:t>,kolor szary</w:t>
            </w:r>
          </w:p>
          <w:p w:rsidR="00130E7F" w:rsidRPr="0097653E" w:rsidRDefault="00130E7F" w:rsidP="00130E7F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0"/>
              </w:rPr>
            </w:pPr>
            <w:r w:rsidRPr="0097653E">
              <w:rPr>
                <w:rFonts w:asciiTheme="minorHAnsi" w:hAnsiTheme="minorHAnsi"/>
                <w:b/>
                <w:bCs/>
                <w:sz w:val="20"/>
              </w:rPr>
              <w:lastRenderedPageBreak/>
              <w:t>Wykonanie:</w:t>
            </w:r>
          </w:p>
          <w:p w:rsidR="00130E7F" w:rsidRPr="0097653E" w:rsidRDefault="00130E7F" w:rsidP="00130E7F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97653E">
              <w:rPr>
                <w:rFonts w:asciiTheme="minorHAnsi" w:hAnsiTheme="minorHAnsi"/>
                <w:sz w:val="20"/>
              </w:rPr>
              <w:t>płaski kołnierz z bawełny, zapinany na plastikowe guziki</w:t>
            </w:r>
          </w:p>
          <w:p w:rsidR="00130E7F" w:rsidRPr="0097653E" w:rsidRDefault="00130E7F" w:rsidP="00130E7F">
            <w:pPr>
              <w:pStyle w:val="Tekstpodstawowy"/>
              <w:spacing w:after="0"/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b/>
                <w:bCs/>
                <w:sz w:val="20"/>
              </w:rPr>
              <w:t>-</w:t>
            </w:r>
            <w:r w:rsidRPr="0097653E">
              <w:rPr>
                <w:rFonts w:asciiTheme="minorHAnsi" w:hAnsiTheme="minorHAnsi"/>
                <w:sz w:val="20"/>
              </w:rPr>
              <w:t>materiał na barku podwójnie tkany</w:t>
            </w:r>
          </w:p>
          <w:p w:rsidR="00130E7F" w:rsidRPr="0097653E" w:rsidRDefault="00130E7F" w:rsidP="00130E7F">
            <w:pPr>
              <w:pStyle w:val="Tekstpodstawowy"/>
              <w:tabs>
                <w:tab w:val="left" w:pos="2121"/>
              </w:tabs>
              <w:spacing w:after="0"/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sz w:val="20"/>
              </w:rPr>
              <w:t>-krótki rękaw</w:t>
            </w:r>
          </w:p>
          <w:p w:rsidR="00130E7F" w:rsidRPr="00D246A7" w:rsidRDefault="00130E7F" w:rsidP="00130E7F">
            <w:pPr>
              <w:pStyle w:val="Tekstpodstawowy"/>
              <w:tabs>
                <w:tab w:val="left" w:pos="4949"/>
              </w:tabs>
              <w:spacing w:after="0"/>
              <w:rPr>
                <w:rFonts w:asciiTheme="minorHAnsi" w:hAnsiTheme="minorHAnsi"/>
                <w:strike/>
                <w:color w:val="FF0000"/>
                <w:sz w:val="20"/>
              </w:rPr>
            </w:pPr>
            <w:r w:rsidRPr="00D246A7">
              <w:rPr>
                <w:rFonts w:asciiTheme="minorHAnsi" w:hAnsiTheme="minorHAnsi"/>
                <w:strike/>
                <w:color w:val="FF0000"/>
                <w:sz w:val="20"/>
              </w:rPr>
              <w:t>-na lewym ramieniu wyszyte logo WSPR w Olsztynie o średnicy min. 50mm</w:t>
            </w:r>
          </w:p>
          <w:p w:rsidR="00130E7F" w:rsidRPr="0097653E" w:rsidRDefault="00130E7F" w:rsidP="00130E7F">
            <w:pPr>
              <w:pStyle w:val="Tekstpodstawowy"/>
              <w:tabs>
                <w:tab w:val="left" w:pos="4949"/>
              </w:tabs>
              <w:spacing w:after="0"/>
            </w:pPr>
            <w:r w:rsidRPr="0097653E">
              <w:rPr>
                <w:rFonts w:asciiTheme="minorHAnsi" w:hAnsiTheme="minorHAnsi"/>
                <w:sz w:val="20"/>
              </w:rPr>
              <w:t>-na wysokości piersi, mała kieszonka, i kieszonka umożliwiająca schowanie długopisu</w:t>
            </w:r>
          </w:p>
        </w:tc>
      </w:tr>
      <w:tr w:rsidR="00130E7F" w:rsidRPr="003D376C" w:rsidTr="009765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Default="00C1206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lastRenderedPageBreak/>
              <w:t>2</w:t>
            </w:r>
            <w:r w:rsidR="00130E7F" w:rsidRPr="003D376C">
              <w:rPr>
                <w:rFonts w:asciiTheme="minorHAnsi" w:hAnsiTheme="minorHAnsi"/>
                <w:b/>
                <w:sz w:val="20"/>
                <w:szCs w:val="22"/>
              </w:rPr>
              <w:t>. Kurtka wodoodporna lekka</w:t>
            </w:r>
          </w:p>
          <w:p w:rsidR="000218DF" w:rsidRPr="003D376C" w:rsidRDefault="000218DF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97653E" w:rsidRDefault="00E11E1E" w:rsidP="00AB4EEA">
            <w:pPr>
              <w:pStyle w:val="Tekstpodstawowy"/>
              <w:spacing w:after="0"/>
              <w:rPr>
                <w:rFonts w:asciiTheme="minorHAnsi" w:hAnsiTheme="minorHAnsi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97653E">
              <w:rPr>
                <w:rStyle w:val="Pogrubienie"/>
                <w:rFonts w:asciiTheme="minorHAnsi" w:eastAsia="Tahoma" w:hAnsiTheme="minorHAnsi" w:cs="Tahoma"/>
                <w:b w:val="0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97653E">
              <w:rPr>
                <w:rFonts w:asciiTheme="minorHAnsi" w:hAnsiTheme="minorHAnsi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C1D6F" w:rsidRPr="006C1D6F">
              <w:rPr>
                <w:rFonts w:asciiTheme="minorHAnsi" w:hAnsiTheme="minorHAnsi" w:cs="Arial"/>
                <w:bCs/>
                <w:color w:val="222222"/>
                <w:sz w:val="20"/>
                <w:szCs w:val="20"/>
                <w:shd w:val="clear" w:color="auto" w:fill="FFFFFF"/>
              </w:rPr>
              <w:t>posiadająca</w:t>
            </w:r>
            <w:r w:rsidR="006C1D6F">
              <w:rPr>
                <w:rFonts w:asciiTheme="minorHAnsi" w:hAnsiTheme="minorHAnsi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7653E">
              <w:rPr>
                <w:rFonts w:asciiTheme="minorHAnsi" w:hAnsiTheme="minorHAnsi" w:cs="Arial"/>
                <w:bCs/>
                <w:color w:val="222222"/>
                <w:sz w:val="20"/>
                <w:szCs w:val="20"/>
                <w:shd w:val="clear" w:color="auto" w:fill="FFFFFF"/>
              </w:rPr>
              <w:t>specjalne wykończenie materiału umożliwiające spływ wody po powierzchni</w:t>
            </w:r>
          </w:p>
          <w:p w:rsidR="00E11E1E" w:rsidRPr="0097653E" w:rsidRDefault="00E11E1E" w:rsidP="00AB4EEA">
            <w:pPr>
              <w:pStyle w:val="Tekstpodstawowy"/>
              <w:spacing w:after="0"/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97653E">
              <w:rPr>
                <w:rFonts w:cs="Arial"/>
                <w:color w:val="222222"/>
              </w:rPr>
              <w:t>-</w:t>
            </w:r>
            <w:r w:rsidRPr="0097653E">
              <w:rPr>
                <w:rFonts w:ascii="Arial" w:hAnsi="Arial" w:cs="Arial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Pr="0097653E">
              <w:rPr>
                <w:rFonts w:asciiTheme="minorHAnsi" w:hAnsiTheme="minorHAnsi" w:cs="Arial"/>
                <w:color w:val="222222"/>
                <w:sz w:val="20"/>
                <w:szCs w:val="20"/>
                <w:shd w:val="clear" w:color="auto" w:fill="FFFFFF"/>
              </w:rPr>
              <w:t>materiał: 100% poliester powlekany PCV</w:t>
            </w:r>
          </w:p>
          <w:p w:rsidR="00E11E1E" w:rsidRPr="0097653E" w:rsidRDefault="00E11E1E" w:rsidP="00AB4EEA">
            <w:pPr>
              <w:pStyle w:val="Tekstpodstawowy"/>
              <w:spacing w:after="0"/>
              <w:rPr>
                <w:rStyle w:val="Pogrubienie"/>
                <w:rFonts w:asciiTheme="minorHAnsi" w:eastAsia="Tahoma" w:hAnsiTheme="minorHAnsi" w:cs="Tahoma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30E7F" w:rsidRPr="003D376C" w:rsidTr="009765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Default="00C1206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3</w:t>
            </w:r>
            <w:r w:rsidR="0013238B" w:rsidRPr="003D376C">
              <w:rPr>
                <w:rFonts w:asciiTheme="minorHAnsi" w:hAnsiTheme="minorHAnsi"/>
                <w:b/>
                <w:sz w:val="20"/>
                <w:szCs w:val="22"/>
              </w:rPr>
              <w:t>. Polar z kapturem</w:t>
            </w:r>
          </w:p>
          <w:p w:rsidR="000218DF" w:rsidRPr="003D376C" w:rsidRDefault="000218DF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7F" w:rsidRPr="0097653E" w:rsidRDefault="0013238B" w:rsidP="0097653E">
            <w:pPr>
              <w:widowControl/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textAlignment w:val="auto"/>
              <w:rPr>
                <w:rStyle w:val="Pogrubienie"/>
                <w:rFonts w:asciiTheme="minorHAnsi" w:eastAsia="Times New Roman" w:hAnsiTheme="minorHAnsi" w:cs="Courier New"/>
                <w:b w:val="0"/>
                <w:bCs w:val="0"/>
                <w:color w:val="333333"/>
                <w:kern w:val="0"/>
                <w:sz w:val="11"/>
                <w:szCs w:val="11"/>
                <w:lang w:eastAsia="pl-PL" w:bidi="ar-SA"/>
              </w:rPr>
            </w:pP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t xml:space="preserve">Materiał: 100% poliester.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Gramatura 290 g/m².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Kaptur ściągany sznureczkiem.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Zapinana na suwak.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Trzy zasuwane kieszenie po zewnętrznej stronie: dwie po bokach i jedna na górze. </w:t>
            </w:r>
            <w:r w:rsidRPr="0097653E">
              <w:rPr>
                <w:rFonts w:asciiTheme="minorHAnsi" w:eastAsia="Times New Roman" w:hAnsiTheme="minorHAnsi" w:cs="Tahoma"/>
                <w:color w:val="333333"/>
                <w:kern w:val="0"/>
                <w:sz w:val="20"/>
                <w:szCs w:val="20"/>
                <w:lang w:eastAsia="pl-PL" w:bidi="ar-SA"/>
              </w:rPr>
              <w:br/>
              <w:t xml:space="preserve">Rękawy oraz dół bluzy wykończone elastyczną lamówką. </w:t>
            </w:r>
          </w:p>
        </w:tc>
      </w:tr>
      <w:tr w:rsidR="0013238B" w:rsidRPr="003D376C" w:rsidTr="0097653E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8B" w:rsidRDefault="00C12061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4</w:t>
            </w:r>
            <w:r w:rsidR="0013238B" w:rsidRPr="003D376C">
              <w:rPr>
                <w:rFonts w:asciiTheme="minorHAnsi" w:hAnsiTheme="minorHAnsi"/>
                <w:b/>
                <w:sz w:val="20"/>
                <w:szCs w:val="22"/>
              </w:rPr>
              <w:t>. Czapka zimowa</w:t>
            </w:r>
          </w:p>
          <w:p w:rsidR="000218DF" w:rsidRPr="003D376C" w:rsidRDefault="000218DF" w:rsidP="00C25978">
            <w:pPr>
              <w:pStyle w:val="Tekstpodstawowy"/>
              <w:tabs>
                <w:tab w:val="left" w:pos="1440"/>
              </w:tabs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szt.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38B" w:rsidRPr="0097653E" w:rsidRDefault="0013238B" w:rsidP="0013238B">
            <w:pPr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sz w:val="20"/>
              </w:rPr>
              <w:t>- materiał akryl</w:t>
            </w:r>
          </w:p>
          <w:p w:rsidR="0013238B" w:rsidRPr="0097653E" w:rsidRDefault="0013238B" w:rsidP="0013238B">
            <w:pPr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sz w:val="20"/>
              </w:rPr>
              <w:t>- kolor granatowy lub czarny</w:t>
            </w:r>
          </w:p>
          <w:p w:rsidR="0013238B" w:rsidRPr="0097653E" w:rsidRDefault="0013238B" w:rsidP="0097653E">
            <w:pPr>
              <w:rPr>
                <w:rFonts w:asciiTheme="minorHAnsi" w:hAnsiTheme="minorHAnsi"/>
                <w:sz w:val="20"/>
              </w:rPr>
            </w:pPr>
            <w:r w:rsidRPr="0097653E">
              <w:rPr>
                <w:rFonts w:asciiTheme="minorHAnsi" w:hAnsiTheme="minorHAnsi"/>
                <w:sz w:val="20"/>
              </w:rPr>
              <w:t>- rozmiar uniwersalny</w:t>
            </w:r>
          </w:p>
        </w:tc>
      </w:tr>
      <w:tr w:rsidR="005874A6" w:rsidRPr="003D376C" w:rsidTr="00BC0386">
        <w:trPr>
          <w:trHeight w:val="47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4A6" w:rsidRPr="003D376C" w:rsidRDefault="005874A6" w:rsidP="006C1D6F">
            <w:pPr>
              <w:pStyle w:val="Akapitzlist"/>
              <w:numPr>
                <w:ilvl w:val="0"/>
                <w:numId w:val="5"/>
              </w:num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 w:rsidRPr="003D376C">
              <w:rPr>
                <w:rFonts w:asciiTheme="minorHAnsi" w:hAnsiTheme="minorHAnsi"/>
                <w:b/>
                <w:sz w:val="22"/>
                <w:szCs w:val="22"/>
              </w:rPr>
              <w:t>Inne wy</w:t>
            </w:r>
            <w:r w:rsidR="0013238B" w:rsidRPr="003D376C">
              <w:rPr>
                <w:rFonts w:asciiTheme="minorHAnsi" w:hAnsiTheme="minorHAnsi"/>
                <w:b/>
                <w:sz w:val="22"/>
                <w:szCs w:val="22"/>
              </w:rPr>
              <w:t>datki</w:t>
            </w:r>
            <w:r w:rsidR="006C1D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3238B" w:rsidRPr="003D376C">
              <w:rPr>
                <w:rFonts w:asciiTheme="minorHAnsi" w:hAnsiTheme="minorHAnsi"/>
                <w:b/>
                <w:sz w:val="22"/>
                <w:szCs w:val="22"/>
              </w:rPr>
              <w:t>nieprzewidziane do kwoty 3</w:t>
            </w:r>
            <w:r w:rsidRPr="003D376C">
              <w:rPr>
                <w:rFonts w:asciiTheme="minorHAnsi" w:hAnsiTheme="minorHAnsi"/>
                <w:b/>
                <w:sz w:val="22"/>
                <w:szCs w:val="22"/>
              </w:rPr>
              <w:t>000,00 zł brutto</w:t>
            </w:r>
          </w:p>
        </w:tc>
      </w:tr>
    </w:tbl>
    <w:p w:rsidR="00713351" w:rsidRPr="003D376C" w:rsidRDefault="00713351">
      <w:pPr>
        <w:pStyle w:val="Standard"/>
        <w:rPr>
          <w:rFonts w:ascii="Calibri" w:hAnsi="Calibri"/>
          <w:sz w:val="22"/>
          <w:szCs w:val="22"/>
        </w:rPr>
      </w:pPr>
    </w:p>
    <w:p w:rsidR="00724795" w:rsidRPr="003D376C" w:rsidRDefault="00D07FFA" w:rsidP="00713351">
      <w:pPr>
        <w:pStyle w:val="Standard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3D376C">
        <w:rPr>
          <w:rFonts w:ascii="Calibri" w:hAnsi="Calibri"/>
          <w:b/>
          <w:sz w:val="22"/>
          <w:szCs w:val="22"/>
        </w:rPr>
        <w:t>Dodatkowe informacje:</w:t>
      </w:r>
    </w:p>
    <w:p w:rsidR="00724795" w:rsidRPr="003D376C" w:rsidRDefault="00724795" w:rsidP="00862CBC">
      <w:pPr>
        <w:pStyle w:val="Standard"/>
        <w:rPr>
          <w:rFonts w:ascii="Calibri" w:hAnsi="Calibri"/>
          <w:sz w:val="20"/>
          <w:szCs w:val="22"/>
        </w:rPr>
      </w:pPr>
    </w:p>
    <w:p w:rsidR="00713351" w:rsidRPr="003D376C" w:rsidRDefault="00713351" w:rsidP="00713351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</w:rPr>
      </w:pPr>
      <w:r w:rsidRPr="003D376C">
        <w:rPr>
          <w:sz w:val="22"/>
        </w:rPr>
        <w:t xml:space="preserve">Szacowane ilości zamawianej odzieży ochronnej podane są </w:t>
      </w:r>
      <w:r w:rsidR="00EE2E4F">
        <w:rPr>
          <w:sz w:val="22"/>
        </w:rPr>
        <w:t xml:space="preserve">również </w:t>
      </w:r>
      <w:r w:rsidRPr="003D376C">
        <w:rPr>
          <w:sz w:val="22"/>
        </w:rPr>
        <w:t xml:space="preserve">w formularzu </w:t>
      </w:r>
      <w:r w:rsidR="00EE2E4F">
        <w:rPr>
          <w:sz w:val="22"/>
        </w:rPr>
        <w:br/>
      </w:r>
      <w:r w:rsidRPr="003D376C">
        <w:rPr>
          <w:sz w:val="22"/>
        </w:rPr>
        <w:t>cenowym – załączniku nr 2</w:t>
      </w:r>
    </w:p>
    <w:p w:rsidR="00B40B46" w:rsidRPr="003D376C" w:rsidRDefault="00B40B46" w:rsidP="00B40B46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Okres obowiązywania umowy: </w:t>
      </w:r>
      <w:r w:rsidRPr="00EE2E4F">
        <w:rPr>
          <w:b/>
          <w:sz w:val="22"/>
        </w:rPr>
        <w:t>24 miesiące</w:t>
      </w:r>
      <w:r>
        <w:rPr>
          <w:sz w:val="22"/>
        </w:rPr>
        <w:t xml:space="preserve"> od daty zawarcia umowy, lub do wyczerpania maksymalnej wartości brutto umowy.</w:t>
      </w:r>
    </w:p>
    <w:p w:rsidR="00724795" w:rsidRPr="003D376C" w:rsidRDefault="00D07FFA" w:rsidP="00713351">
      <w:pPr>
        <w:pStyle w:val="Akapitzlist"/>
        <w:numPr>
          <w:ilvl w:val="0"/>
          <w:numId w:val="3"/>
        </w:numPr>
        <w:ind w:left="426" w:hanging="426"/>
        <w:jc w:val="both"/>
      </w:pPr>
      <w:r w:rsidRPr="003D376C">
        <w:rPr>
          <w:b/>
          <w:sz w:val="22"/>
        </w:rPr>
        <w:t>Termin</w:t>
      </w:r>
      <w:r w:rsidR="00EB6818">
        <w:rPr>
          <w:b/>
          <w:sz w:val="22"/>
        </w:rPr>
        <w:t>y</w:t>
      </w:r>
      <w:r w:rsidRPr="003D376C">
        <w:rPr>
          <w:b/>
          <w:sz w:val="22"/>
        </w:rPr>
        <w:t xml:space="preserve"> dostawy: </w:t>
      </w:r>
      <w:r w:rsidR="00EE2E4F">
        <w:rPr>
          <w:b/>
          <w:sz w:val="22"/>
        </w:rPr>
        <w:t xml:space="preserve">maksymalnie </w:t>
      </w:r>
      <w:r w:rsidR="0013238B" w:rsidRPr="00EE2E4F">
        <w:rPr>
          <w:b/>
          <w:sz w:val="22"/>
          <w:szCs w:val="22"/>
        </w:rPr>
        <w:t>5</w:t>
      </w:r>
      <w:r w:rsidRPr="00EE2E4F">
        <w:rPr>
          <w:b/>
          <w:sz w:val="22"/>
          <w:szCs w:val="22"/>
        </w:rPr>
        <w:t xml:space="preserve"> dni</w:t>
      </w:r>
      <w:r w:rsidRPr="003D376C">
        <w:rPr>
          <w:sz w:val="22"/>
          <w:szCs w:val="22"/>
        </w:rPr>
        <w:t xml:space="preserve"> </w:t>
      </w:r>
      <w:r w:rsidR="001C034F" w:rsidRPr="003D376C">
        <w:rPr>
          <w:sz w:val="22"/>
          <w:szCs w:val="22"/>
        </w:rPr>
        <w:t>roboczych</w:t>
      </w:r>
      <w:r w:rsidRPr="003D376C">
        <w:rPr>
          <w:sz w:val="22"/>
          <w:szCs w:val="22"/>
        </w:rPr>
        <w:t xml:space="preserve"> od dnia </w:t>
      </w:r>
      <w:r w:rsidR="001C034F" w:rsidRPr="003D376C">
        <w:rPr>
          <w:sz w:val="22"/>
          <w:szCs w:val="22"/>
        </w:rPr>
        <w:t>złożenia zamówienia</w:t>
      </w:r>
      <w:r w:rsidRPr="003D376C">
        <w:rPr>
          <w:sz w:val="22"/>
          <w:szCs w:val="22"/>
        </w:rPr>
        <w:t>.</w:t>
      </w:r>
    </w:p>
    <w:p w:rsidR="00724795" w:rsidRPr="00A1248A" w:rsidRDefault="00D07FFA" w:rsidP="00713351">
      <w:pPr>
        <w:pStyle w:val="Akapitzlist"/>
        <w:numPr>
          <w:ilvl w:val="0"/>
          <w:numId w:val="3"/>
        </w:numPr>
        <w:ind w:left="426" w:hanging="426"/>
        <w:jc w:val="both"/>
      </w:pPr>
      <w:r w:rsidRPr="003D376C">
        <w:rPr>
          <w:sz w:val="22"/>
        </w:rPr>
        <w:t xml:space="preserve">Termin płatności: </w:t>
      </w:r>
      <w:r w:rsidRPr="003D376C">
        <w:rPr>
          <w:b/>
          <w:sz w:val="22"/>
        </w:rPr>
        <w:t>21 dni</w:t>
      </w:r>
      <w:r w:rsidRPr="003D376C">
        <w:rPr>
          <w:sz w:val="22"/>
        </w:rPr>
        <w:t xml:space="preserve"> od daty </w:t>
      </w:r>
      <w:r w:rsidRPr="003D376C">
        <w:rPr>
          <w:sz w:val="22"/>
          <w:szCs w:val="22"/>
        </w:rPr>
        <w:t xml:space="preserve">wystawienia przez Wykonawcę prawidłowo wystawionej </w:t>
      </w:r>
      <w:r w:rsidR="0097653E">
        <w:rPr>
          <w:sz w:val="22"/>
          <w:szCs w:val="22"/>
        </w:rPr>
        <w:br/>
      </w:r>
      <w:r w:rsidRPr="003D376C">
        <w:rPr>
          <w:sz w:val="22"/>
          <w:szCs w:val="22"/>
        </w:rPr>
        <w:t>fa</w:t>
      </w:r>
      <w:r w:rsidR="004B204A" w:rsidRPr="003D376C">
        <w:rPr>
          <w:sz w:val="22"/>
          <w:szCs w:val="22"/>
        </w:rPr>
        <w:t>ktu</w:t>
      </w:r>
      <w:r w:rsidRPr="003D376C">
        <w:rPr>
          <w:sz w:val="22"/>
          <w:szCs w:val="22"/>
        </w:rPr>
        <w:t>ry/rachunku.</w:t>
      </w:r>
    </w:p>
    <w:p w:rsidR="00A1248A" w:rsidRPr="003D376C" w:rsidRDefault="00A1248A" w:rsidP="00A1248A">
      <w:pPr>
        <w:pStyle w:val="Akapitzlist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Wykonawca zobowiązuje się Zamawiającemu dostarczyć towar w zapakowanych oddzielnie opakow</w:t>
      </w:r>
      <w:r>
        <w:rPr>
          <w:sz w:val="22"/>
          <w:szCs w:val="22"/>
        </w:rPr>
        <w:t>a</w:t>
      </w:r>
      <w:r>
        <w:rPr>
          <w:sz w:val="22"/>
          <w:szCs w:val="22"/>
        </w:rPr>
        <w:t>niach z przeznaczeniem dla poszczególnych pracowników. Nazwiska pracowników Zamawiający d</w:t>
      </w:r>
      <w:r>
        <w:rPr>
          <w:sz w:val="22"/>
          <w:szCs w:val="22"/>
        </w:rPr>
        <w:t>o</w:t>
      </w:r>
      <w:r>
        <w:rPr>
          <w:sz w:val="22"/>
          <w:szCs w:val="22"/>
        </w:rPr>
        <w:t>starczy wraz z rozmiarami.</w:t>
      </w:r>
    </w:p>
    <w:p w:rsidR="00724795" w:rsidRDefault="00EE2E4F" w:rsidP="00713351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</w:rPr>
      </w:pPr>
      <w:r>
        <w:rPr>
          <w:sz w:val="22"/>
        </w:rPr>
        <w:t>Każdorazowe k</w:t>
      </w:r>
      <w:r w:rsidR="00D07FFA" w:rsidRPr="003D376C">
        <w:rPr>
          <w:sz w:val="22"/>
        </w:rPr>
        <w:t>oszty dostawy ponosi Wykonawca</w:t>
      </w:r>
      <w:r w:rsidR="00A1248A">
        <w:rPr>
          <w:sz w:val="22"/>
        </w:rPr>
        <w:t>.</w:t>
      </w:r>
    </w:p>
    <w:p w:rsidR="00724795" w:rsidRPr="003D376C" w:rsidRDefault="00D07FFA" w:rsidP="00713351">
      <w:pPr>
        <w:pStyle w:val="Akapitzlist"/>
        <w:numPr>
          <w:ilvl w:val="0"/>
          <w:numId w:val="3"/>
        </w:numPr>
        <w:ind w:left="426" w:hanging="426"/>
        <w:jc w:val="both"/>
        <w:rPr>
          <w:sz w:val="22"/>
        </w:rPr>
      </w:pPr>
      <w:r w:rsidRPr="003D376C">
        <w:rPr>
          <w:sz w:val="22"/>
        </w:rPr>
        <w:t>Pozostałe warunki określa umowa.</w:t>
      </w:r>
    </w:p>
    <w:p w:rsidR="00724795" w:rsidRDefault="00724795">
      <w:pPr>
        <w:pStyle w:val="Standard"/>
        <w:rPr>
          <w:rFonts w:ascii="Calibri" w:hAnsi="Calibri"/>
          <w:sz w:val="20"/>
          <w:szCs w:val="22"/>
        </w:rPr>
      </w:pPr>
    </w:p>
    <w:sectPr w:rsidR="00724795" w:rsidSect="00016E7A">
      <w:headerReference w:type="default" r:id="rId9"/>
      <w:footerReference w:type="default" r:id="rId10"/>
      <w:pgSz w:w="11905" w:h="16837"/>
      <w:pgMar w:top="1276" w:right="1134" w:bottom="568" w:left="1134" w:header="426" w:footer="1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F1" w:rsidRDefault="005E14F1">
      <w:r>
        <w:separator/>
      </w:r>
    </w:p>
  </w:endnote>
  <w:endnote w:type="continuationSeparator" w:id="0">
    <w:p w:rsidR="005E14F1" w:rsidRDefault="005E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0005"/>
      <w:docPartObj>
        <w:docPartGallery w:val="Page Numbers (Bottom of Page)"/>
        <w:docPartUnique/>
      </w:docPartObj>
    </w:sdtPr>
    <w:sdtEndPr/>
    <w:sdtContent>
      <w:p w:rsidR="005E14F1" w:rsidRDefault="005E14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6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14F1" w:rsidRDefault="005E14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F1" w:rsidRDefault="005E14F1">
      <w:r>
        <w:rPr>
          <w:color w:val="000000"/>
        </w:rPr>
        <w:separator/>
      </w:r>
    </w:p>
  </w:footnote>
  <w:footnote w:type="continuationSeparator" w:id="0">
    <w:p w:rsidR="005E14F1" w:rsidRDefault="005E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F1" w:rsidRDefault="005E14F1">
    <w:pPr>
      <w:pStyle w:val="Bezodstpw"/>
      <w:jc w:val="right"/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-4443</wp:posOffset>
          </wp:positionH>
          <wp:positionV relativeFrom="paragraph">
            <wp:posOffset>-154305</wp:posOffset>
          </wp:positionV>
          <wp:extent cx="636641" cy="636641"/>
          <wp:effectExtent l="0" t="0" r="0" b="0"/>
          <wp:wrapNone/>
          <wp:docPr id="1" name="Obraz 1" descr="Nowy-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641" cy="6366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Wojewódzka Stacja Pogotowia Ratunkowego</w:t>
    </w:r>
  </w:p>
  <w:p w:rsidR="005E14F1" w:rsidRDefault="005E14F1">
    <w:pPr>
      <w:pStyle w:val="Bezodstpw"/>
      <w:jc w:val="right"/>
      <w:rPr>
        <w:sz w:val="18"/>
        <w:szCs w:val="18"/>
      </w:rPr>
    </w:pPr>
    <w:r>
      <w:rPr>
        <w:sz w:val="18"/>
        <w:szCs w:val="18"/>
      </w:rPr>
      <w:t>ul. Pstrowskiego 28 b, 10-602 Olsztyn</w:t>
    </w:r>
  </w:p>
  <w:p w:rsidR="005E14F1" w:rsidRDefault="00D246A7">
    <w:pPr>
      <w:pStyle w:val="Bezodstpw"/>
      <w:jc w:val="righ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2049" type="#_x0000_t32" style="position:absolute;left:0;text-align:left;margin-left:5.3pt;margin-top:19.95pt;width:513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hhP0AEAAHADAAAOAAAAZHJzL2Uyb0RvYy54bWysU81u2zAMvg/YOwi6L06ypeiMOD0k6C7F&#10;FqDbAyiyHAuRRYFU4yS3Deibte81Sk6zdbsN80EA+ZEffz56fnPonNgbJAu+kpPRWArjNdTWbyv5&#10;7evtu2spKCpfKwfeVPJoSN4s3r6Z96E0U2jB1QYFk3gq+1DJNsZQFgXp1nSKRhCMZ7AB7FRkE7dF&#10;japn9s4V0/H4qugB64CgDRF7VwMoF5m/aYyOX5qGTBSuktxbzC/md5PeYjFX5RZVaK0+t6H+oYtO&#10;Wc9FL1QrFZV4QPsXVWc1AkETRxq6AprGapNn4Gkm4z+muW9VMHkWXg6Fy5ro/9Hqz/s1CltXciqF&#10;Vx1L9Pz96VGfvN0J3ivFozgZlhBP6vnH7ulRTNLO+kAlpy79GtPU+uDvwx3oHTFWvAKTQWEIOzTY&#10;pXAeWxyyBseLBuYQhWbn1Ww6+TBjqTRjV+9nqVqhypfUgBQ/Gei4N2IxuS9lt21cgvesNeAkq6D2&#10;dxSHxJeEVNfDrXWO/ap0XvSV/DibXucEAmfrBCaMcLtZOhR7lY4mf+cuXoUl5pWidojL0HBOCA++&#10;Hqo7f97HsIK0jA3UxzUmOFksa57vfILpbn63c9SvH2XxEwAA//8DAFBLAwQUAAYACAAAACEAF87t&#10;WOAAAAAJAQAADwAAAGRycy9kb3ducmV2LnhtbEyPUUvDQBCE3wX/w7GCL2LvNKXamEspYqFIkVr7&#10;A7bJNgnJ7YW7Sxv99V6f9HF2htlvssVoOnEi5xvLGh4mCgRxYcuGKw37r9X9MwgfkEvsLJOGb/Kw&#10;yK+vMkxLe+ZPOu1CJWIJ+xQ11CH0qZS+qMmgn9ieOHpH6wyGKF0lS4fnWG46+ajUTBpsOH6osafX&#10;mop2NxgNa/w4bu+m7Wblkrf9z7BeuvZ9q/Xtzbh8ARFoDH9huOBHdMgj08EOXHrRRa1mMakhmc9B&#10;XHyVPMXLQcNUKZB5Jv8vyH8BAAD//wMAUEsBAi0AFAAGAAgAAAAhALaDOJL+AAAA4QEAABMAAAAA&#10;AAAAAAAAAAAAAAAAAFtDb250ZW50X1R5cGVzXS54bWxQSwECLQAUAAYACAAAACEAOP0h/9YAAACU&#10;AQAACwAAAAAAAAAAAAAAAAAvAQAAX3JlbHMvLnJlbHNQSwECLQAUAAYACAAAACEA9uIYT9ABAABw&#10;AwAADgAAAAAAAAAAAAAAAAAuAgAAZHJzL2Uyb0RvYy54bWxQSwECLQAUAAYACAAAACEAF87tWOAA&#10;AAAJAQAADwAAAAAAAAAAAAAAAAAqBAAAZHJzL2Rvd25yZXYueG1sUEsFBgAAAAAEAAQA8wAAADcF&#10;AAAAAA==&#10;" strokeweight=".26467mm">
          <o:lock v:ext="edit" shapetype="f"/>
        </v:shape>
      </w:pict>
    </w:r>
    <w:r w:rsidR="005E14F1">
      <w:rPr>
        <w:sz w:val="18"/>
        <w:szCs w:val="18"/>
        <w:lang w:val="en-US"/>
      </w:rPr>
      <w:t>tel. 89-537-38-11, fax 89-537-38-10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0"/>
        </w:tabs>
        <w:ind w:left="0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0"/>
        </w:tabs>
        <w:ind w:left="0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100C52A1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7C2"/>
    <w:multiLevelType w:val="multilevel"/>
    <w:tmpl w:val="86C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62284"/>
    <w:multiLevelType w:val="multilevel"/>
    <w:tmpl w:val="9B5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A2C92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66A04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346CA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D695B"/>
    <w:multiLevelType w:val="hybridMultilevel"/>
    <w:tmpl w:val="C46AA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5316C"/>
    <w:multiLevelType w:val="hybridMultilevel"/>
    <w:tmpl w:val="85A6A2A2"/>
    <w:lvl w:ilvl="0" w:tplc="9DB6D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55805"/>
    <w:multiLevelType w:val="multilevel"/>
    <w:tmpl w:val="023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43430"/>
    <w:multiLevelType w:val="multilevel"/>
    <w:tmpl w:val="C298FAB6"/>
    <w:styleLink w:val="WW8Num4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10"/>
  </w:num>
  <w:num w:numId="2">
    <w:abstractNumId w:val="10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readOnly" w:enforcement="0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795"/>
    <w:rsid w:val="0001451E"/>
    <w:rsid w:val="00016E7A"/>
    <w:rsid w:val="000218DF"/>
    <w:rsid w:val="000305A2"/>
    <w:rsid w:val="00034656"/>
    <w:rsid w:val="000D2C14"/>
    <w:rsid w:val="00106A73"/>
    <w:rsid w:val="001256B6"/>
    <w:rsid w:val="00130E7F"/>
    <w:rsid w:val="0013238B"/>
    <w:rsid w:val="00161F77"/>
    <w:rsid w:val="00187037"/>
    <w:rsid w:val="001C034F"/>
    <w:rsid w:val="002169FB"/>
    <w:rsid w:val="00243FC4"/>
    <w:rsid w:val="0024403B"/>
    <w:rsid w:val="002E7019"/>
    <w:rsid w:val="00311BF2"/>
    <w:rsid w:val="00351124"/>
    <w:rsid w:val="00372B80"/>
    <w:rsid w:val="003D376C"/>
    <w:rsid w:val="00453495"/>
    <w:rsid w:val="00472E48"/>
    <w:rsid w:val="004B204A"/>
    <w:rsid w:val="004C29CA"/>
    <w:rsid w:val="004F4176"/>
    <w:rsid w:val="00512890"/>
    <w:rsid w:val="00550AEE"/>
    <w:rsid w:val="005874A6"/>
    <w:rsid w:val="005A3B9E"/>
    <w:rsid w:val="005B34DA"/>
    <w:rsid w:val="005C33EC"/>
    <w:rsid w:val="005E14F1"/>
    <w:rsid w:val="00682484"/>
    <w:rsid w:val="00692EEB"/>
    <w:rsid w:val="006A1EFC"/>
    <w:rsid w:val="006C1D6F"/>
    <w:rsid w:val="006E1B36"/>
    <w:rsid w:val="00713351"/>
    <w:rsid w:val="00724795"/>
    <w:rsid w:val="0073410C"/>
    <w:rsid w:val="007800A6"/>
    <w:rsid w:val="00862CBC"/>
    <w:rsid w:val="008B4546"/>
    <w:rsid w:val="008C28AA"/>
    <w:rsid w:val="00915D58"/>
    <w:rsid w:val="00924082"/>
    <w:rsid w:val="00941CBA"/>
    <w:rsid w:val="0096777F"/>
    <w:rsid w:val="0097653E"/>
    <w:rsid w:val="009C79B6"/>
    <w:rsid w:val="00A1248A"/>
    <w:rsid w:val="00A32548"/>
    <w:rsid w:val="00A96522"/>
    <w:rsid w:val="00A96545"/>
    <w:rsid w:val="00AB4EEA"/>
    <w:rsid w:val="00AD33BE"/>
    <w:rsid w:val="00B40B46"/>
    <w:rsid w:val="00B576BD"/>
    <w:rsid w:val="00B82D5B"/>
    <w:rsid w:val="00B9116A"/>
    <w:rsid w:val="00B94C4F"/>
    <w:rsid w:val="00BC0386"/>
    <w:rsid w:val="00C10D5A"/>
    <w:rsid w:val="00C12061"/>
    <w:rsid w:val="00C25978"/>
    <w:rsid w:val="00C31B48"/>
    <w:rsid w:val="00D07FFA"/>
    <w:rsid w:val="00D246A7"/>
    <w:rsid w:val="00D33929"/>
    <w:rsid w:val="00D71839"/>
    <w:rsid w:val="00D76089"/>
    <w:rsid w:val="00DA23CF"/>
    <w:rsid w:val="00E11E1E"/>
    <w:rsid w:val="00E42E9E"/>
    <w:rsid w:val="00EB6818"/>
    <w:rsid w:val="00EC73BC"/>
    <w:rsid w:val="00EE0FEF"/>
    <w:rsid w:val="00EE2E4F"/>
    <w:rsid w:val="00F15824"/>
    <w:rsid w:val="00F635F9"/>
    <w:rsid w:val="00F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256B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56B6"/>
    <w:pPr>
      <w:suppressAutoHyphens/>
    </w:pPr>
  </w:style>
  <w:style w:type="paragraph" w:styleId="Nagwek">
    <w:name w:val="header"/>
    <w:basedOn w:val="Standard"/>
    <w:next w:val="Textbody"/>
    <w:rsid w:val="001256B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1256B6"/>
    <w:pPr>
      <w:spacing w:after="120"/>
    </w:pPr>
  </w:style>
  <w:style w:type="paragraph" w:styleId="Lista">
    <w:name w:val="List"/>
    <w:basedOn w:val="Textbody"/>
    <w:rsid w:val="001256B6"/>
    <w:rPr>
      <w:rFonts w:cs="Tahoma"/>
    </w:rPr>
  </w:style>
  <w:style w:type="paragraph" w:styleId="Legenda">
    <w:name w:val="caption"/>
    <w:basedOn w:val="Standard"/>
    <w:rsid w:val="001256B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256B6"/>
    <w:pPr>
      <w:suppressLineNumbers/>
    </w:pPr>
    <w:rPr>
      <w:rFonts w:cs="Tahoma"/>
    </w:rPr>
  </w:style>
  <w:style w:type="character" w:customStyle="1" w:styleId="WW8Num4z0">
    <w:name w:val="WW8Num4z0"/>
    <w:rsid w:val="001256B6"/>
    <w:rPr>
      <w:rFonts w:ascii="Symbol" w:hAnsi="Symbol" w:cs="StarSymbol, 'Arial Unicode MS'"/>
      <w:sz w:val="18"/>
      <w:szCs w:val="18"/>
    </w:rPr>
  </w:style>
  <w:style w:type="paragraph" w:styleId="Akapitzlist">
    <w:name w:val="List Paragraph"/>
    <w:basedOn w:val="Normalny"/>
    <w:rsid w:val="001256B6"/>
    <w:pPr>
      <w:widowControl/>
      <w:suppressAutoHyphens w:val="0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rsid w:val="001256B6"/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paragraph" w:styleId="Stopka">
    <w:name w:val="footer"/>
    <w:basedOn w:val="Normalny"/>
    <w:uiPriority w:val="99"/>
    <w:rsid w:val="001256B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sid w:val="001256B6"/>
    <w:rPr>
      <w:szCs w:val="21"/>
    </w:rPr>
  </w:style>
  <w:style w:type="character" w:customStyle="1" w:styleId="NagwekZnak">
    <w:name w:val="Nagłówek Znak"/>
    <w:basedOn w:val="Domylnaczcionkaakapitu"/>
    <w:rsid w:val="001256B6"/>
    <w:rPr>
      <w:rFonts w:ascii="Arial" w:eastAsia="Andale Sans UI" w:hAnsi="Arial" w:cs="Tahoma"/>
      <w:sz w:val="28"/>
      <w:szCs w:val="28"/>
    </w:rPr>
  </w:style>
  <w:style w:type="paragraph" w:styleId="Bezodstpw">
    <w:name w:val="No Spacing"/>
    <w:rsid w:val="001256B6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4">
    <w:name w:val="WW8Num4"/>
    <w:basedOn w:val="Bezlisty"/>
    <w:rsid w:val="001256B6"/>
    <w:pPr>
      <w:numPr>
        <w:numId w:val="1"/>
      </w:numPr>
    </w:pPr>
  </w:style>
  <w:style w:type="paragraph" w:styleId="Tekstpodstawowy">
    <w:name w:val="Body Text"/>
    <w:basedOn w:val="Normalny"/>
    <w:link w:val="TekstpodstawowyZnak"/>
    <w:unhideWhenUsed/>
    <w:rsid w:val="00862CBC"/>
    <w:pPr>
      <w:autoSpaceDN/>
      <w:spacing w:after="120"/>
      <w:textAlignment w:val="auto"/>
    </w:pPr>
    <w:rPr>
      <w:rFonts w:eastAsia="Andale Sans UI" w:cs="Times New Roman"/>
      <w:kern w:val="2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862CBC"/>
    <w:rPr>
      <w:rFonts w:eastAsia="Andale Sans UI" w:cs="Times New Roman"/>
      <w:kern w:val="2"/>
      <w:lang w:eastAsia="pl-PL" w:bidi="ar-SA"/>
    </w:rPr>
  </w:style>
  <w:style w:type="character" w:styleId="Pogrubienie">
    <w:name w:val="Strong"/>
    <w:qFormat/>
    <w:rsid w:val="005A3B9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323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238B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F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4F1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4F1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4F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4F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WW8Num4z0">
    <w:name w:val="WW8Num4z0"/>
    <w:rPr>
      <w:rFonts w:ascii="Symbol" w:hAnsi="Symbol" w:cs="StarSymbol, 'Arial Unicode MS'"/>
      <w:sz w:val="18"/>
      <w:szCs w:val="18"/>
    </w:rPr>
  </w:style>
  <w:style w:type="paragraph" w:styleId="Akapitzlist">
    <w:name w:val="List Paragraph"/>
    <w:basedOn w:val="Normalny"/>
    <w:pPr>
      <w:widowControl/>
      <w:suppressAutoHyphens w:val="0"/>
      <w:ind w:left="720"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character" w:customStyle="1" w:styleId="AkapitzlistZnak">
    <w:name w:val="Akapit z listą Znak"/>
    <w:rPr>
      <w:rFonts w:ascii="Calibri" w:eastAsia="Calibri" w:hAnsi="Calibri" w:cs="Times New Roman"/>
      <w:kern w:val="0"/>
      <w:sz w:val="20"/>
      <w:szCs w:val="20"/>
      <w:lang w:eastAsia="pl-PL" w:bidi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uiPriority w:val="99"/>
    <w:rPr>
      <w:szCs w:val="21"/>
    </w:rPr>
  </w:style>
  <w:style w:type="character" w:customStyle="1" w:styleId="NagwekZnak">
    <w:name w:val="Nagłówek Znak"/>
    <w:basedOn w:val="Domylnaczcionkaakapitu"/>
    <w:rPr>
      <w:rFonts w:ascii="Arial" w:eastAsia="Andale Sans UI" w:hAnsi="Arial" w:cs="Tahoma"/>
      <w:sz w:val="28"/>
      <w:szCs w:val="28"/>
    </w:rPr>
  </w:style>
  <w:style w:type="paragraph" w:styleId="Bezodstpw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4">
    <w:name w:val="WW8Num4"/>
    <w:basedOn w:val="Bezlisty"/>
    <w:pPr>
      <w:numPr>
        <w:numId w:val="1"/>
      </w:numPr>
    </w:pPr>
  </w:style>
  <w:style w:type="paragraph" w:styleId="Tekstpodstawowy">
    <w:name w:val="Body Text"/>
    <w:basedOn w:val="Normalny"/>
    <w:link w:val="TekstpodstawowyZnak"/>
    <w:unhideWhenUsed/>
    <w:rsid w:val="00862CBC"/>
    <w:pPr>
      <w:autoSpaceDN/>
      <w:spacing w:after="120"/>
      <w:textAlignment w:val="auto"/>
    </w:pPr>
    <w:rPr>
      <w:rFonts w:eastAsia="Andale Sans UI" w:cs="Times New Roman"/>
      <w:kern w:val="2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862CBC"/>
    <w:rPr>
      <w:rFonts w:eastAsia="Andale Sans UI" w:cs="Times New Roman"/>
      <w:kern w:val="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1870-D8DE-4884-B8AF-79F54556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3388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Iza</cp:lastModifiedBy>
  <cp:revision>26</cp:revision>
  <cp:lastPrinted>2017-11-24T13:46:00Z</cp:lastPrinted>
  <dcterms:created xsi:type="dcterms:W3CDTF">2020-06-03T05:52:00Z</dcterms:created>
  <dcterms:modified xsi:type="dcterms:W3CDTF">2023-02-16T11:00:00Z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