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F2" w:rsidRDefault="009A04F2" w:rsidP="009A04F2">
      <w:pPr>
        <w:pStyle w:val="Bezodstpw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Załącznik nr </w:t>
      </w:r>
      <w:r>
        <w:rPr>
          <w:rFonts w:asciiTheme="minorHAnsi" w:hAnsiTheme="minorHAnsi" w:cstheme="minorHAnsi"/>
          <w:i/>
        </w:rPr>
        <w:t>4</w:t>
      </w:r>
    </w:p>
    <w:p w:rsidR="009A04F2" w:rsidRDefault="009A04F2" w:rsidP="009A04F2">
      <w:pPr>
        <w:jc w:val="right"/>
        <w:rPr>
          <w:rFonts w:cstheme="minorHAnsi"/>
          <w:i/>
        </w:rPr>
      </w:pPr>
      <w:r>
        <w:rPr>
          <w:rFonts w:cstheme="minorHAnsi"/>
          <w:i/>
        </w:rPr>
        <w:t>do Zapytania ofertowego SZP.225-12.2023</w:t>
      </w:r>
    </w:p>
    <w:p w:rsidR="009A04F2" w:rsidRDefault="009A04F2">
      <w:pPr>
        <w:rPr>
          <w:rFonts w:cstheme="minorHAnsi"/>
        </w:rPr>
      </w:pPr>
      <w:r w:rsidRPr="009A04F2">
        <w:rPr>
          <w:rFonts w:cstheme="minorHAnsi"/>
          <w:sz w:val="28"/>
        </w:rPr>
        <w:t xml:space="preserve">NAZWA WYKONAWCY: </w:t>
      </w:r>
      <w:r>
        <w:rPr>
          <w:rFonts w:cstheme="minorHAnsi"/>
        </w:rPr>
        <w:t>……………………………………………………</w:t>
      </w:r>
    </w:p>
    <w:p w:rsidR="009A04F2" w:rsidRDefault="009A04F2">
      <w:pPr>
        <w:rPr>
          <w:rFonts w:cstheme="minorHAnsi"/>
        </w:rPr>
      </w:pPr>
    </w:p>
    <w:p w:rsidR="009A04F2" w:rsidRDefault="009A04F2" w:rsidP="009A04F2">
      <w:pPr>
        <w:jc w:val="center"/>
        <w:rPr>
          <w:rFonts w:cstheme="minorHAnsi"/>
          <w:b/>
        </w:rPr>
      </w:pPr>
      <w:r w:rsidRPr="009A04F2">
        <w:rPr>
          <w:rFonts w:cstheme="minorHAnsi"/>
          <w:b/>
        </w:rPr>
        <w:t>OŚWIADCZENIE</w:t>
      </w:r>
    </w:p>
    <w:p w:rsidR="009A04F2" w:rsidRDefault="009A04F2" w:rsidP="009A04F2">
      <w:pPr>
        <w:pStyle w:val="NormalnyWeb"/>
        <w:jc w:val="center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 </w:t>
      </w:r>
      <w:r>
        <w:rPr>
          <w:rFonts w:asciiTheme="minorHAnsi" w:hAnsiTheme="minorHAnsi" w:cstheme="minorHAnsi"/>
          <w:b/>
          <w:bCs/>
          <w:color w:val="0000FF"/>
          <w:sz w:val="22"/>
          <w:szCs w:val="22"/>
        </w:rPr>
        <w:t>znak sprawy: SZP.225-12.2023</w:t>
      </w:r>
    </w:p>
    <w:p w:rsidR="009A04F2" w:rsidRDefault="009A04F2" w:rsidP="009A04F2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</w:p>
    <w:p w:rsidR="009A04F2" w:rsidRDefault="009A04F2" w:rsidP="009A04F2">
      <w:pPr>
        <w:pStyle w:val="NormalnyWeb"/>
        <w:spacing w:line="276" w:lineRule="auto"/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pt. „</w:t>
      </w:r>
      <w:bookmarkStart w:id="0" w:name="_Hlk27048314"/>
      <w:r>
        <w:rPr>
          <w:rFonts w:asciiTheme="minorHAnsi" w:hAnsiTheme="minorHAnsi"/>
          <w:i/>
          <w:sz w:val="22"/>
          <w:szCs w:val="22"/>
        </w:rPr>
        <w:t>Świadczenie kompleksowej usługi dostawy i sprzedaży paliwa gazowego</w:t>
      </w:r>
      <w:bookmarkEnd w:id="0"/>
      <w:r>
        <w:rPr>
          <w:rFonts w:asciiTheme="minorHAnsi" w:hAnsiTheme="minorHAnsi"/>
          <w:i/>
          <w:sz w:val="22"/>
          <w:szCs w:val="22"/>
        </w:rPr>
        <w:t>”</w:t>
      </w:r>
    </w:p>
    <w:p w:rsidR="009A04F2" w:rsidRPr="009A04F2" w:rsidRDefault="009A04F2" w:rsidP="009A04F2">
      <w:pPr>
        <w:jc w:val="center"/>
        <w:rPr>
          <w:rFonts w:cstheme="minorHAnsi"/>
          <w:b/>
        </w:rPr>
      </w:pPr>
    </w:p>
    <w:p w:rsidR="009A04F2" w:rsidRDefault="009A04F2" w:rsidP="009A04F2">
      <w:pPr>
        <w:spacing w:line="360" w:lineRule="auto"/>
        <w:rPr>
          <w:rFonts w:cstheme="minorHAnsi"/>
        </w:rPr>
      </w:pPr>
    </w:p>
    <w:p w:rsidR="009A04F2" w:rsidRDefault="009A04F2" w:rsidP="009A04F2">
      <w:pPr>
        <w:spacing w:line="360" w:lineRule="auto"/>
        <w:jc w:val="both"/>
      </w:pPr>
      <w:r>
        <w:rPr>
          <w:rFonts w:cstheme="minorHAnsi"/>
        </w:rPr>
        <w:t xml:space="preserve">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9A04F2" w:rsidRPr="009A04F2" w:rsidRDefault="009A04F2" w:rsidP="009A04F2"/>
    <w:p w:rsidR="009A04F2" w:rsidRDefault="009A04F2" w:rsidP="009A04F2"/>
    <w:p w:rsidR="00C41A7D" w:rsidRDefault="009A04F2" w:rsidP="009A04F2">
      <w:pPr>
        <w:tabs>
          <w:tab w:val="left" w:pos="5820"/>
        </w:tabs>
      </w:pPr>
      <w:r>
        <w:tab/>
        <w:t>…………………………………………………</w:t>
      </w:r>
    </w:p>
    <w:p w:rsidR="009A04F2" w:rsidRDefault="009A04F2" w:rsidP="009A04F2">
      <w:pPr>
        <w:tabs>
          <w:tab w:val="left" w:pos="5820"/>
        </w:tabs>
        <w:jc w:val="right"/>
      </w:pPr>
      <w:r>
        <w:t>Data, podpis</w:t>
      </w:r>
    </w:p>
    <w:p w:rsidR="009A04F2" w:rsidRPr="009A04F2" w:rsidRDefault="009A04F2" w:rsidP="009A04F2"/>
    <w:p w:rsidR="009A04F2" w:rsidRDefault="009A04F2" w:rsidP="009A04F2"/>
    <w:p w:rsidR="009A04F2" w:rsidRPr="009A04F2" w:rsidRDefault="009A04F2" w:rsidP="009A04F2">
      <w:pPr>
        <w:tabs>
          <w:tab w:val="left" w:pos="5892"/>
        </w:tabs>
      </w:pPr>
      <w:r>
        <w:tab/>
      </w:r>
      <w:bookmarkStart w:id="1" w:name="_GoBack"/>
      <w:bookmarkEnd w:id="1"/>
    </w:p>
    <w:sectPr w:rsidR="009A04F2" w:rsidRPr="009A04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F2" w:rsidRDefault="009A04F2" w:rsidP="009A04F2">
      <w:pPr>
        <w:spacing w:after="0" w:line="240" w:lineRule="auto"/>
      </w:pPr>
      <w:r>
        <w:separator/>
      </w:r>
    </w:p>
  </w:endnote>
  <w:endnote w:type="continuationSeparator" w:id="0">
    <w:p w:rsidR="009A04F2" w:rsidRDefault="009A04F2" w:rsidP="009A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F2" w:rsidRDefault="009A04F2" w:rsidP="009A04F2">
      <w:pPr>
        <w:spacing w:after="0" w:line="240" w:lineRule="auto"/>
      </w:pPr>
      <w:r>
        <w:separator/>
      </w:r>
    </w:p>
  </w:footnote>
  <w:footnote w:type="continuationSeparator" w:id="0">
    <w:p w:rsidR="009A04F2" w:rsidRDefault="009A04F2" w:rsidP="009A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F2" w:rsidRPr="009A04F2" w:rsidRDefault="009A04F2" w:rsidP="009A04F2">
    <w:pPr>
      <w:tabs>
        <w:tab w:val="center" w:pos="4704"/>
      </w:tabs>
      <w:spacing w:after="0"/>
      <w:ind w:left="170"/>
      <w:jc w:val="center"/>
      <w:rPr>
        <w:rFonts w:ascii="Calibri" w:hAnsi="Calibri"/>
        <w:b/>
        <w:i/>
        <w:sz w:val="20"/>
        <w:szCs w:val="20"/>
      </w:rPr>
    </w:pPr>
    <w:r w:rsidRPr="009A04F2">
      <w:rPr>
        <w:noProof/>
        <w:sz w:val="20"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2C6DA9EB" wp14:editId="061C595E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4F2">
      <w:rPr>
        <w:noProof/>
        <w:sz w:val="20"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089D1915" wp14:editId="0DD7FB5F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1" name="Obraz 1" descr="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4F2">
      <w:rPr>
        <w:rFonts w:ascii="Calibri" w:hAnsi="Calibri"/>
        <w:b/>
        <w:i/>
        <w:sz w:val="20"/>
        <w:szCs w:val="20"/>
      </w:rPr>
      <w:t>Wojewódzka Stacja Pogotowia Ratunkowego</w:t>
    </w:r>
  </w:p>
  <w:p w:rsidR="009A04F2" w:rsidRPr="009A04F2" w:rsidRDefault="009A04F2" w:rsidP="009A04F2">
    <w:pPr>
      <w:tabs>
        <w:tab w:val="center" w:pos="4704"/>
      </w:tabs>
      <w:spacing w:after="0"/>
      <w:jc w:val="center"/>
      <w:rPr>
        <w:rFonts w:ascii="Calibri" w:hAnsi="Calibri"/>
        <w:sz w:val="20"/>
        <w:szCs w:val="20"/>
      </w:rPr>
    </w:pPr>
    <w:r w:rsidRPr="009A04F2">
      <w:rPr>
        <w:rFonts w:ascii="Calibri" w:hAnsi="Calibri"/>
        <w:sz w:val="20"/>
        <w:szCs w:val="20"/>
      </w:rPr>
      <w:t>ul. Pstrowskiego 28B, 10-602 Olsztyn</w:t>
    </w:r>
  </w:p>
  <w:p w:rsidR="009A04F2" w:rsidRPr="009A04F2" w:rsidRDefault="009A04F2" w:rsidP="009A04F2">
    <w:pPr>
      <w:tabs>
        <w:tab w:val="left" w:pos="5160"/>
      </w:tabs>
      <w:spacing w:after="0"/>
      <w:jc w:val="center"/>
      <w:rPr>
        <w:rFonts w:ascii="Calibri" w:hAnsi="Calibri"/>
        <w:sz w:val="20"/>
        <w:szCs w:val="20"/>
        <w:lang w:val="en-US"/>
      </w:rPr>
    </w:pPr>
    <w:r w:rsidRPr="009A04F2">
      <w:rPr>
        <w:rFonts w:ascii="Calibri" w:hAnsi="Calibri"/>
        <w:sz w:val="20"/>
        <w:szCs w:val="20"/>
        <w:lang w:val="en-US"/>
      </w:rPr>
      <w:t>tel. 89-537-38-11, fax 89-537-38-10</w:t>
    </w:r>
  </w:p>
  <w:p w:rsidR="009A04F2" w:rsidRPr="009A04F2" w:rsidRDefault="009A04F2" w:rsidP="009A04F2">
    <w:pPr>
      <w:tabs>
        <w:tab w:val="left" w:pos="5520"/>
      </w:tabs>
      <w:spacing w:after="0"/>
      <w:jc w:val="center"/>
      <w:rPr>
        <w:rFonts w:ascii="Calibri" w:hAnsi="Calibri"/>
        <w:sz w:val="20"/>
        <w:szCs w:val="20"/>
        <w:lang w:val="en-US"/>
      </w:rPr>
    </w:pPr>
    <w:r w:rsidRPr="009A04F2">
      <w:rPr>
        <w:rFonts w:ascii="Calibri" w:hAnsi="Calibri"/>
        <w:sz w:val="20"/>
        <w:szCs w:val="20"/>
        <w:lang w:val="en-US"/>
      </w:rPr>
      <w:t>www.wspr.olsztyn.pl, sekretariat@wspr.olsztyn.pl</w:t>
    </w:r>
  </w:p>
  <w:p w:rsidR="009A04F2" w:rsidRPr="009A04F2" w:rsidRDefault="009A04F2" w:rsidP="009A04F2">
    <w:pPr>
      <w:spacing w:after="0"/>
      <w:jc w:val="center"/>
      <w:rPr>
        <w:rFonts w:ascii="Calibri" w:hAnsi="Calibri"/>
        <w:sz w:val="20"/>
        <w:szCs w:val="20"/>
      </w:rPr>
    </w:pPr>
    <w:r w:rsidRPr="009A04F2">
      <w:rPr>
        <w:rFonts w:ascii="Calibri" w:hAnsi="Calibri"/>
        <w:sz w:val="20"/>
        <w:szCs w:val="20"/>
      </w:rPr>
      <w:t>Regon 511332933, NIP 739-29-72-605</w:t>
    </w:r>
  </w:p>
  <w:p w:rsidR="009A04F2" w:rsidRDefault="009A04F2" w:rsidP="009A04F2">
    <w:pPr>
      <w:pStyle w:val="Nagwek"/>
      <w:ind w:left="-141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0" t="0" r="27940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o4OQ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UYAEbmFELz+en8hJ8C2Cvhp7RCcGI9Qn/PJz+/yERq5nnTIphOZirV3V5CAe1L0kW4OEzGss&#10;Kua5Px4VAMYuInwV4jZGQeZN90lSOIN3VvoGHkrdOkhoDTr4OR2vc2IHiwh8nMRJMprAOEnvC3Ha&#10;Bypt7EcmW2BvYNzAHPOqtrkUAtQgdezT4P29sY4WTvsAl1XIFW8aL4pGoC4LZuPR2AcY2XDqnO6Y&#10;0dUmbzTaYycr//gawXN7TMudoB6sZpguL7bFvDnbkLwRDg8KAzoX66ybb7Notpwup8kASl0Okqgo&#10;Bh9WeTKYrOL34+JdkedF/N1Ri5O05pQy4dj1Go6Tv9PI5Tad1XdV8bUN4Wt03y8g2789aT9ZN8yz&#10;LDaSHte6nzjI1h++XDF3L273YN/+CBa/AAAA//8DAFBLAwQUAAYACAAAACEAu68SddoAAAAFAQAA&#10;DwAAAGRycy9kb3ducmV2LnhtbEyOTU/DMBBE70j8B2srcUHUbisICdlUFRIHjv2QuLrxkoTG6yh2&#10;mtBfX8MFjqMZvXn5erKtOFPvG8cIi7kCQVw603CFcNi/PTyD8EGz0a1jQvgmD+vi9ibXmXEjb+m8&#10;C5WIEPaZRqhD6DIpfVmT1X7uOuLYfbre6hBjX0nT6zHCbSuXSj1JqxuOD7Xu6LWm8rQbLAL54XGh&#10;NqmtDu+X8f5jefkauz3i3WzavIAINIW/MfzoR3UootPRDWy8aBFWqzhESBIQsU0TlYI4/mZZ5PK/&#10;fXEFAAD//wMAUEsBAi0AFAAGAAgAAAAhALaDOJL+AAAA4QEAABMAAAAAAAAAAAAAAAAAAAAAAFtD&#10;b250ZW50X1R5cGVzXS54bWxQSwECLQAUAAYACAAAACEAOP0h/9YAAACUAQAACwAAAAAAAAAAAAAA&#10;AAAvAQAAX3JlbHMvLnJlbHNQSwECLQAUAAYACAAAACEAJw/qODkCAABQBAAADgAAAAAAAAAAAAAA&#10;AAAuAgAAZHJzL2Uyb0RvYy54bWxQSwECLQAUAAYACAAAACEAu68SddoAAAAFAQAADwAAAAAAAAAA&#10;AAAAAACTBAAAZHJzL2Rvd25yZXYueG1sUEsFBgAAAAAEAAQA8wAAAJoFAAAAAA==&#10;"/>
          </w:pict>
        </mc:Fallback>
      </mc:AlternateContent>
    </w:r>
  </w:p>
  <w:p w:rsidR="009A04F2" w:rsidRDefault="009A04F2" w:rsidP="009A04F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0E"/>
    <w:rsid w:val="009A04F2"/>
    <w:rsid w:val="00BA50DD"/>
    <w:rsid w:val="00C41A7D"/>
    <w:rsid w:val="00E5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A04F2"/>
  </w:style>
  <w:style w:type="paragraph" w:styleId="NormalnyWeb">
    <w:name w:val="Normal (Web)"/>
    <w:basedOn w:val="Normalny"/>
    <w:uiPriority w:val="99"/>
    <w:semiHidden/>
    <w:unhideWhenUsed/>
    <w:rsid w:val="009A04F2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4F2"/>
  </w:style>
  <w:style w:type="paragraph" w:styleId="Stopka">
    <w:name w:val="footer"/>
    <w:basedOn w:val="Normalny"/>
    <w:link w:val="StopkaZnak"/>
    <w:uiPriority w:val="99"/>
    <w:unhideWhenUsed/>
    <w:rsid w:val="009A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4F2"/>
  </w:style>
  <w:style w:type="paragraph" w:styleId="Bezodstpw">
    <w:name w:val="No Spacing"/>
    <w:uiPriority w:val="1"/>
    <w:qFormat/>
    <w:rsid w:val="009A0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A04F2"/>
  </w:style>
  <w:style w:type="paragraph" w:styleId="NormalnyWeb">
    <w:name w:val="Normal (Web)"/>
    <w:basedOn w:val="Normalny"/>
    <w:uiPriority w:val="99"/>
    <w:semiHidden/>
    <w:unhideWhenUsed/>
    <w:rsid w:val="009A04F2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4F2"/>
  </w:style>
  <w:style w:type="paragraph" w:styleId="Stopka">
    <w:name w:val="footer"/>
    <w:basedOn w:val="Normalny"/>
    <w:link w:val="StopkaZnak"/>
    <w:uiPriority w:val="99"/>
    <w:unhideWhenUsed/>
    <w:rsid w:val="009A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4F2"/>
  </w:style>
  <w:style w:type="paragraph" w:styleId="Bezodstpw">
    <w:name w:val="No Spacing"/>
    <w:uiPriority w:val="1"/>
    <w:qFormat/>
    <w:rsid w:val="009A0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dcterms:created xsi:type="dcterms:W3CDTF">2023-02-15T10:31:00Z</dcterms:created>
  <dcterms:modified xsi:type="dcterms:W3CDTF">2023-02-15T10:34:00Z</dcterms:modified>
</cp:coreProperties>
</file>