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21CC" w14:textId="77777777" w:rsidR="007D2020" w:rsidRDefault="007D2020" w:rsidP="00021A32">
      <w:pPr>
        <w:rPr>
          <w:rFonts w:ascii="Arial" w:hAnsi="Arial" w:cs="Arial"/>
          <w:b/>
          <w:bCs/>
        </w:rPr>
      </w:pPr>
    </w:p>
    <w:p w14:paraId="0DE30A71" w14:textId="61041AFF" w:rsidR="00823234" w:rsidRPr="005D472E" w:rsidRDefault="004A6F5A" w:rsidP="005D472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</w:t>
      </w:r>
      <w:r w:rsidR="00823234">
        <w:rPr>
          <w:rFonts w:ascii="Arial" w:hAnsi="Arial" w:cs="Arial"/>
          <w:b/>
          <w:bCs/>
        </w:rPr>
        <w:t xml:space="preserve">AUZULA INFORMACYJNA DLA </w:t>
      </w:r>
      <w:r w:rsidR="005D472E" w:rsidRPr="005D472E">
        <w:rPr>
          <w:rFonts w:ascii="Arial" w:hAnsi="Arial" w:cs="Arial"/>
          <w:b/>
          <w:bCs/>
        </w:rPr>
        <w:t>OSÓB BIORĄCYCH UDZIAŁ W POSTĘPOWANIU PRZETARGOWYM NA NAJEM WOLNYCH POMIESZCZEŃ</w:t>
      </w:r>
      <w:r w:rsidR="005D472E">
        <w:rPr>
          <w:rFonts w:ascii="Arial" w:hAnsi="Arial" w:cs="Arial"/>
          <w:b/>
          <w:bCs/>
        </w:rPr>
        <w:t xml:space="preserve"> WOJEWÓDZKIEJ STACJI POGOTOWIA RATUNKOWEGO</w:t>
      </w:r>
      <w:r w:rsidR="005D472E" w:rsidRPr="005D472E">
        <w:rPr>
          <w:rFonts w:ascii="Arial" w:hAnsi="Arial" w:cs="Arial"/>
          <w:b/>
          <w:bCs/>
        </w:rPr>
        <w:t xml:space="preserve"> </w:t>
      </w:r>
    </w:p>
    <w:p w14:paraId="5A145383" w14:textId="62518553" w:rsidR="00823234" w:rsidRDefault="00823234" w:rsidP="00823234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823234">
        <w:rPr>
          <w:rFonts w:ascii="Arial" w:hAnsi="Arial" w:cs="Arial"/>
          <w:b/>
          <w:bCs/>
          <w:lang w:eastAsia="pl-PL"/>
        </w:rPr>
        <w:t xml:space="preserve"> </w:t>
      </w:r>
      <w:r w:rsidRPr="00823234">
        <w:rPr>
          <w:rFonts w:ascii="Arial" w:hAnsi="Arial" w:cs="Arial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C74BC2F" w14:textId="77777777" w:rsidR="00823234" w:rsidRPr="00823234" w:rsidRDefault="00823234" w:rsidP="0082323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58D4A6D9" w14:textId="3B91D445" w:rsidR="00823234" w:rsidRDefault="00823234" w:rsidP="007D202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 xml:space="preserve">Administratorem Pani/Pana danych osobowych jest: Wojewódzka Stacja Pogotowia Ratunkowego ul. Pstrowskiego 28 B, 10-602 Olsztyn, email: </w:t>
      </w:r>
      <w:hyperlink r:id="rId7" w:history="1">
        <w:r w:rsidRPr="007D2020">
          <w:rPr>
            <w:rFonts w:ascii="Arial" w:hAnsi="Arial" w:cs="Arial"/>
            <w:color w:val="0000FF"/>
            <w:u w:val="single"/>
            <w:lang w:eastAsia="pl-PL"/>
          </w:rPr>
          <w:t>sekretariat@wspr.olsztyn.pl</w:t>
        </w:r>
      </w:hyperlink>
      <w:r w:rsidRPr="007D2020">
        <w:rPr>
          <w:rFonts w:ascii="Arial" w:hAnsi="Arial" w:cs="Arial"/>
          <w:lang w:eastAsia="pl-PL"/>
        </w:rPr>
        <w:t xml:space="preserve"> tel. 89 537 38 11,</w:t>
      </w:r>
    </w:p>
    <w:p w14:paraId="3394884A" w14:textId="77777777" w:rsidR="007D2020" w:rsidRDefault="00823234" w:rsidP="008232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 xml:space="preserve"> Inspektorem ochrony danych osobowych w </w:t>
      </w:r>
      <w:r w:rsidRPr="007D2020">
        <w:rPr>
          <w:rFonts w:ascii="Arial" w:hAnsi="Arial" w:cs="Arial"/>
          <w:i/>
          <w:iCs/>
          <w:lang w:eastAsia="pl-PL"/>
        </w:rPr>
        <w:t xml:space="preserve">Wojewódzkiej Stacji Pogotowia Ratunkowego w Olsztynie </w:t>
      </w:r>
      <w:r w:rsidRPr="007D2020">
        <w:rPr>
          <w:rFonts w:ascii="Arial" w:hAnsi="Arial" w:cs="Arial"/>
          <w:lang w:eastAsia="pl-PL"/>
        </w:rPr>
        <w:t> jest Pani Jolanta Janiszewska</w:t>
      </w:r>
      <w:r w:rsidRPr="007D2020">
        <w:rPr>
          <w:rFonts w:ascii="Arial" w:hAnsi="Arial" w:cs="Arial"/>
          <w:i/>
          <w:iCs/>
          <w:lang w:eastAsia="pl-PL"/>
        </w:rPr>
        <w:t xml:space="preserve">, kontakt: </w:t>
      </w:r>
      <w:hyperlink r:id="rId8" w:history="1">
        <w:r w:rsidRPr="007D2020">
          <w:rPr>
            <w:rFonts w:ascii="Arial" w:hAnsi="Arial" w:cs="Arial"/>
            <w:i/>
            <w:iCs/>
            <w:color w:val="0000FF"/>
            <w:u w:val="single"/>
            <w:lang w:eastAsia="pl-PL"/>
          </w:rPr>
          <w:t>j.janiszewska@wspr.olsztyn.pl</w:t>
        </w:r>
      </w:hyperlink>
      <w:r w:rsidRPr="007D2020">
        <w:rPr>
          <w:rFonts w:ascii="Arial" w:hAnsi="Arial" w:cs="Arial"/>
          <w:i/>
          <w:iCs/>
          <w:lang w:eastAsia="pl-PL"/>
        </w:rPr>
        <w:t xml:space="preserve">, </w:t>
      </w:r>
      <w:r w:rsidRPr="007D2020">
        <w:rPr>
          <w:rFonts w:ascii="Arial" w:hAnsi="Arial" w:cs="Arial"/>
          <w:lang w:eastAsia="pl-PL"/>
        </w:rPr>
        <w:t>tel. 89 537 38 50</w:t>
      </w:r>
    </w:p>
    <w:p w14:paraId="0556E291" w14:textId="7A1BD2AA" w:rsidR="007D2020" w:rsidRDefault="00823234" w:rsidP="008232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Pani/Pana dane osobowe przetwarzane będą na podstawie art. 6 ust. 1 lit. c</w:t>
      </w:r>
      <w:r w:rsidRPr="007D2020">
        <w:rPr>
          <w:rFonts w:ascii="Arial" w:hAnsi="Arial" w:cs="Arial"/>
          <w:i/>
          <w:iCs/>
          <w:lang w:eastAsia="pl-PL"/>
        </w:rPr>
        <w:t xml:space="preserve"> </w:t>
      </w:r>
      <w:r w:rsidRPr="007D2020">
        <w:rPr>
          <w:rFonts w:ascii="Arial" w:hAnsi="Arial" w:cs="Arial"/>
          <w:lang w:eastAsia="pl-PL"/>
        </w:rPr>
        <w:t>RODO w celu przeprowadzenia postępowań, których wartość jest niższa niż 1</w:t>
      </w:r>
      <w:r w:rsidR="0040415D">
        <w:rPr>
          <w:rFonts w:ascii="Arial" w:hAnsi="Arial" w:cs="Arial"/>
          <w:lang w:eastAsia="pl-PL"/>
        </w:rPr>
        <w:t>7</w:t>
      </w:r>
      <w:r w:rsidRPr="007D2020">
        <w:rPr>
          <w:rFonts w:ascii="Arial" w:hAnsi="Arial" w:cs="Arial"/>
          <w:lang w:eastAsia="pl-PL"/>
        </w:rPr>
        <w:t>0 000 złotych netto.</w:t>
      </w:r>
    </w:p>
    <w:p w14:paraId="7CF3F6DC" w14:textId="77777777" w:rsidR="007D2020" w:rsidRDefault="00823234" w:rsidP="008232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 xml:space="preserve">Odbiorcami Pani/Pana danych osobowych będą osoby lub podmioty, którym udostępniona zostanie dokumentacja postępowania w oparciu o ustawę o dostępie do informacji publicznej. </w:t>
      </w:r>
    </w:p>
    <w:p w14:paraId="514C2691" w14:textId="77777777" w:rsidR="007D2020" w:rsidRDefault="00823234" w:rsidP="008232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Pani/Pana dane osobowe będą przechowywane przez okres 5 lat od dnia zakończenia postępowania ofertowego, a jeżeli czas trwania umowy przekracza 5 lata, okres przechowywania obejmuje cały okres trwania umowy;</w:t>
      </w:r>
    </w:p>
    <w:p w14:paraId="0E930515" w14:textId="77777777" w:rsidR="007D2020" w:rsidRDefault="00823234" w:rsidP="008232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W odniesieniu do Pani/Pana danych osobowych decyzje nie będą podejmowane w sposób zautomatyzowany, stosowanie do art. 22 RODO;</w:t>
      </w:r>
    </w:p>
    <w:p w14:paraId="05844DD9" w14:textId="7E514362" w:rsidR="00823234" w:rsidRPr="007D2020" w:rsidRDefault="00823234" w:rsidP="00823234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Posiada Pani/Pan:</w:t>
      </w:r>
    </w:p>
    <w:p w14:paraId="3FAB20AD" w14:textId="6FD537FF" w:rsidR="00823234" w:rsidRPr="00823234" w:rsidRDefault="00823234" w:rsidP="0082323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23234">
        <w:rPr>
          <w:rFonts w:ascii="Arial" w:hAnsi="Arial" w:cs="Arial"/>
          <w:lang w:eastAsia="pl-PL"/>
        </w:rPr>
        <w:t>na podstawie art. 15 RODO prawo dostępu do danych osobowych Pani/Pana dotyczących;</w:t>
      </w:r>
    </w:p>
    <w:p w14:paraId="23115215" w14:textId="3E758DF8" w:rsidR="00823234" w:rsidRPr="00823234" w:rsidRDefault="00823234" w:rsidP="0082323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23234">
        <w:rPr>
          <w:rFonts w:ascii="Arial" w:hAnsi="Arial" w:cs="Arial"/>
          <w:lang w:eastAsia="pl-PL"/>
        </w:rPr>
        <w:t xml:space="preserve">na podstawie art. 16 RODO prawo do sprostowania Pani/Pana danych osobowych </w:t>
      </w:r>
      <w:r w:rsidRPr="00823234">
        <w:rPr>
          <w:rFonts w:ascii="Arial" w:hAnsi="Arial" w:cs="Arial"/>
          <w:b/>
          <w:bCs/>
          <w:vertAlign w:val="superscript"/>
          <w:lang w:eastAsia="pl-PL"/>
        </w:rPr>
        <w:t>**</w:t>
      </w:r>
      <w:r w:rsidRPr="00823234">
        <w:rPr>
          <w:rFonts w:ascii="Arial" w:hAnsi="Arial" w:cs="Arial"/>
          <w:lang w:eastAsia="pl-PL"/>
        </w:rPr>
        <w:t>;</w:t>
      </w:r>
    </w:p>
    <w:p w14:paraId="6A86C32C" w14:textId="1C27D07A" w:rsidR="00823234" w:rsidRPr="00823234" w:rsidRDefault="00823234" w:rsidP="0082323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23234">
        <w:rPr>
          <w:rFonts w:ascii="Arial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  </w:t>
      </w:r>
    </w:p>
    <w:p w14:paraId="4B232AD4" w14:textId="77777777" w:rsidR="007D2020" w:rsidRDefault="00823234" w:rsidP="0082323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823234">
        <w:rPr>
          <w:rFonts w:ascii="Arial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5D39546" w14:textId="3367AAC5" w:rsidR="00823234" w:rsidRPr="007D2020" w:rsidRDefault="007D2020" w:rsidP="007D2020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8. N</w:t>
      </w:r>
      <w:r w:rsidR="00823234" w:rsidRPr="007D2020">
        <w:rPr>
          <w:rFonts w:ascii="Arial" w:hAnsi="Arial" w:cs="Arial"/>
          <w:lang w:eastAsia="pl-PL"/>
        </w:rPr>
        <w:t>ie przysługuje Pani/Panu:</w:t>
      </w:r>
    </w:p>
    <w:p w14:paraId="511299E9" w14:textId="756F1CA9" w:rsidR="00823234" w:rsidRPr="007D2020" w:rsidRDefault="00823234" w:rsidP="007D202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w związku z art. 17 ust. 3 lit. b, d lub e RODO prawo do usunięcia danych osobowych;</w:t>
      </w:r>
    </w:p>
    <w:p w14:paraId="51A766AC" w14:textId="4DE6D91A" w:rsidR="00823234" w:rsidRPr="007D2020" w:rsidRDefault="00823234" w:rsidP="007D202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>prawo do przenoszenia danych osobowych, o którym mowa w art. 20 RODO;</w:t>
      </w:r>
    </w:p>
    <w:p w14:paraId="1E1AA4F6" w14:textId="2C239316" w:rsidR="00823234" w:rsidRPr="007D2020" w:rsidRDefault="00823234" w:rsidP="007D202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lang w:eastAsia="pl-PL"/>
        </w:rPr>
      </w:pPr>
      <w:r w:rsidRPr="007D2020">
        <w:rPr>
          <w:rFonts w:ascii="Arial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F3727FD" w14:textId="77777777" w:rsidR="00823234" w:rsidRPr="00823234" w:rsidRDefault="00823234" w:rsidP="00823234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823234">
        <w:rPr>
          <w:rFonts w:cs="Calibri"/>
          <w:sz w:val="20"/>
          <w:szCs w:val="20"/>
          <w:lang w:eastAsia="pl-PL"/>
        </w:rPr>
        <w:t> </w:t>
      </w:r>
    </w:p>
    <w:p w14:paraId="0205FEB7" w14:textId="5B8482B5" w:rsidR="00823234" w:rsidRPr="00823234" w:rsidRDefault="00823234" w:rsidP="00823234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823234">
        <w:rPr>
          <w:rFonts w:cs="Calibri"/>
          <w:b/>
          <w:bCs/>
          <w:i/>
          <w:iCs/>
          <w:sz w:val="20"/>
          <w:szCs w:val="20"/>
          <w:vertAlign w:val="superscript"/>
          <w:lang w:eastAsia="pl-PL"/>
        </w:rPr>
        <w:t xml:space="preserve">** </w:t>
      </w:r>
      <w:r w:rsidRPr="00823234">
        <w:rPr>
          <w:rFonts w:cs="Calibri"/>
          <w:b/>
          <w:bCs/>
          <w:i/>
          <w:iCs/>
          <w:sz w:val="20"/>
          <w:szCs w:val="20"/>
          <w:lang w:eastAsia="pl-PL"/>
        </w:rPr>
        <w:t>Wyjaśnienie:</w:t>
      </w:r>
      <w:r w:rsidRPr="00823234">
        <w:rPr>
          <w:rFonts w:cs="Calibri"/>
          <w:i/>
          <w:iCs/>
          <w:sz w:val="20"/>
          <w:szCs w:val="20"/>
          <w:lang w:eastAsia="pl-PL"/>
        </w:rPr>
        <w:t xml:space="preserve"> skorzystanie z prawa do sprostowania nie może skutkować zmianą wyniku postępowania  o udzielenie zamówienia publicznego ani zmianą postanowień umowy oraz nie może naruszać integralności protokołu oraz jego załąc</w:t>
      </w:r>
      <w:r w:rsidR="000F31F4">
        <w:rPr>
          <w:rFonts w:cs="Calibri"/>
          <w:i/>
          <w:iCs/>
          <w:sz w:val="20"/>
          <w:szCs w:val="20"/>
          <w:lang w:eastAsia="pl-PL"/>
        </w:rPr>
        <w:t>zn</w:t>
      </w:r>
      <w:r w:rsidRPr="00823234">
        <w:rPr>
          <w:rFonts w:cs="Calibri"/>
          <w:i/>
          <w:iCs/>
          <w:sz w:val="20"/>
          <w:szCs w:val="20"/>
          <w:lang w:eastAsia="pl-PL"/>
        </w:rPr>
        <w:t>ików.</w:t>
      </w:r>
    </w:p>
    <w:p w14:paraId="6F96DC56" w14:textId="6378D9DA" w:rsidR="00823234" w:rsidRPr="00021A32" w:rsidRDefault="00823234" w:rsidP="00021A32">
      <w:pPr>
        <w:spacing w:after="0" w:line="240" w:lineRule="auto"/>
        <w:jc w:val="both"/>
        <w:rPr>
          <w:rFonts w:cs="Calibri"/>
          <w:sz w:val="20"/>
          <w:szCs w:val="20"/>
          <w:lang w:eastAsia="pl-PL"/>
        </w:rPr>
      </w:pPr>
      <w:r w:rsidRPr="00823234">
        <w:rPr>
          <w:rFonts w:cs="Calibri"/>
          <w:b/>
          <w:bCs/>
          <w:i/>
          <w:iCs/>
          <w:sz w:val="20"/>
          <w:szCs w:val="20"/>
          <w:vertAlign w:val="superscript"/>
          <w:lang w:eastAsia="pl-PL"/>
        </w:rPr>
        <w:t xml:space="preserve">*** </w:t>
      </w:r>
      <w:r w:rsidRPr="00823234">
        <w:rPr>
          <w:rFonts w:cs="Calibri"/>
          <w:b/>
          <w:bCs/>
          <w:i/>
          <w:iCs/>
          <w:sz w:val="20"/>
          <w:szCs w:val="20"/>
          <w:lang w:eastAsia="pl-PL"/>
        </w:rPr>
        <w:t>Wyjaśnienie:</w:t>
      </w:r>
      <w:r w:rsidRPr="00823234">
        <w:rPr>
          <w:rFonts w:cs="Calibri"/>
          <w:i/>
          <w:iCs/>
          <w:sz w:val="20"/>
          <w:szCs w:val="20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098FB78C" w14:textId="77777777" w:rsidR="00823234" w:rsidRPr="00823234" w:rsidRDefault="00823234" w:rsidP="00823234">
      <w:pPr>
        <w:spacing w:after="0" w:line="240" w:lineRule="auto"/>
        <w:rPr>
          <w:rFonts w:cs="Calibri"/>
          <w:lang w:eastAsia="pl-PL"/>
        </w:rPr>
      </w:pPr>
    </w:p>
    <w:sectPr w:rsidR="00823234" w:rsidRPr="008232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5951" w14:textId="77777777" w:rsidR="00202F74" w:rsidRDefault="00202F74" w:rsidP="00041D29">
      <w:pPr>
        <w:spacing w:after="0" w:line="240" w:lineRule="auto"/>
      </w:pPr>
      <w:r>
        <w:separator/>
      </w:r>
    </w:p>
  </w:endnote>
  <w:endnote w:type="continuationSeparator" w:id="0">
    <w:p w14:paraId="6EE3FA32" w14:textId="77777777" w:rsidR="00202F74" w:rsidRDefault="00202F74" w:rsidP="0004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1482" w14:textId="77777777" w:rsidR="00202F74" w:rsidRDefault="00202F74" w:rsidP="00041D29">
      <w:pPr>
        <w:spacing w:after="0" w:line="240" w:lineRule="auto"/>
      </w:pPr>
      <w:r>
        <w:separator/>
      </w:r>
    </w:p>
  </w:footnote>
  <w:footnote w:type="continuationSeparator" w:id="0">
    <w:p w14:paraId="6AD47669" w14:textId="77777777" w:rsidR="00202F74" w:rsidRDefault="00202F74" w:rsidP="0004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2FC0" w14:textId="2BB985E9" w:rsidR="00041D29" w:rsidRDefault="000B608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E96AE52" wp14:editId="504A9993">
          <wp:simplePos x="0" y="0"/>
          <wp:positionH relativeFrom="column">
            <wp:posOffset>-572135</wp:posOffset>
          </wp:positionH>
          <wp:positionV relativeFrom="paragraph">
            <wp:posOffset>-419100</wp:posOffset>
          </wp:positionV>
          <wp:extent cx="7456170" cy="586740"/>
          <wp:effectExtent l="0" t="0" r="0" b="381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5617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7085">
      <w:rPr>
        <w:noProof/>
        <w:lang w:eastAsia="pl-PL"/>
      </w:rPr>
      <w:drawing>
        <wp:inline distT="0" distB="0" distL="0" distR="0" wp14:anchorId="73634256" wp14:editId="6A8281C6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266B302" wp14:editId="379496E8">
          <wp:extent cx="6054090" cy="1752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1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DBA"/>
    <w:multiLevelType w:val="hybridMultilevel"/>
    <w:tmpl w:val="544E89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C209C"/>
    <w:multiLevelType w:val="hybridMultilevel"/>
    <w:tmpl w:val="B3FA20A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5144"/>
    <w:multiLevelType w:val="hybridMultilevel"/>
    <w:tmpl w:val="DF2667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2691B"/>
    <w:multiLevelType w:val="hybridMultilevel"/>
    <w:tmpl w:val="82A446D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7667"/>
    <w:multiLevelType w:val="hybridMultilevel"/>
    <w:tmpl w:val="26641A0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44BF"/>
    <w:multiLevelType w:val="hybridMultilevel"/>
    <w:tmpl w:val="D06C3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77B5C"/>
    <w:multiLevelType w:val="hybridMultilevel"/>
    <w:tmpl w:val="5C3E4B0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34897"/>
    <w:multiLevelType w:val="hybridMultilevel"/>
    <w:tmpl w:val="3EA4950C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2AA4431"/>
    <w:multiLevelType w:val="hybridMultilevel"/>
    <w:tmpl w:val="7326D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4317"/>
    <w:multiLevelType w:val="hybridMultilevel"/>
    <w:tmpl w:val="12D8442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E21C4"/>
    <w:multiLevelType w:val="hybridMultilevel"/>
    <w:tmpl w:val="34C2567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700A9"/>
    <w:multiLevelType w:val="hybridMultilevel"/>
    <w:tmpl w:val="E8AC9B72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BD54B7C"/>
    <w:multiLevelType w:val="hybridMultilevel"/>
    <w:tmpl w:val="16EC9C7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77970"/>
    <w:multiLevelType w:val="hybridMultilevel"/>
    <w:tmpl w:val="AAF045AC"/>
    <w:lvl w:ilvl="0" w:tplc="CEAE6A0C">
      <w:start w:val="1"/>
      <w:numFmt w:val="lowerLetter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24D8C"/>
    <w:multiLevelType w:val="hybridMultilevel"/>
    <w:tmpl w:val="817E58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E2154"/>
    <w:multiLevelType w:val="hybridMultilevel"/>
    <w:tmpl w:val="A4B086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1573E"/>
    <w:multiLevelType w:val="hybridMultilevel"/>
    <w:tmpl w:val="F1C6D426"/>
    <w:lvl w:ilvl="0" w:tplc="2A7C46AE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F414B"/>
    <w:multiLevelType w:val="hybridMultilevel"/>
    <w:tmpl w:val="3CC01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2B47D0"/>
    <w:multiLevelType w:val="hybridMultilevel"/>
    <w:tmpl w:val="944EED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548B7"/>
    <w:multiLevelType w:val="hybridMultilevel"/>
    <w:tmpl w:val="4F0A8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39227">
    <w:abstractNumId w:val="5"/>
  </w:num>
  <w:num w:numId="2" w16cid:durableId="1364332179">
    <w:abstractNumId w:val="18"/>
  </w:num>
  <w:num w:numId="3" w16cid:durableId="1079327936">
    <w:abstractNumId w:val="6"/>
  </w:num>
  <w:num w:numId="4" w16cid:durableId="206531110">
    <w:abstractNumId w:val="13"/>
  </w:num>
  <w:num w:numId="5" w16cid:durableId="2137066810">
    <w:abstractNumId w:val="11"/>
  </w:num>
  <w:num w:numId="6" w16cid:durableId="407268352">
    <w:abstractNumId w:val="7"/>
  </w:num>
  <w:num w:numId="7" w16cid:durableId="50420290">
    <w:abstractNumId w:val="14"/>
  </w:num>
  <w:num w:numId="8" w16cid:durableId="26496019">
    <w:abstractNumId w:val="4"/>
  </w:num>
  <w:num w:numId="9" w16cid:durableId="1451515106">
    <w:abstractNumId w:val="3"/>
  </w:num>
  <w:num w:numId="10" w16cid:durableId="691953559">
    <w:abstractNumId w:val="3"/>
  </w:num>
  <w:num w:numId="11" w16cid:durableId="573122033">
    <w:abstractNumId w:val="0"/>
  </w:num>
  <w:num w:numId="12" w16cid:durableId="2119253538">
    <w:abstractNumId w:val="16"/>
  </w:num>
  <w:num w:numId="13" w16cid:durableId="1109859103">
    <w:abstractNumId w:val="15"/>
  </w:num>
  <w:num w:numId="14" w16cid:durableId="1568681623">
    <w:abstractNumId w:val="1"/>
  </w:num>
  <w:num w:numId="15" w16cid:durableId="754131881">
    <w:abstractNumId w:val="9"/>
  </w:num>
  <w:num w:numId="16" w16cid:durableId="691029874">
    <w:abstractNumId w:val="12"/>
  </w:num>
  <w:num w:numId="17" w16cid:durableId="1750421165">
    <w:abstractNumId w:val="8"/>
  </w:num>
  <w:num w:numId="18" w16cid:durableId="1574316365">
    <w:abstractNumId w:val="2"/>
  </w:num>
  <w:num w:numId="19" w16cid:durableId="276717042">
    <w:abstractNumId w:val="10"/>
  </w:num>
  <w:num w:numId="20" w16cid:durableId="1840777115">
    <w:abstractNumId w:val="17"/>
  </w:num>
  <w:num w:numId="21" w16cid:durableId="11077735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29"/>
    <w:rsid w:val="00021A32"/>
    <w:rsid w:val="00041D29"/>
    <w:rsid w:val="000B269B"/>
    <w:rsid w:val="000B6082"/>
    <w:rsid w:val="000F31F4"/>
    <w:rsid w:val="0013662F"/>
    <w:rsid w:val="00171822"/>
    <w:rsid w:val="001D3F48"/>
    <w:rsid w:val="00202752"/>
    <w:rsid w:val="00202F74"/>
    <w:rsid w:val="00297085"/>
    <w:rsid w:val="002B7641"/>
    <w:rsid w:val="003614EC"/>
    <w:rsid w:val="003E25BD"/>
    <w:rsid w:val="003E7B18"/>
    <w:rsid w:val="003F333B"/>
    <w:rsid w:val="0040415D"/>
    <w:rsid w:val="004055E4"/>
    <w:rsid w:val="00411767"/>
    <w:rsid w:val="004247C1"/>
    <w:rsid w:val="00476D76"/>
    <w:rsid w:val="004A14E5"/>
    <w:rsid w:val="004A6F5A"/>
    <w:rsid w:val="004D2500"/>
    <w:rsid w:val="004E22AF"/>
    <w:rsid w:val="004E69B5"/>
    <w:rsid w:val="00501444"/>
    <w:rsid w:val="005044F2"/>
    <w:rsid w:val="00525426"/>
    <w:rsid w:val="00541C4E"/>
    <w:rsid w:val="00567EBC"/>
    <w:rsid w:val="00580916"/>
    <w:rsid w:val="005D1B3E"/>
    <w:rsid w:val="005D472E"/>
    <w:rsid w:val="00630223"/>
    <w:rsid w:val="006674AC"/>
    <w:rsid w:val="006A404A"/>
    <w:rsid w:val="006D321A"/>
    <w:rsid w:val="006F4A12"/>
    <w:rsid w:val="007858D2"/>
    <w:rsid w:val="00787EA3"/>
    <w:rsid w:val="007C24E3"/>
    <w:rsid w:val="007D2020"/>
    <w:rsid w:val="007E4CBD"/>
    <w:rsid w:val="007F0A03"/>
    <w:rsid w:val="00823234"/>
    <w:rsid w:val="00854FC5"/>
    <w:rsid w:val="00896A64"/>
    <w:rsid w:val="008A18D7"/>
    <w:rsid w:val="008A5B01"/>
    <w:rsid w:val="00900F95"/>
    <w:rsid w:val="00980C8E"/>
    <w:rsid w:val="009F5D3C"/>
    <w:rsid w:val="00A02D12"/>
    <w:rsid w:val="00A3014A"/>
    <w:rsid w:val="00A57BF8"/>
    <w:rsid w:val="00AC62A8"/>
    <w:rsid w:val="00B22CEB"/>
    <w:rsid w:val="00B76825"/>
    <w:rsid w:val="00BD0EE6"/>
    <w:rsid w:val="00BD359A"/>
    <w:rsid w:val="00BD5857"/>
    <w:rsid w:val="00BE1307"/>
    <w:rsid w:val="00BF05A4"/>
    <w:rsid w:val="00C27A6E"/>
    <w:rsid w:val="00C43504"/>
    <w:rsid w:val="00C92955"/>
    <w:rsid w:val="00D16A54"/>
    <w:rsid w:val="00D360F3"/>
    <w:rsid w:val="00E304F0"/>
    <w:rsid w:val="00E7356C"/>
    <w:rsid w:val="00F11841"/>
    <w:rsid w:val="00F246F9"/>
    <w:rsid w:val="00F40E49"/>
    <w:rsid w:val="00F74085"/>
    <w:rsid w:val="00FE109B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D7820"/>
  <w15:chartTrackingRefBased/>
  <w15:docId w15:val="{9660028F-0297-49B5-A63D-F700C12C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41D29"/>
  </w:style>
  <w:style w:type="paragraph" w:styleId="Stopka">
    <w:name w:val="footer"/>
    <w:basedOn w:val="Normalny"/>
    <w:link w:val="StopkaZnak"/>
    <w:uiPriority w:val="99"/>
    <w:unhideWhenUsed/>
    <w:rsid w:val="00041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41D29"/>
  </w:style>
  <w:style w:type="paragraph" w:styleId="Akapitzlist">
    <w:name w:val="List Paragraph"/>
    <w:aliases w:val="HŁ_Bullet1,lp1,Normal,Akapit z listą3,Akapit z listą31,Wypunktowanie,List Paragraph,Normal2,Obiekt,List Paragraph1,Wyliczanie,Numerowanie,BulletC,CW_Lista,Kolorowa lista — akcent 11,sw tekst,L1,Akapit z listą BS,Ryzyko,Podsis rysunku"/>
    <w:basedOn w:val="Normalny"/>
    <w:link w:val="AkapitzlistZnak"/>
    <w:uiPriority w:val="34"/>
    <w:qFormat/>
    <w:rsid w:val="00E304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5D1B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1B3E"/>
    <w:rPr>
      <w:color w:val="605E5C"/>
      <w:shd w:val="clear" w:color="auto" w:fill="E1DFDD"/>
    </w:rPr>
  </w:style>
  <w:style w:type="character" w:customStyle="1" w:styleId="AkapitzlistZnak">
    <w:name w:val="Akapit z listą Znak"/>
    <w:aliases w:val="HŁ_Bullet1 Znak,lp1 Znak,Normal Znak,Akapit z listą3 Znak,Akapit z listą31 Znak,Wypunktowanie Znak,List Paragraph Znak,Normal2 Znak,Obiekt Znak,List Paragraph1 Znak,Wyliczanie Znak,Numerowanie Znak,BulletC Znak,CW_Lista Znak,L1 Znak"/>
    <w:basedOn w:val="Domylnaczcionkaakapitu"/>
    <w:link w:val="Akapitzlist"/>
    <w:uiPriority w:val="34"/>
    <w:locked/>
    <w:rsid w:val="004A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janiszewska@wspr.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spr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2683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Marcin Kowalski</cp:lastModifiedBy>
  <cp:revision>2</cp:revision>
  <dcterms:created xsi:type="dcterms:W3CDTF">2026-02-26T10:30:00Z</dcterms:created>
  <dcterms:modified xsi:type="dcterms:W3CDTF">2026-02-26T10:30:00Z</dcterms:modified>
</cp:coreProperties>
</file>