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C3CE" w14:textId="36CE58C4" w:rsidR="008F2A8E" w:rsidRPr="0076125D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6125D">
        <w:rPr>
          <w:rFonts w:ascii="Calibri" w:hAnsi="Calibri"/>
          <w:b/>
          <w:bCs/>
          <w:sz w:val="22"/>
          <w:szCs w:val="22"/>
        </w:rPr>
        <w:t xml:space="preserve">INFORMACJA O FORMALNOŚCIACH, JAKIE POWINNY ZOSTAĆ DOPEŁNIONE PO WYBORZE OFERTY </w:t>
      </w:r>
      <w:r>
        <w:rPr>
          <w:rFonts w:ascii="Calibri" w:hAnsi="Calibri"/>
          <w:b/>
          <w:bCs/>
          <w:sz w:val="22"/>
          <w:szCs w:val="22"/>
        </w:rPr>
        <w:br/>
      </w:r>
      <w:r w:rsidRPr="0076125D">
        <w:rPr>
          <w:rFonts w:ascii="Calibri" w:hAnsi="Calibri"/>
          <w:b/>
          <w:bCs/>
          <w:sz w:val="22"/>
          <w:szCs w:val="22"/>
        </w:rPr>
        <w:t>W CELU ZAWARCIA UMOWY:</w:t>
      </w:r>
    </w:p>
    <w:p w14:paraId="1B5E7EE5" w14:textId="350D9910" w:rsidR="008F2A8E" w:rsidRPr="0076125D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bCs/>
          <w:sz w:val="22"/>
          <w:szCs w:val="22"/>
        </w:rPr>
      </w:pPr>
      <w:r w:rsidRPr="0076125D">
        <w:rPr>
          <w:rFonts w:ascii="Calibri" w:hAnsi="Calibri"/>
          <w:bCs/>
          <w:sz w:val="22"/>
          <w:szCs w:val="22"/>
        </w:rPr>
        <w:t xml:space="preserve">a) Oferent jest zobowiązany do </w:t>
      </w:r>
      <w:r w:rsidRPr="0076125D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76125D">
        <w:rPr>
          <w:rFonts w:ascii="Calibri" w:hAnsi="Calibri"/>
          <w:bCs/>
          <w:sz w:val="22"/>
          <w:szCs w:val="22"/>
        </w:rPr>
        <w:t xml:space="preserve"> przed podpisaniem umowy</w:t>
      </w:r>
      <w:r w:rsidRPr="0076125D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pielęgniarki/położnej</w:t>
      </w:r>
      <w:r w:rsidRPr="0076125D">
        <w:rPr>
          <w:rFonts w:ascii="Calibri" w:hAnsi="Calibri"/>
          <w:bCs/>
          <w:sz w:val="22"/>
          <w:szCs w:val="22"/>
        </w:rPr>
        <w:t xml:space="preserve"> </w:t>
      </w:r>
      <w:r w:rsidR="007E5E1F">
        <w:rPr>
          <w:rFonts w:ascii="Calibri" w:hAnsi="Calibri"/>
          <w:bCs/>
          <w:sz w:val="22"/>
          <w:szCs w:val="22"/>
        </w:rPr>
        <w:t xml:space="preserve">(wraz z dowodem wpłaty) </w:t>
      </w:r>
      <w:r w:rsidRPr="0076125D">
        <w:rPr>
          <w:rFonts w:ascii="Calibri" w:hAnsi="Calibri"/>
          <w:bCs/>
          <w:sz w:val="22"/>
          <w:szCs w:val="22"/>
        </w:rPr>
        <w:t xml:space="preserve">w zakresie działania w zespole N, zgodnego z </w:t>
      </w:r>
      <w:r w:rsidRPr="0076125D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C96DDD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1336CE7E" w14:textId="77777777" w:rsidR="008F2A8E" w:rsidRPr="0076125D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76125D">
        <w:rPr>
          <w:rFonts w:ascii="Calibri" w:hAnsi="Calibri"/>
          <w:bCs/>
          <w:sz w:val="22"/>
          <w:szCs w:val="22"/>
        </w:rPr>
        <w:t xml:space="preserve">b) na co najmniej </w:t>
      </w:r>
      <w:r w:rsidRPr="0076125D">
        <w:rPr>
          <w:rFonts w:ascii="Calibri" w:hAnsi="Calibri"/>
          <w:b/>
          <w:bCs/>
          <w:sz w:val="22"/>
          <w:szCs w:val="22"/>
        </w:rPr>
        <w:t>2 dni</w:t>
      </w:r>
      <w:r w:rsidRPr="0076125D">
        <w:rPr>
          <w:rFonts w:ascii="Calibri" w:hAnsi="Calibri"/>
          <w:bCs/>
          <w:sz w:val="22"/>
          <w:szCs w:val="22"/>
        </w:rPr>
        <w:t xml:space="preserve"> przed podpisaniem umowy Oferent </w:t>
      </w:r>
      <w:r w:rsidRPr="0076125D">
        <w:rPr>
          <w:rFonts w:ascii="Calibri" w:hAnsi="Calibri"/>
          <w:b/>
          <w:bCs/>
          <w:sz w:val="22"/>
          <w:szCs w:val="22"/>
        </w:rPr>
        <w:t xml:space="preserve">widnieje w </w:t>
      </w:r>
      <w:r w:rsidRPr="0076125D">
        <w:rPr>
          <w:rFonts w:ascii="Calibri" w:hAnsi="Calibri"/>
          <w:b/>
          <w:sz w:val="22"/>
          <w:szCs w:val="22"/>
        </w:rPr>
        <w:t xml:space="preserve">Centralnej Ewidencji i Informacji O Działalności Gospodarczej </w:t>
      </w:r>
      <w:r w:rsidRPr="0076125D">
        <w:rPr>
          <w:rFonts w:ascii="Calibri" w:hAnsi="Calibri"/>
          <w:b/>
          <w:szCs w:val="22"/>
        </w:rPr>
        <w:t xml:space="preserve">oraz w </w:t>
      </w:r>
      <w:r w:rsidRPr="0076125D">
        <w:rPr>
          <w:rFonts w:ascii="Calibri" w:hAnsi="Calibri"/>
          <w:b/>
          <w:bCs/>
          <w:sz w:val="22"/>
          <w:szCs w:val="20"/>
        </w:rPr>
        <w:t>Rejestrze Indywidualnych Praktyk Pielęgniarek i Położnych w Okręgowej Izbie Pielęgniarek i Położnych</w:t>
      </w:r>
      <w:r w:rsidRPr="0076125D">
        <w:rPr>
          <w:rFonts w:ascii="Calibri" w:hAnsi="Calibri"/>
          <w:b/>
          <w:bCs/>
          <w:szCs w:val="22"/>
        </w:rPr>
        <w:t>.</w:t>
      </w:r>
    </w:p>
    <w:p w14:paraId="5DA079A3" w14:textId="77777777" w:rsidR="00DE1BEC" w:rsidRDefault="00DE1BEC"/>
    <w:sectPr w:rsidR="00DE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073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E"/>
    <w:rsid w:val="007E5E1F"/>
    <w:rsid w:val="008F2A8E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  <w15:chartTrackingRefBased/>
  <w15:docId w15:val="{A4EEB5DA-E5BE-4497-B0E9-194EBDE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2</cp:revision>
  <dcterms:created xsi:type="dcterms:W3CDTF">2023-11-29T11:51:00Z</dcterms:created>
  <dcterms:modified xsi:type="dcterms:W3CDTF">2023-12-01T11:03:00Z</dcterms:modified>
</cp:coreProperties>
</file>