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EA70" w14:textId="737576B8" w:rsidR="004047AD" w:rsidRPr="00175AE1" w:rsidRDefault="00175AE1" w:rsidP="00175AE1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>Z</w:t>
      </w:r>
      <w:r w:rsidR="004047AD" w:rsidRPr="00175AE1">
        <w:rPr>
          <w:rFonts w:ascii="Arial" w:hAnsi="Arial" w:cs="Arial"/>
          <w:sz w:val="16"/>
          <w:szCs w:val="16"/>
        </w:rPr>
        <w:t xml:space="preserve">ałącznik nr </w:t>
      </w:r>
      <w:r w:rsidR="00775E50" w:rsidRPr="00175AE1">
        <w:rPr>
          <w:rFonts w:ascii="Arial" w:hAnsi="Arial" w:cs="Arial"/>
          <w:sz w:val="16"/>
          <w:szCs w:val="16"/>
        </w:rPr>
        <w:t>2</w:t>
      </w:r>
      <w:r w:rsidR="00460336">
        <w:rPr>
          <w:rFonts w:ascii="Arial" w:hAnsi="Arial" w:cs="Arial"/>
          <w:sz w:val="16"/>
          <w:szCs w:val="16"/>
        </w:rPr>
        <w:t>1</w:t>
      </w:r>
      <w:r w:rsidR="00917F4D">
        <w:rPr>
          <w:rFonts w:ascii="Arial" w:hAnsi="Arial" w:cs="Arial"/>
          <w:sz w:val="16"/>
          <w:szCs w:val="16"/>
        </w:rPr>
        <w:t xml:space="preserve"> do</w:t>
      </w:r>
      <w:r w:rsidR="00775E50" w:rsidRPr="00175AE1">
        <w:rPr>
          <w:rFonts w:ascii="Arial" w:hAnsi="Arial" w:cs="Arial"/>
          <w:sz w:val="16"/>
          <w:szCs w:val="16"/>
        </w:rPr>
        <w:t xml:space="preserve"> </w:t>
      </w:r>
      <w:r w:rsidR="00BF52E7">
        <w:rPr>
          <w:rFonts w:ascii="Arial" w:hAnsi="Arial" w:cs="Arial"/>
          <w:sz w:val="16"/>
          <w:szCs w:val="16"/>
        </w:rPr>
        <w:t xml:space="preserve"> Polityki Bezpieczeństwa Danych Osobowych wprowadzonej Zarządzeniem </w:t>
      </w:r>
      <w:r w:rsidR="004047AD" w:rsidRPr="00175AE1">
        <w:rPr>
          <w:rFonts w:ascii="Arial" w:hAnsi="Arial" w:cs="Arial"/>
          <w:sz w:val="16"/>
          <w:szCs w:val="16"/>
        </w:rPr>
        <w:t xml:space="preserve">nr </w:t>
      </w:r>
      <w:r w:rsidR="00775E50" w:rsidRPr="00175AE1">
        <w:rPr>
          <w:rFonts w:ascii="Arial" w:hAnsi="Arial" w:cs="Arial"/>
          <w:sz w:val="16"/>
          <w:szCs w:val="16"/>
        </w:rPr>
        <w:t>1</w:t>
      </w:r>
      <w:r w:rsidR="00AE5846">
        <w:rPr>
          <w:rFonts w:ascii="Arial" w:hAnsi="Arial" w:cs="Arial"/>
          <w:sz w:val="16"/>
          <w:szCs w:val="16"/>
        </w:rPr>
        <w:t>7</w:t>
      </w:r>
      <w:r w:rsidR="00775E50" w:rsidRPr="00175AE1">
        <w:rPr>
          <w:rFonts w:ascii="Arial" w:hAnsi="Arial" w:cs="Arial"/>
          <w:sz w:val="16"/>
          <w:szCs w:val="16"/>
        </w:rPr>
        <w:t xml:space="preserve"> </w:t>
      </w:r>
      <w:r w:rsidR="00460336">
        <w:rPr>
          <w:rFonts w:ascii="Arial" w:hAnsi="Arial" w:cs="Arial"/>
          <w:sz w:val="16"/>
          <w:szCs w:val="16"/>
        </w:rPr>
        <w:t>z</w:t>
      </w:r>
      <w:r w:rsidR="004047AD" w:rsidRPr="00175AE1">
        <w:rPr>
          <w:rFonts w:ascii="Arial" w:hAnsi="Arial" w:cs="Arial"/>
          <w:sz w:val="16"/>
          <w:szCs w:val="16"/>
        </w:rPr>
        <w:t xml:space="preserve"> dnia </w:t>
      </w:r>
      <w:r w:rsidR="00AE5846">
        <w:rPr>
          <w:rFonts w:ascii="Arial" w:hAnsi="Arial" w:cs="Arial"/>
          <w:sz w:val="16"/>
          <w:szCs w:val="16"/>
        </w:rPr>
        <w:t>30</w:t>
      </w:r>
      <w:r w:rsidR="00775E50" w:rsidRPr="00175AE1">
        <w:rPr>
          <w:rFonts w:ascii="Arial" w:hAnsi="Arial" w:cs="Arial"/>
          <w:sz w:val="16"/>
          <w:szCs w:val="16"/>
        </w:rPr>
        <w:t xml:space="preserve"> </w:t>
      </w:r>
      <w:r w:rsidR="004047AD" w:rsidRPr="00175AE1">
        <w:rPr>
          <w:rFonts w:ascii="Arial" w:hAnsi="Arial" w:cs="Arial"/>
          <w:sz w:val="16"/>
          <w:szCs w:val="16"/>
        </w:rPr>
        <w:t xml:space="preserve"> kwietnia 2021 r. Dyrektora Wojewódzkiej Stacji Pogotowia Ratunkowego w Olsztynie </w:t>
      </w:r>
    </w:p>
    <w:p w14:paraId="5FEFC62B" w14:textId="77777777" w:rsidR="004047AD" w:rsidRPr="00357261" w:rsidRDefault="004047AD" w:rsidP="004047AD">
      <w:pPr>
        <w:tabs>
          <w:tab w:val="left" w:pos="6960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2AD1EC7" wp14:editId="65489B38">
            <wp:extent cx="6054090" cy="914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724" cy="115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246A7" w14:textId="77777777" w:rsidR="004047AD" w:rsidRDefault="004047AD" w:rsidP="004047AD">
      <w:pPr>
        <w:tabs>
          <w:tab w:val="left" w:pos="6960"/>
        </w:tabs>
        <w:spacing w:after="0" w:line="240" w:lineRule="auto"/>
      </w:pPr>
    </w:p>
    <w:p w14:paraId="22D8338C" w14:textId="77777777" w:rsidR="002C15F5" w:rsidRDefault="002C15F5" w:rsidP="002C15F5">
      <w:pPr>
        <w:spacing w:after="0" w:line="259" w:lineRule="auto"/>
        <w:jc w:val="center"/>
        <w:rPr>
          <w:rFonts w:ascii="Arial" w:eastAsiaTheme="minorHAnsi" w:hAnsi="Arial" w:cs="Arial"/>
          <w:b/>
          <w:bCs/>
        </w:rPr>
      </w:pPr>
    </w:p>
    <w:p w14:paraId="12A7ECFE" w14:textId="4D582136" w:rsidR="00DD6615" w:rsidRDefault="002C15F5" w:rsidP="00004EEA">
      <w:pPr>
        <w:spacing w:after="0" w:line="259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                                             </w:t>
      </w:r>
    </w:p>
    <w:p w14:paraId="48FEE205" w14:textId="7531A5A4" w:rsidR="00004EEA" w:rsidRDefault="00004EEA" w:rsidP="00004EEA">
      <w:pPr>
        <w:spacing w:after="0" w:line="259" w:lineRule="auto"/>
        <w:rPr>
          <w:rFonts w:ascii="Arial" w:eastAsiaTheme="minorHAnsi" w:hAnsi="Arial" w:cs="Arial"/>
          <w:b/>
          <w:bCs/>
        </w:rPr>
      </w:pPr>
    </w:p>
    <w:p w14:paraId="0CAC7DE4" w14:textId="77777777" w:rsidR="00004EEA" w:rsidRDefault="00004EEA" w:rsidP="00004EEA">
      <w:pPr>
        <w:spacing w:after="0" w:line="259" w:lineRule="auto"/>
        <w:rPr>
          <w:rFonts w:ascii="Arial" w:eastAsiaTheme="minorHAnsi" w:hAnsi="Arial" w:cs="Arial"/>
          <w:b/>
          <w:bCs/>
        </w:rPr>
      </w:pPr>
    </w:p>
    <w:p w14:paraId="461CE2F1" w14:textId="50664A4D" w:rsidR="00DD6615" w:rsidRDefault="00DD6615" w:rsidP="00DD6615">
      <w:pPr>
        <w:spacing w:after="0" w:line="259" w:lineRule="auto"/>
        <w:jc w:val="right"/>
        <w:rPr>
          <w:rFonts w:ascii="Arial" w:eastAsiaTheme="minorHAnsi" w:hAnsi="Arial" w:cs="Arial"/>
          <w:b/>
          <w:bCs/>
        </w:rPr>
      </w:pPr>
    </w:p>
    <w:p w14:paraId="7F3D47D5" w14:textId="77777777" w:rsidR="00004EEA" w:rsidRPr="00DD6615" w:rsidRDefault="00004EEA" w:rsidP="00DD6615">
      <w:pPr>
        <w:spacing w:after="0" w:line="259" w:lineRule="auto"/>
        <w:jc w:val="right"/>
        <w:rPr>
          <w:rFonts w:ascii="Arial" w:eastAsiaTheme="minorHAnsi" w:hAnsi="Arial" w:cs="Arial"/>
          <w:b/>
          <w:bCs/>
        </w:rPr>
      </w:pPr>
    </w:p>
    <w:p w14:paraId="69925A87" w14:textId="64423A09" w:rsidR="00152050" w:rsidRDefault="00004EEA" w:rsidP="00C11652">
      <w:pPr>
        <w:spacing w:after="0" w:line="259" w:lineRule="auto"/>
        <w:jc w:val="center"/>
        <w:rPr>
          <w:rFonts w:ascii="Arial" w:eastAsiaTheme="minorHAnsi" w:hAnsi="Arial" w:cs="Arial"/>
          <w:b/>
          <w:bCs/>
          <w:color w:val="2F5496" w:themeColor="accent1" w:themeShade="BF"/>
        </w:rPr>
      </w:pPr>
      <w:r>
        <w:rPr>
          <w:rFonts w:ascii="Arial" w:eastAsiaTheme="minorHAnsi" w:hAnsi="Arial" w:cs="Arial"/>
          <w:b/>
          <w:bCs/>
          <w:color w:val="2F5496" w:themeColor="accent1" w:themeShade="BF"/>
        </w:rPr>
        <w:t xml:space="preserve">UPOWAŻNIENIE DO WYDANIA </w:t>
      </w:r>
      <w:r w:rsidR="00DD6615" w:rsidRPr="00C11652">
        <w:rPr>
          <w:rFonts w:ascii="Arial" w:eastAsiaTheme="minorHAnsi" w:hAnsi="Arial" w:cs="Arial"/>
          <w:b/>
          <w:bCs/>
          <w:color w:val="2F5496" w:themeColor="accent1" w:themeShade="BF"/>
        </w:rPr>
        <w:t xml:space="preserve"> DOKUMENTACJI MEDYCZNEJ</w:t>
      </w:r>
      <w:r w:rsidR="00152050" w:rsidRPr="00C11652">
        <w:rPr>
          <w:rFonts w:ascii="Arial" w:eastAsiaTheme="minorHAnsi" w:hAnsi="Arial" w:cs="Arial"/>
          <w:b/>
          <w:bCs/>
          <w:color w:val="2F5496" w:themeColor="accent1" w:themeShade="BF"/>
        </w:rPr>
        <w:t xml:space="preserve"> </w:t>
      </w:r>
    </w:p>
    <w:p w14:paraId="63A8511A" w14:textId="77777777" w:rsidR="00FD76ED" w:rsidRPr="00C11652" w:rsidRDefault="00FD76ED" w:rsidP="00C11652">
      <w:pPr>
        <w:spacing w:after="0" w:line="259" w:lineRule="auto"/>
        <w:jc w:val="center"/>
        <w:rPr>
          <w:rFonts w:ascii="Arial" w:eastAsiaTheme="minorHAnsi" w:hAnsi="Arial" w:cs="Arial"/>
          <w:b/>
          <w:bCs/>
          <w:color w:val="2F5496" w:themeColor="accent1" w:themeShade="BF"/>
        </w:rPr>
      </w:pPr>
    </w:p>
    <w:p w14:paraId="0D3B6B12" w14:textId="6CF9AABD" w:rsidR="00004EEA" w:rsidRP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004EEA">
        <w:rPr>
          <w:rFonts w:ascii="Arial" w:hAnsi="Arial" w:cs="Arial"/>
          <w:b/>
          <w:bCs/>
        </w:rPr>
        <w:t>Upoważniam</w:t>
      </w:r>
    </w:p>
    <w:p w14:paraId="4FB19926" w14:textId="77777777" w:rsidR="00004EEA" w:rsidRDefault="00004EEA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0BE3E958" w14:textId="77777777" w:rsidR="00004EEA" w:rsidRDefault="00004EEA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Panią/Pana.................................................................................................................................</w:t>
      </w:r>
    </w:p>
    <w:p w14:paraId="3E30AC6D" w14:textId="77777777" w:rsidR="00004EEA" w:rsidRDefault="00004EEA" w:rsidP="002C15F5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55995F32" w14:textId="778B018D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legitymującej/go się dokumentem tożsamości ...........................................................................</w:t>
      </w:r>
    </w:p>
    <w:p w14:paraId="4B6DE03D" w14:textId="77777777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658B289D" w14:textId="54696E15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BB0FE3B" w14:textId="00161F24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6BB5455F" w14:textId="77777777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rPr>
          <w:rFonts w:ascii="Arial" w:hAnsi="Arial" w:cs="Arial"/>
        </w:rPr>
      </w:pPr>
    </w:p>
    <w:p w14:paraId="31942FD1" w14:textId="2C4D5429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 odbioru dokumentacji medycznej :</w:t>
      </w:r>
    </w:p>
    <w:p w14:paraId="2DA26E34" w14:textId="77777777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4D6AE59A" w14:textId="549EEB45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5AD7FD07" w14:textId="5425B983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(Imię i nazwisko pacjenta)</w:t>
      </w:r>
    </w:p>
    <w:p w14:paraId="6C18ADC7" w14:textId="6FB49EE3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F406F16" w14:textId="65F28C50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4FDB381" w14:textId="33DC188E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DA6DE5F" w14:textId="742DC32F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Dane upoważniającego:</w:t>
      </w:r>
    </w:p>
    <w:p w14:paraId="1AA5DCCF" w14:textId="6814B90E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E0C2F57" w14:textId="4AD52F82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nazwisko............................................................................................................................</w:t>
      </w:r>
    </w:p>
    <w:p w14:paraId="6F8C7A45" w14:textId="7B3BA66B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B69D402" w14:textId="5E7592EC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PESEL:.......................................................................................................................................</w:t>
      </w:r>
    </w:p>
    <w:p w14:paraId="5F924132" w14:textId="08DC16B9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E607ED6" w14:textId="2E7066ED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zamieszkania....................................................................................................................</w:t>
      </w:r>
    </w:p>
    <w:p w14:paraId="29295E4D" w14:textId="33137F66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E0B3437" w14:textId="0FAABA1C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telefonu..................................................................................................................................</w:t>
      </w:r>
    </w:p>
    <w:p w14:paraId="23B2800B" w14:textId="11E6DE7F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60F25FF6" w14:textId="4D58588D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14A008C" w14:textId="77777777" w:rsidR="00004EEA" w:rsidRDefault="00004EEA" w:rsidP="00004EEA">
      <w:pPr>
        <w:pStyle w:val="Akapitzlist"/>
        <w:tabs>
          <w:tab w:val="left" w:pos="69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7229C25" w14:textId="77777777" w:rsidR="002C15F5" w:rsidRDefault="002C15F5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</w:p>
    <w:p w14:paraId="15A36BBE" w14:textId="77777777" w:rsidR="008F5294" w:rsidRDefault="008F5294" w:rsidP="002C15F5">
      <w:pPr>
        <w:tabs>
          <w:tab w:val="left" w:pos="6960"/>
        </w:tabs>
        <w:spacing w:after="0" w:line="240" w:lineRule="auto"/>
        <w:ind w:left="360"/>
        <w:jc w:val="right"/>
        <w:rPr>
          <w:rFonts w:ascii="Arial" w:hAnsi="Arial" w:cs="Arial"/>
        </w:rPr>
      </w:pPr>
    </w:p>
    <w:p w14:paraId="27A4303C" w14:textId="7AD4D9FC" w:rsidR="002C15F5" w:rsidRPr="00CA575A" w:rsidRDefault="002C15F5" w:rsidP="00CA575A">
      <w:pPr>
        <w:tabs>
          <w:tab w:val="left" w:pos="6960"/>
        </w:tabs>
        <w:spacing w:after="0" w:line="240" w:lineRule="auto"/>
        <w:rPr>
          <w:rFonts w:ascii="Arial" w:hAnsi="Arial" w:cs="Arial"/>
        </w:rPr>
      </w:pPr>
    </w:p>
    <w:sectPr w:rsidR="002C15F5" w:rsidRPr="00CA57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594B" w14:textId="77777777" w:rsidR="007A3B1D" w:rsidRDefault="007A3B1D" w:rsidP="00041D29">
      <w:pPr>
        <w:spacing w:after="0" w:line="240" w:lineRule="auto"/>
      </w:pPr>
      <w:r>
        <w:separator/>
      </w:r>
    </w:p>
  </w:endnote>
  <w:endnote w:type="continuationSeparator" w:id="0">
    <w:p w14:paraId="0EE3D2D4" w14:textId="77777777" w:rsidR="007A3B1D" w:rsidRDefault="007A3B1D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732D" w14:textId="77777777" w:rsidR="007A3B1D" w:rsidRDefault="007A3B1D" w:rsidP="00041D29">
      <w:pPr>
        <w:spacing w:after="0" w:line="240" w:lineRule="auto"/>
      </w:pPr>
      <w:r>
        <w:separator/>
      </w:r>
    </w:p>
  </w:footnote>
  <w:footnote w:type="continuationSeparator" w:id="0">
    <w:p w14:paraId="479A1D8F" w14:textId="77777777" w:rsidR="007A3B1D" w:rsidRDefault="007A3B1D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100AF4E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7AD">
      <w:rPr>
        <w:noProof/>
      </w:rPr>
      <w:drawing>
        <wp:inline distT="0" distB="0" distL="0" distR="0" wp14:anchorId="29CC731D" wp14:editId="3A27483C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49DA"/>
    <w:multiLevelType w:val="hybridMultilevel"/>
    <w:tmpl w:val="3194632C"/>
    <w:lvl w:ilvl="0" w:tplc="6C14B8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6D8"/>
    <w:multiLevelType w:val="hybridMultilevel"/>
    <w:tmpl w:val="42CA92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7DA0"/>
    <w:multiLevelType w:val="hybridMultilevel"/>
    <w:tmpl w:val="11B82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04EEA"/>
    <w:rsid w:val="00041D29"/>
    <w:rsid w:val="00072F31"/>
    <w:rsid w:val="000B6082"/>
    <w:rsid w:val="0013662F"/>
    <w:rsid w:val="00152050"/>
    <w:rsid w:val="00175AE1"/>
    <w:rsid w:val="001D3F48"/>
    <w:rsid w:val="001E41D6"/>
    <w:rsid w:val="00257D21"/>
    <w:rsid w:val="002C15F5"/>
    <w:rsid w:val="00350775"/>
    <w:rsid w:val="003552C5"/>
    <w:rsid w:val="003E25BD"/>
    <w:rsid w:val="003E7B18"/>
    <w:rsid w:val="003F333B"/>
    <w:rsid w:val="004047AD"/>
    <w:rsid w:val="004055E4"/>
    <w:rsid w:val="004247C1"/>
    <w:rsid w:val="00460336"/>
    <w:rsid w:val="00476D76"/>
    <w:rsid w:val="004A14E5"/>
    <w:rsid w:val="004C0EA9"/>
    <w:rsid w:val="004E22AF"/>
    <w:rsid w:val="004E69B5"/>
    <w:rsid w:val="00501444"/>
    <w:rsid w:val="00517D25"/>
    <w:rsid w:val="00525426"/>
    <w:rsid w:val="005379E0"/>
    <w:rsid w:val="00567EBC"/>
    <w:rsid w:val="005D1B3E"/>
    <w:rsid w:val="006674AC"/>
    <w:rsid w:val="00667E40"/>
    <w:rsid w:val="006A404A"/>
    <w:rsid w:val="006A488F"/>
    <w:rsid w:val="006D321A"/>
    <w:rsid w:val="00773862"/>
    <w:rsid w:val="00775E50"/>
    <w:rsid w:val="00787EA3"/>
    <w:rsid w:val="007A3B1D"/>
    <w:rsid w:val="007C24E3"/>
    <w:rsid w:val="007E4CBD"/>
    <w:rsid w:val="007F0A03"/>
    <w:rsid w:val="008529C6"/>
    <w:rsid w:val="00883B32"/>
    <w:rsid w:val="008B54E6"/>
    <w:rsid w:val="008F5294"/>
    <w:rsid w:val="00917F4D"/>
    <w:rsid w:val="009B2B8E"/>
    <w:rsid w:val="009F5D3C"/>
    <w:rsid w:val="00A3014A"/>
    <w:rsid w:val="00A57BF8"/>
    <w:rsid w:val="00A6223A"/>
    <w:rsid w:val="00A72E5F"/>
    <w:rsid w:val="00AC62A8"/>
    <w:rsid w:val="00AE5846"/>
    <w:rsid w:val="00B10E78"/>
    <w:rsid w:val="00B155AE"/>
    <w:rsid w:val="00BD359A"/>
    <w:rsid w:val="00BE1307"/>
    <w:rsid w:val="00BF52E7"/>
    <w:rsid w:val="00C11652"/>
    <w:rsid w:val="00C27A6E"/>
    <w:rsid w:val="00C43504"/>
    <w:rsid w:val="00C7684D"/>
    <w:rsid w:val="00CA575A"/>
    <w:rsid w:val="00CD5C56"/>
    <w:rsid w:val="00D01EC5"/>
    <w:rsid w:val="00D360F3"/>
    <w:rsid w:val="00DD6615"/>
    <w:rsid w:val="00E304F0"/>
    <w:rsid w:val="00E7356C"/>
    <w:rsid w:val="00EA4332"/>
    <w:rsid w:val="00F11841"/>
    <w:rsid w:val="00F246F9"/>
    <w:rsid w:val="00F40E49"/>
    <w:rsid w:val="00F74085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5</cp:revision>
  <cp:lastPrinted>2021-03-26T12:50:00Z</cp:lastPrinted>
  <dcterms:created xsi:type="dcterms:W3CDTF">2021-04-18T09:47:00Z</dcterms:created>
  <dcterms:modified xsi:type="dcterms:W3CDTF">2021-04-30T07:14:00Z</dcterms:modified>
</cp:coreProperties>
</file>